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231D43">
      <w:pPr>
        <w:rPr>
          <w:sz w:val="30"/>
        </w:rPr>
      </w:pP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p>
    <w:p w14:paraId="7967942A">
      <w:pPr>
        <w:jc w:val="center"/>
        <w:rPr>
          <w:sz w:val="52"/>
          <w:szCs w:val="52"/>
        </w:rPr>
      </w:pPr>
      <w:r>
        <w:rPr>
          <w:sz w:val="52"/>
          <w:szCs w:val="52"/>
        </w:rPr>
        <w:drawing>
          <wp:anchor distT="0" distB="0" distL="114300" distR="114300" simplePos="0" relativeHeight="251660288" behindDoc="0" locked="0" layoutInCell="1" allowOverlap="1">
            <wp:simplePos x="0" y="0"/>
            <wp:positionH relativeFrom="column">
              <wp:posOffset>1028700</wp:posOffset>
            </wp:positionH>
            <wp:positionV relativeFrom="paragraph">
              <wp:posOffset>202565</wp:posOffset>
            </wp:positionV>
            <wp:extent cx="3543300" cy="541020"/>
            <wp:effectExtent l="0" t="0" r="7620" b="7620"/>
            <wp:wrapNone/>
            <wp:docPr id="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3"/>
                    <pic:cNvPicPr>
                      <a:picLocks noChangeAspect="1"/>
                    </pic:cNvPicPr>
                  </pic:nvPicPr>
                  <pic:blipFill>
                    <a:blip r:embed="rId8"/>
                    <a:stretch>
                      <a:fillRect/>
                    </a:stretch>
                  </pic:blipFill>
                  <pic:spPr>
                    <a:xfrm>
                      <a:off x="0" y="0"/>
                      <a:ext cx="3543300" cy="541020"/>
                    </a:xfrm>
                    <a:prstGeom prst="rect">
                      <a:avLst/>
                    </a:prstGeom>
                    <a:noFill/>
                    <a:ln>
                      <a:noFill/>
                    </a:ln>
                  </pic:spPr>
                </pic:pic>
              </a:graphicData>
            </a:graphic>
          </wp:anchor>
        </w:drawing>
      </w:r>
    </w:p>
    <w:p w14:paraId="61604372">
      <w:pPr>
        <w:jc w:val="center"/>
        <w:rPr>
          <w:sz w:val="52"/>
          <w:szCs w:val="52"/>
        </w:rPr>
      </w:pPr>
    </w:p>
    <w:p w14:paraId="7C3D0781">
      <w:pPr>
        <w:jc w:val="center"/>
        <w:rPr>
          <w:sz w:val="52"/>
          <w:szCs w:val="52"/>
        </w:rPr>
      </w:pPr>
    </w:p>
    <w:p w14:paraId="02AB3ECC">
      <w:pPr>
        <w:jc w:val="center"/>
        <w:rPr>
          <w:sz w:val="52"/>
          <w:szCs w:val="52"/>
        </w:rPr>
      </w:pPr>
      <w:r>
        <w:rPr>
          <w:sz w:val="52"/>
          <w:szCs w:val="52"/>
        </w:rPr>
        <w:t>《软件工程》课程设计</w:t>
      </w:r>
    </w:p>
    <w:p w14:paraId="5B1D17F4">
      <w:pPr>
        <w:jc w:val="center"/>
        <w:rPr>
          <w:sz w:val="52"/>
          <w:szCs w:val="52"/>
        </w:rPr>
      </w:pPr>
    </w:p>
    <w:p w14:paraId="22D9C418">
      <w:pPr>
        <w:jc w:val="center"/>
        <w:rPr>
          <w:sz w:val="52"/>
          <w:szCs w:val="52"/>
        </w:rPr>
      </w:pPr>
      <w:r>
        <w:rPr>
          <w:sz w:val="52"/>
          <w:szCs w:val="52"/>
        </w:rPr>
        <w:t>－道路综合</w:t>
      </w:r>
      <w:r>
        <w:rPr>
          <w:rFonts w:hint="eastAsia"/>
          <w:sz w:val="52"/>
          <w:szCs w:val="52"/>
          <w:lang w:val="en-US" w:eastAsia="zh-CN"/>
        </w:rPr>
        <w:t>巡查</w:t>
      </w:r>
      <w:r>
        <w:rPr>
          <w:sz w:val="52"/>
          <w:szCs w:val="52"/>
        </w:rPr>
        <w:t>管理系统</w:t>
      </w:r>
    </w:p>
    <w:p w14:paraId="08003F19">
      <w:pPr>
        <w:jc w:val="center"/>
        <w:rPr>
          <w:sz w:val="52"/>
          <w:szCs w:val="52"/>
        </w:rPr>
      </w:pPr>
      <w:r>
        <w:rPr>
          <w:sz w:val="52"/>
          <w:szCs w:val="52"/>
        </w:rPr>
        <w:t>项目技术文档</w:t>
      </w:r>
    </w:p>
    <w:p w14:paraId="210E0176">
      <w:pPr>
        <w:jc w:val="center"/>
        <w:rPr>
          <w:b/>
          <w:sz w:val="36"/>
          <w:szCs w:val="36"/>
        </w:rPr>
      </w:pPr>
    </w:p>
    <w:p w14:paraId="6E60DE31">
      <w:pPr>
        <w:jc w:val="center"/>
        <w:rPr>
          <w:b/>
          <w:sz w:val="36"/>
          <w:szCs w:val="36"/>
        </w:rPr>
      </w:pPr>
      <w:r>
        <w:rPr>
          <w:b/>
          <w:sz w:val="36"/>
          <w:szCs w:val="36"/>
        </w:rPr>
        <w:t xml:space="preserve"> 2024-2025(1)</w:t>
      </w:r>
    </w:p>
    <w:p w14:paraId="1F247B13">
      <w:pPr>
        <w:jc w:val="center"/>
        <w:rPr>
          <w:b/>
          <w:sz w:val="48"/>
        </w:rPr>
      </w:pPr>
    </w:p>
    <w:p w14:paraId="1AABB1C4">
      <w:pPr>
        <w:jc w:val="center"/>
        <w:rPr>
          <w:sz w:val="44"/>
        </w:rPr>
      </w:pPr>
      <w:r>
        <w:rPr>
          <w:sz w:val="44"/>
        </w:rPr>
        <w:drawing>
          <wp:anchor distT="0" distB="0" distL="114300" distR="114300" simplePos="0" relativeHeight="251661312" behindDoc="0" locked="0" layoutInCell="1" allowOverlap="1">
            <wp:simplePos x="0" y="0"/>
            <wp:positionH relativeFrom="column">
              <wp:posOffset>2286000</wp:posOffset>
            </wp:positionH>
            <wp:positionV relativeFrom="paragraph">
              <wp:posOffset>22860</wp:posOffset>
            </wp:positionV>
            <wp:extent cx="984250" cy="902970"/>
            <wp:effectExtent l="0" t="0" r="6350" b="11430"/>
            <wp:wrapNone/>
            <wp:docPr id="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4"/>
                    <pic:cNvPicPr>
                      <a:picLocks noChangeAspect="1"/>
                    </pic:cNvPicPr>
                  </pic:nvPicPr>
                  <pic:blipFill>
                    <a:blip r:embed="rId9"/>
                    <a:stretch>
                      <a:fillRect/>
                    </a:stretch>
                  </pic:blipFill>
                  <pic:spPr>
                    <a:xfrm>
                      <a:off x="0" y="0"/>
                      <a:ext cx="984250" cy="902970"/>
                    </a:xfrm>
                    <a:prstGeom prst="rect">
                      <a:avLst/>
                    </a:prstGeom>
                    <a:noFill/>
                    <a:ln>
                      <a:noFill/>
                    </a:ln>
                  </pic:spPr>
                </pic:pic>
              </a:graphicData>
            </a:graphic>
          </wp:anchor>
        </w:drawing>
      </w:r>
    </w:p>
    <w:p w14:paraId="35881795">
      <w:pPr>
        <w:tabs>
          <w:tab w:val="left" w:pos="720"/>
        </w:tabs>
        <w:ind w:left="1378" w:leftChars="656"/>
        <w:rPr>
          <w:sz w:val="44"/>
        </w:rPr>
      </w:pPr>
    </w:p>
    <w:p w14:paraId="632A8693">
      <w:pPr>
        <w:tabs>
          <w:tab w:val="left" w:pos="720"/>
        </w:tabs>
        <w:ind w:left="1378" w:leftChars="656"/>
        <w:rPr>
          <w:sz w:val="44"/>
        </w:rPr>
      </w:pPr>
    </w:p>
    <w:p w14:paraId="52EA8BC4">
      <w:pPr>
        <w:tabs>
          <w:tab w:val="left" w:pos="720"/>
        </w:tabs>
        <w:ind w:left="630" w:leftChars="300" w:firstLine="536" w:firstLineChars="122"/>
        <w:rPr>
          <w:sz w:val="36"/>
          <w:szCs w:val="36"/>
          <w:u w:val="single"/>
        </w:rPr>
      </w:pPr>
      <w:r>
        <w:rPr>
          <w:sz w:val="44"/>
          <w:szCs w:val="44"/>
        </w:rPr>
        <w:t xml:space="preserve">项目名称  </w:t>
      </w:r>
      <w:r>
        <w:rPr>
          <w:sz w:val="36"/>
          <w:szCs w:val="36"/>
          <w:u w:val="single"/>
        </w:rPr>
        <w:t>道路综合</w:t>
      </w:r>
      <w:r>
        <w:rPr>
          <w:rFonts w:hint="eastAsia"/>
          <w:sz w:val="36"/>
          <w:szCs w:val="36"/>
          <w:u w:val="single"/>
          <w:lang w:eastAsia="zh-CN"/>
        </w:rPr>
        <w:t>巡</w:t>
      </w:r>
      <w:r>
        <w:rPr>
          <w:rFonts w:hint="eastAsia"/>
          <w:sz w:val="36"/>
          <w:szCs w:val="36"/>
          <w:u w:val="single"/>
          <w:lang w:val="en-US" w:eastAsia="zh-CN"/>
        </w:rPr>
        <w:t>查</w:t>
      </w:r>
      <w:r>
        <w:rPr>
          <w:sz w:val="36"/>
          <w:szCs w:val="36"/>
          <w:u w:val="single"/>
        </w:rPr>
        <w:t>管理系统</w:t>
      </w:r>
    </w:p>
    <w:p w14:paraId="77112E39">
      <w:pPr>
        <w:spacing w:line="360" w:lineRule="auto"/>
        <w:ind w:firstLine="2240"/>
        <w:rPr>
          <w:u w:val="single"/>
        </w:rPr>
      </w:pPr>
    </w:p>
    <w:p w14:paraId="5326BA4F">
      <w:pPr>
        <w:spacing w:line="360" w:lineRule="auto"/>
        <w:ind w:firstLine="2240"/>
        <w:rPr>
          <w:u w:val="single"/>
        </w:rPr>
      </w:pPr>
    </w:p>
    <w:p w14:paraId="1E2D38C6">
      <w:pPr>
        <w:spacing w:line="360" w:lineRule="auto"/>
        <w:ind w:left="840" w:firstLine="420"/>
        <w:rPr>
          <w:sz w:val="28"/>
          <w:szCs w:val="28"/>
          <w:u w:val="single"/>
        </w:rPr>
      </w:pPr>
      <w:r>
        <w:rPr>
          <w:spacing w:val="5"/>
          <w:kern w:val="0"/>
          <w:sz w:val="28"/>
          <w:szCs w:val="28"/>
        </w:rPr>
        <w:t xml:space="preserve">组长姓名    </w:t>
      </w:r>
      <w:r>
        <w:rPr>
          <w:spacing w:val="5"/>
          <w:kern w:val="0"/>
          <w:sz w:val="28"/>
          <w:szCs w:val="28"/>
        </w:rPr>
        <w:tab/>
      </w:r>
      <w:r>
        <w:rPr>
          <w:sz w:val="28"/>
          <w:szCs w:val="28"/>
          <w:u w:val="single"/>
        </w:rPr>
        <w:t xml:space="preserve">           童博扬           </w:t>
      </w:r>
    </w:p>
    <w:p w14:paraId="61F0BE1A">
      <w:pPr>
        <w:spacing w:line="360" w:lineRule="auto"/>
        <w:ind w:left="840" w:firstLine="420"/>
        <w:rPr>
          <w:sz w:val="28"/>
          <w:szCs w:val="28"/>
          <w:u w:val="single"/>
        </w:rPr>
      </w:pPr>
      <w:r>
        <w:rPr>
          <w:spacing w:val="5"/>
          <w:kern w:val="0"/>
          <w:sz w:val="28"/>
          <w:szCs w:val="28"/>
        </w:rPr>
        <w:t xml:space="preserve">小组成员      </w:t>
      </w:r>
      <w:r>
        <w:rPr>
          <w:sz w:val="28"/>
          <w:szCs w:val="28"/>
          <w:u w:val="single"/>
        </w:rPr>
        <w:t>林之夏、张宗宝、王天赐、李娜</w:t>
      </w:r>
    </w:p>
    <w:p w14:paraId="56898847">
      <w:pPr>
        <w:spacing w:line="360" w:lineRule="auto"/>
        <w:ind w:firstLine="1260" w:firstLineChars="450"/>
        <w:rPr>
          <w:sz w:val="30"/>
          <w:szCs w:val="30"/>
        </w:rPr>
      </w:pPr>
      <w:r>
        <w:rPr>
          <w:sz w:val="28"/>
          <w:szCs w:val="28"/>
        </w:rPr>
        <w:t>指导教师</w:t>
      </w:r>
      <w:r>
        <w:rPr>
          <w:sz w:val="30"/>
          <w:szCs w:val="30"/>
        </w:rPr>
        <w:tab/>
      </w:r>
      <w:r>
        <w:rPr>
          <w:sz w:val="30"/>
          <w:szCs w:val="30"/>
        </w:rPr>
        <w:t xml:space="preserve">     </w:t>
      </w:r>
      <w:r>
        <w:rPr>
          <w:sz w:val="30"/>
          <w:szCs w:val="30"/>
        </w:rPr>
        <w:tab/>
      </w:r>
      <w:r>
        <w:rPr>
          <w:sz w:val="28"/>
          <w:szCs w:val="28"/>
          <w:u w:val="single"/>
        </w:rPr>
        <w:t xml:space="preserve">            王婷            </w:t>
      </w:r>
    </w:p>
    <w:p w14:paraId="51EBC0BC">
      <w:pPr>
        <w:spacing w:line="360" w:lineRule="auto"/>
        <w:ind w:firstLine="1305" w:firstLineChars="450"/>
        <w:rPr>
          <w:sz w:val="30"/>
          <w:szCs w:val="30"/>
        </w:rPr>
      </w:pPr>
      <w:r>
        <w:rPr>
          <w:spacing w:val="5"/>
          <w:kern w:val="0"/>
          <w:sz w:val="28"/>
          <w:szCs w:val="28"/>
        </w:rPr>
        <w:t>所在学院</w:t>
      </w:r>
      <w:r>
        <w:rPr>
          <w:sz w:val="30"/>
        </w:rPr>
        <w:tab/>
      </w:r>
      <w:r>
        <w:rPr>
          <w:sz w:val="30"/>
        </w:rPr>
        <w:tab/>
      </w:r>
      <w:r>
        <w:rPr>
          <w:sz w:val="30"/>
        </w:rPr>
        <w:t xml:space="preserve">   </w:t>
      </w:r>
      <w:r>
        <w:rPr>
          <w:sz w:val="28"/>
          <w:szCs w:val="28"/>
          <w:u w:val="single"/>
        </w:rPr>
        <w:t xml:space="preserve">    计算机科学与技术学院    </w:t>
      </w:r>
    </w:p>
    <w:p w14:paraId="47DC5539">
      <w:pPr>
        <w:spacing w:line="360" w:lineRule="auto"/>
        <w:ind w:left="840" w:firstLine="420"/>
        <w:rPr>
          <w:sz w:val="28"/>
          <w:szCs w:val="28"/>
          <w:u w:val="single"/>
        </w:rPr>
      </w:pPr>
      <w:r>
        <w:rPr>
          <w:spacing w:val="5"/>
          <w:kern w:val="0"/>
          <w:sz w:val="28"/>
          <w:szCs w:val="28"/>
        </w:rPr>
        <w:t>提交日期</w:t>
      </w:r>
      <w:r>
        <w:rPr>
          <w:sz w:val="30"/>
        </w:rPr>
        <w:tab/>
      </w:r>
      <w:r>
        <w:rPr>
          <w:sz w:val="30"/>
        </w:rPr>
        <w:t xml:space="preserve">     </w:t>
      </w:r>
      <w:r>
        <w:rPr>
          <w:sz w:val="28"/>
          <w:szCs w:val="28"/>
        </w:rPr>
        <w:t xml:space="preserve"> </w:t>
      </w:r>
      <w:r>
        <w:rPr>
          <w:sz w:val="28"/>
          <w:szCs w:val="28"/>
          <w:u w:val="single"/>
        </w:rPr>
        <w:t xml:space="preserve">         2025年1月        </w:t>
      </w:r>
    </w:p>
    <w:p w14:paraId="6BAC57D9">
      <w:pPr>
        <w:spacing w:line="480" w:lineRule="auto"/>
        <w:ind w:left="840" w:firstLine="420"/>
        <w:rPr>
          <w:sz w:val="28"/>
          <w:szCs w:val="28"/>
          <w:u w:val="single"/>
        </w:rPr>
      </w:pPr>
    </w:p>
    <w:p w14:paraId="244267A2">
      <w:pPr>
        <w:pStyle w:val="51"/>
        <w:rPr>
          <w:rFonts w:ascii="Times New Roman" w:hAnsi="Times New Roman"/>
          <w:lang w:val="zh-CN"/>
        </w:rPr>
      </w:pPr>
    </w:p>
    <w:p w14:paraId="1E2E60EB">
      <w:pPr>
        <w:jc w:val="center"/>
        <w:rPr>
          <w:rFonts w:hint="eastAsia" w:ascii="黑体" w:hAnsi="黑体" w:eastAsia="黑体" w:cs="黑体"/>
          <w:b/>
          <w:sz w:val="32"/>
          <w:szCs w:val="32"/>
          <w:lang w:val="zh-CN"/>
        </w:rPr>
      </w:pPr>
      <w:r>
        <w:rPr>
          <w:rFonts w:hint="eastAsia" w:ascii="黑体" w:hAnsi="黑体" w:eastAsia="黑体" w:cs="黑体"/>
          <w:b/>
          <w:sz w:val="32"/>
          <w:szCs w:val="32"/>
          <w:lang w:val="zh-CN"/>
        </w:rPr>
        <w:t>项目评分表</w:t>
      </w:r>
    </w:p>
    <w:p w14:paraId="0ED33243">
      <w:pPr>
        <w:rPr>
          <w:lang w:val="zh-CN"/>
        </w:rPr>
      </w:pPr>
    </w:p>
    <w:p w14:paraId="4D93A000">
      <w:pPr>
        <w:rPr>
          <w:lang w:val="zh-CN"/>
        </w:rPr>
      </w:pPr>
    </w:p>
    <w:tbl>
      <w:tblPr>
        <w:tblStyle w:val="35"/>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40"/>
        <w:gridCol w:w="4380"/>
        <w:gridCol w:w="1217"/>
        <w:gridCol w:w="1224"/>
      </w:tblGrid>
      <w:tr w14:paraId="7E1D87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8" w:hRule="atLeast"/>
          <w:jc w:val="center"/>
        </w:trPr>
        <w:tc>
          <w:tcPr>
            <w:tcW w:w="1540" w:type="dxa"/>
            <w:noWrap w:val="0"/>
            <w:vAlign w:val="center"/>
          </w:tcPr>
          <w:p w14:paraId="0B79EB00">
            <w:pPr>
              <w:jc w:val="center"/>
              <w:rPr>
                <w:b/>
                <w:sz w:val="24"/>
                <w:lang w:val="zh-CN"/>
              </w:rPr>
            </w:pPr>
            <w:r>
              <w:rPr>
                <w:b/>
                <w:sz w:val="24"/>
                <w:lang w:val="zh-CN"/>
              </w:rPr>
              <w:t>项目组成员</w:t>
            </w:r>
          </w:p>
        </w:tc>
        <w:tc>
          <w:tcPr>
            <w:tcW w:w="4380" w:type="dxa"/>
            <w:noWrap w:val="0"/>
            <w:vAlign w:val="center"/>
          </w:tcPr>
          <w:p w14:paraId="52BBAADF">
            <w:pPr>
              <w:jc w:val="center"/>
              <w:rPr>
                <w:b/>
                <w:sz w:val="24"/>
                <w:lang w:val="zh-CN"/>
              </w:rPr>
            </w:pPr>
            <w:r>
              <w:rPr>
                <w:b/>
                <w:sz w:val="24"/>
                <w:lang w:val="zh-CN"/>
              </w:rPr>
              <w:t>任务分工</w:t>
            </w:r>
          </w:p>
        </w:tc>
        <w:tc>
          <w:tcPr>
            <w:tcW w:w="1217" w:type="dxa"/>
            <w:noWrap w:val="0"/>
            <w:vAlign w:val="center"/>
          </w:tcPr>
          <w:p w14:paraId="54ABEC5D">
            <w:pPr>
              <w:jc w:val="center"/>
              <w:rPr>
                <w:b/>
                <w:sz w:val="24"/>
                <w:lang w:val="zh-CN"/>
              </w:rPr>
            </w:pPr>
            <w:r>
              <w:rPr>
                <w:b/>
                <w:sz w:val="24"/>
                <w:lang w:val="zh-CN"/>
              </w:rPr>
              <w:t>小组自评</w:t>
            </w:r>
          </w:p>
        </w:tc>
        <w:tc>
          <w:tcPr>
            <w:tcW w:w="1224" w:type="dxa"/>
            <w:noWrap w:val="0"/>
            <w:vAlign w:val="center"/>
          </w:tcPr>
          <w:p w14:paraId="22227F73">
            <w:pPr>
              <w:jc w:val="center"/>
              <w:rPr>
                <w:b/>
                <w:sz w:val="24"/>
                <w:lang w:val="zh-CN"/>
              </w:rPr>
            </w:pPr>
            <w:r>
              <w:rPr>
                <w:b/>
                <w:sz w:val="24"/>
                <w:lang w:val="zh-CN"/>
              </w:rPr>
              <w:t>教师评分</w:t>
            </w:r>
          </w:p>
        </w:tc>
      </w:tr>
      <w:tr w14:paraId="52F17A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756" w:hRule="atLeast"/>
          <w:jc w:val="center"/>
        </w:trPr>
        <w:tc>
          <w:tcPr>
            <w:tcW w:w="1540" w:type="dxa"/>
            <w:noWrap w:val="0"/>
            <w:vAlign w:val="center"/>
          </w:tcPr>
          <w:p w14:paraId="76E7EDF1">
            <w:pPr>
              <w:jc w:val="center"/>
              <w:rPr>
                <w:sz w:val="24"/>
              </w:rPr>
            </w:pPr>
            <w:r>
              <w:rPr>
                <w:sz w:val="24"/>
              </w:rPr>
              <w:t>童博扬</w:t>
            </w:r>
          </w:p>
          <w:p w14:paraId="786B59C6">
            <w:pPr>
              <w:jc w:val="center"/>
              <w:rPr>
                <w:sz w:val="24"/>
                <w:lang w:val="zh-CN"/>
              </w:rPr>
            </w:pPr>
            <w:r>
              <w:rPr>
                <w:sz w:val="24"/>
                <w:lang w:val="zh-CN"/>
              </w:rPr>
              <w:t>（组长）</w:t>
            </w:r>
          </w:p>
        </w:tc>
        <w:tc>
          <w:tcPr>
            <w:tcW w:w="4380" w:type="dxa"/>
            <w:noWrap w:val="0"/>
            <w:vAlign w:val="center"/>
          </w:tcPr>
          <w:p w14:paraId="246D67A9">
            <w:pPr>
              <w:numPr>
                <w:ilvl w:val="0"/>
                <w:numId w:val="3"/>
              </w:numPr>
              <w:jc w:val="both"/>
              <w:rPr>
                <w:rFonts w:hint="eastAsia"/>
                <w:sz w:val="24"/>
                <w:lang w:val="en-US" w:eastAsia="zh-CN"/>
              </w:rPr>
            </w:pPr>
            <w:r>
              <w:rPr>
                <w:rFonts w:hint="eastAsia"/>
                <w:sz w:val="24"/>
                <w:lang w:val="en-US" w:eastAsia="zh-CN"/>
              </w:rPr>
              <w:t>统筹整体工作；</w:t>
            </w:r>
          </w:p>
          <w:p w14:paraId="6125FBD4">
            <w:pPr>
              <w:numPr>
                <w:ilvl w:val="0"/>
                <w:numId w:val="3"/>
              </w:numPr>
              <w:jc w:val="both"/>
              <w:rPr>
                <w:rFonts w:hint="eastAsia"/>
                <w:sz w:val="24"/>
                <w:lang w:val="en-US" w:eastAsia="zh-CN"/>
              </w:rPr>
            </w:pPr>
            <w:r>
              <w:rPr>
                <w:rFonts w:hint="eastAsia"/>
                <w:sz w:val="24"/>
                <w:lang w:val="en-US" w:eastAsia="zh-CN"/>
              </w:rPr>
              <w:t>负责背景分析、项目管理、需求分析；</w:t>
            </w:r>
          </w:p>
          <w:p w14:paraId="34483D67">
            <w:pPr>
              <w:numPr>
                <w:ilvl w:val="0"/>
                <w:numId w:val="3"/>
              </w:numPr>
              <w:jc w:val="both"/>
              <w:rPr>
                <w:rFonts w:hint="eastAsia"/>
                <w:sz w:val="24"/>
                <w:lang w:val="en-US" w:eastAsia="zh-CN"/>
              </w:rPr>
            </w:pPr>
            <w:r>
              <w:rPr>
                <w:rFonts w:hint="eastAsia"/>
                <w:sz w:val="24"/>
                <w:lang w:val="en-US" w:eastAsia="zh-CN"/>
              </w:rPr>
              <w:t>负责数据流图的绘制；</w:t>
            </w:r>
          </w:p>
          <w:p w14:paraId="6A10CAD5">
            <w:pPr>
              <w:numPr>
                <w:ilvl w:val="0"/>
                <w:numId w:val="3"/>
              </w:numPr>
              <w:jc w:val="both"/>
              <w:rPr>
                <w:rFonts w:hint="eastAsia"/>
                <w:sz w:val="24"/>
                <w:lang w:val="en-US" w:eastAsia="zh-CN"/>
              </w:rPr>
            </w:pPr>
            <w:r>
              <w:rPr>
                <w:rFonts w:hint="eastAsia"/>
                <w:sz w:val="24"/>
                <w:lang w:val="en-US" w:eastAsia="zh-CN"/>
              </w:rPr>
              <w:t>负责设备管理，系统审计模块实现；</w:t>
            </w:r>
          </w:p>
          <w:p w14:paraId="67A0189E">
            <w:pPr>
              <w:numPr>
                <w:ilvl w:val="0"/>
                <w:numId w:val="3"/>
              </w:numPr>
              <w:jc w:val="both"/>
              <w:rPr>
                <w:rFonts w:hint="eastAsia"/>
                <w:sz w:val="24"/>
                <w:lang w:val="en-US" w:eastAsia="zh-CN"/>
              </w:rPr>
            </w:pPr>
            <w:r>
              <w:rPr>
                <w:rFonts w:hint="eastAsia"/>
                <w:sz w:val="24"/>
                <w:lang w:val="en-US" w:eastAsia="zh-CN"/>
              </w:rPr>
              <w:t>负责测试工作；</w:t>
            </w:r>
          </w:p>
          <w:p w14:paraId="0E5E8CDA">
            <w:pPr>
              <w:numPr>
                <w:ilvl w:val="0"/>
                <w:numId w:val="3"/>
              </w:numPr>
              <w:jc w:val="both"/>
              <w:rPr>
                <w:rFonts w:hint="eastAsia"/>
                <w:sz w:val="24"/>
                <w:lang w:val="en-US" w:eastAsia="zh-CN"/>
              </w:rPr>
            </w:pPr>
            <w:r>
              <w:rPr>
                <w:rFonts w:hint="eastAsia"/>
                <w:sz w:val="24"/>
                <w:lang w:val="en-US" w:eastAsia="zh-CN"/>
              </w:rPr>
              <w:t>负责报告撰写；</w:t>
            </w:r>
          </w:p>
          <w:p w14:paraId="55A244BF">
            <w:pPr>
              <w:numPr>
                <w:ilvl w:val="0"/>
                <w:numId w:val="3"/>
              </w:numPr>
              <w:jc w:val="both"/>
              <w:rPr>
                <w:rFonts w:hint="eastAsia"/>
                <w:sz w:val="24"/>
                <w:lang w:val="en-US" w:eastAsia="zh-CN"/>
              </w:rPr>
            </w:pPr>
            <w:r>
              <w:rPr>
                <w:rFonts w:hint="eastAsia"/>
                <w:sz w:val="24"/>
                <w:lang w:val="en-US" w:eastAsia="zh-CN"/>
              </w:rPr>
              <w:t>负责答辩演示。</w:t>
            </w:r>
          </w:p>
        </w:tc>
        <w:tc>
          <w:tcPr>
            <w:tcW w:w="1217" w:type="dxa"/>
            <w:noWrap w:val="0"/>
            <w:vAlign w:val="center"/>
          </w:tcPr>
          <w:p w14:paraId="57EABEAA">
            <w:pPr>
              <w:jc w:val="center"/>
              <w:rPr>
                <w:rFonts w:hint="default" w:eastAsia="宋体"/>
                <w:sz w:val="24"/>
                <w:lang w:val="en-US" w:eastAsia="zh-CN"/>
              </w:rPr>
            </w:pPr>
            <w:r>
              <w:rPr>
                <w:rFonts w:hint="eastAsia"/>
                <w:sz w:val="24"/>
                <w:lang w:val="en-US" w:eastAsia="zh-CN"/>
              </w:rPr>
              <w:t>100</w:t>
            </w:r>
          </w:p>
        </w:tc>
        <w:tc>
          <w:tcPr>
            <w:tcW w:w="1224" w:type="dxa"/>
            <w:noWrap w:val="0"/>
            <w:vAlign w:val="center"/>
          </w:tcPr>
          <w:p w14:paraId="5D82E891">
            <w:pPr>
              <w:jc w:val="center"/>
              <w:rPr>
                <w:sz w:val="24"/>
                <w:lang w:val="zh-CN"/>
              </w:rPr>
            </w:pPr>
          </w:p>
        </w:tc>
      </w:tr>
      <w:tr w14:paraId="49C437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0" w:hRule="atLeast"/>
          <w:jc w:val="center"/>
        </w:trPr>
        <w:tc>
          <w:tcPr>
            <w:tcW w:w="1540" w:type="dxa"/>
            <w:noWrap w:val="0"/>
            <w:vAlign w:val="center"/>
          </w:tcPr>
          <w:p w14:paraId="32569C18">
            <w:pPr>
              <w:jc w:val="center"/>
              <w:rPr>
                <w:sz w:val="24"/>
              </w:rPr>
            </w:pPr>
            <w:r>
              <w:rPr>
                <w:sz w:val="24"/>
              </w:rPr>
              <w:t>林之夏</w:t>
            </w:r>
          </w:p>
        </w:tc>
        <w:tc>
          <w:tcPr>
            <w:tcW w:w="4380" w:type="dxa"/>
            <w:noWrap w:val="0"/>
            <w:vAlign w:val="center"/>
          </w:tcPr>
          <w:p w14:paraId="769DA629">
            <w:pPr>
              <w:widowControl w:val="0"/>
              <w:numPr>
                <w:ilvl w:val="0"/>
                <w:numId w:val="4"/>
              </w:numPr>
              <w:jc w:val="left"/>
              <w:rPr>
                <w:rFonts w:hint="eastAsia"/>
                <w:sz w:val="24"/>
                <w:lang w:val="en-US" w:eastAsia="zh-CN"/>
              </w:rPr>
            </w:pPr>
            <w:r>
              <w:rPr>
                <w:rFonts w:hint="eastAsia"/>
                <w:sz w:val="24"/>
                <w:lang w:val="en-US" w:eastAsia="zh-CN"/>
              </w:rPr>
              <w:t>负责用例图的绘制；</w:t>
            </w:r>
          </w:p>
          <w:p w14:paraId="63FA2D9E">
            <w:pPr>
              <w:widowControl w:val="0"/>
              <w:numPr>
                <w:ilvl w:val="0"/>
                <w:numId w:val="4"/>
              </w:numPr>
              <w:jc w:val="left"/>
              <w:rPr>
                <w:rFonts w:hint="eastAsia"/>
                <w:sz w:val="24"/>
                <w:lang w:val="en-US" w:eastAsia="zh-CN"/>
              </w:rPr>
            </w:pPr>
            <w:r>
              <w:rPr>
                <w:rFonts w:hint="eastAsia"/>
                <w:sz w:val="24"/>
                <w:lang w:val="en-US" w:eastAsia="zh-CN"/>
              </w:rPr>
              <w:t>负责类图的绘制；</w:t>
            </w:r>
          </w:p>
          <w:p w14:paraId="415BC5E8">
            <w:pPr>
              <w:widowControl w:val="0"/>
              <w:numPr>
                <w:ilvl w:val="0"/>
                <w:numId w:val="4"/>
              </w:numPr>
              <w:jc w:val="left"/>
              <w:rPr>
                <w:rFonts w:hint="eastAsia"/>
                <w:sz w:val="24"/>
                <w:lang w:val="en-US" w:eastAsia="zh-CN"/>
              </w:rPr>
            </w:pPr>
            <w:r>
              <w:rPr>
                <w:rFonts w:hint="eastAsia"/>
                <w:sz w:val="24"/>
                <w:lang w:val="en-US" w:eastAsia="zh-CN"/>
              </w:rPr>
              <w:t>负责甘特图的绘制；</w:t>
            </w:r>
          </w:p>
          <w:p w14:paraId="6C544A43">
            <w:pPr>
              <w:widowControl w:val="0"/>
              <w:numPr>
                <w:ilvl w:val="0"/>
                <w:numId w:val="4"/>
              </w:numPr>
              <w:jc w:val="left"/>
              <w:rPr>
                <w:rFonts w:hint="eastAsia"/>
                <w:sz w:val="24"/>
                <w:lang w:val="en-US" w:eastAsia="zh-CN"/>
              </w:rPr>
            </w:pPr>
            <w:r>
              <w:rPr>
                <w:rFonts w:hint="eastAsia"/>
                <w:sz w:val="24"/>
                <w:lang w:val="en-US" w:eastAsia="zh-CN"/>
              </w:rPr>
              <w:t>负责定义类的属性、方法及类间交互关系；</w:t>
            </w:r>
          </w:p>
          <w:p w14:paraId="5D0097F4">
            <w:pPr>
              <w:widowControl w:val="0"/>
              <w:numPr>
                <w:ilvl w:val="0"/>
                <w:numId w:val="4"/>
              </w:numPr>
              <w:jc w:val="left"/>
              <w:rPr>
                <w:rFonts w:hint="eastAsia"/>
                <w:sz w:val="24"/>
                <w:lang w:val="en-US" w:eastAsia="zh-CN"/>
              </w:rPr>
            </w:pPr>
            <w:r>
              <w:rPr>
                <w:rFonts w:hint="eastAsia"/>
                <w:sz w:val="24"/>
                <w:lang w:val="en-US" w:eastAsia="zh-CN"/>
              </w:rPr>
              <w:t>负责人事管理、车辆管理模块实现。</w:t>
            </w:r>
          </w:p>
        </w:tc>
        <w:tc>
          <w:tcPr>
            <w:tcW w:w="1217" w:type="dxa"/>
            <w:noWrap w:val="0"/>
            <w:vAlign w:val="center"/>
          </w:tcPr>
          <w:p w14:paraId="60B4607C">
            <w:pPr>
              <w:jc w:val="center"/>
              <w:rPr>
                <w:sz w:val="24"/>
                <w:lang w:val="zh-CN"/>
              </w:rPr>
            </w:pPr>
            <w:r>
              <w:rPr>
                <w:rFonts w:hint="eastAsia"/>
                <w:sz w:val="24"/>
                <w:lang w:val="en-US" w:eastAsia="zh-CN"/>
              </w:rPr>
              <w:t>100</w:t>
            </w:r>
          </w:p>
        </w:tc>
        <w:tc>
          <w:tcPr>
            <w:tcW w:w="1224" w:type="dxa"/>
            <w:noWrap w:val="0"/>
            <w:vAlign w:val="center"/>
          </w:tcPr>
          <w:p w14:paraId="09DB0BC4">
            <w:pPr>
              <w:jc w:val="center"/>
              <w:rPr>
                <w:sz w:val="24"/>
                <w:lang w:val="zh-CN"/>
              </w:rPr>
            </w:pPr>
          </w:p>
        </w:tc>
      </w:tr>
      <w:tr w14:paraId="37383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5" w:hRule="atLeast"/>
          <w:jc w:val="center"/>
        </w:trPr>
        <w:tc>
          <w:tcPr>
            <w:tcW w:w="1540" w:type="dxa"/>
            <w:noWrap w:val="0"/>
            <w:vAlign w:val="center"/>
          </w:tcPr>
          <w:p w14:paraId="48B89A4D">
            <w:pPr>
              <w:jc w:val="center"/>
              <w:rPr>
                <w:sz w:val="24"/>
              </w:rPr>
            </w:pPr>
            <w:r>
              <w:rPr>
                <w:sz w:val="24"/>
              </w:rPr>
              <w:t>张宗宝</w:t>
            </w:r>
          </w:p>
        </w:tc>
        <w:tc>
          <w:tcPr>
            <w:tcW w:w="4380" w:type="dxa"/>
            <w:noWrap w:val="0"/>
            <w:vAlign w:val="center"/>
          </w:tcPr>
          <w:p w14:paraId="26EC2E39">
            <w:pPr>
              <w:widowControl w:val="0"/>
              <w:numPr>
                <w:ilvl w:val="0"/>
                <w:numId w:val="5"/>
              </w:numPr>
              <w:jc w:val="left"/>
              <w:rPr>
                <w:rFonts w:hint="eastAsia"/>
                <w:sz w:val="24"/>
                <w:lang w:val="en-US" w:eastAsia="zh-CN"/>
              </w:rPr>
            </w:pPr>
            <w:r>
              <w:rPr>
                <w:rFonts w:hint="eastAsia"/>
                <w:sz w:val="24"/>
                <w:lang w:val="en-US" w:eastAsia="zh-CN"/>
              </w:rPr>
              <w:t>负责详细类图的绘制；</w:t>
            </w:r>
          </w:p>
          <w:p w14:paraId="73D85EF6">
            <w:pPr>
              <w:widowControl w:val="0"/>
              <w:numPr>
                <w:ilvl w:val="0"/>
                <w:numId w:val="5"/>
              </w:numPr>
              <w:jc w:val="left"/>
              <w:rPr>
                <w:sz w:val="24"/>
              </w:rPr>
            </w:pPr>
            <w:r>
              <w:rPr>
                <w:rFonts w:hint="eastAsia"/>
                <w:sz w:val="24"/>
                <w:lang w:val="en-US" w:eastAsia="zh-CN"/>
              </w:rPr>
              <w:t>负责病害管理、巡检管理模块实现；</w:t>
            </w:r>
          </w:p>
          <w:p w14:paraId="47C6C7D4">
            <w:pPr>
              <w:widowControl w:val="0"/>
              <w:numPr>
                <w:ilvl w:val="0"/>
                <w:numId w:val="5"/>
              </w:numPr>
              <w:jc w:val="left"/>
              <w:rPr>
                <w:sz w:val="24"/>
              </w:rPr>
            </w:pPr>
            <w:r>
              <w:rPr>
                <w:rFonts w:hint="eastAsia"/>
                <w:sz w:val="24"/>
                <w:lang w:val="en-US" w:eastAsia="zh-CN"/>
              </w:rPr>
              <w:t>负责</w:t>
            </w:r>
            <w:r>
              <w:rPr>
                <w:rFonts w:hint="eastAsia"/>
                <w:sz w:val="24"/>
              </w:rPr>
              <w:t>功能集成与模块化开发</w:t>
            </w:r>
            <w:r>
              <w:rPr>
                <w:rFonts w:hint="eastAsia"/>
                <w:sz w:val="24"/>
                <w:lang w:eastAsia="zh-CN"/>
              </w:rPr>
              <w:t>。</w:t>
            </w:r>
          </w:p>
        </w:tc>
        <w:tc>
          <w:tcPr>
            <w:tcW w:w="1217" w:type="dxa"/>
            <w:noWrap w:val="0"/>
            <w:vAlign w:val="center"/>
          </w:tcPr>
          <w:p w14:paraId="4BFC826A">
            <w:pPr>
              <w:jc w:val="center"/>
              <w:rPr>
                <w:sz w:val="24"/>
                <w:lang w:val="zh-CN"/>
              </w:rPr>
            </w:pPr>
            <w:r>
              <w:rPr>
                <w:rFonts w:hint="eastAsia"/>
                <w:sz w:val="24"/>
                <w:lang w:val="en-US" w:eastAsia="zh-CN"/>
              </w:rPr>
              <w:t>100</w:t>
            </w:r>
          </w:p>
        </w:tc>
        <w:tc>
          <w:tcPr>
            <w:tcW w:w="1224" w:type="dxa"/>
            <w:noWrap w:val="0"/>
            <w:vAlign w:val="center"/>
          </w:tcPr>
          <w:p w14:paraId="073C0DF6">
            <w:pPr>
              <w:jc w:val="center"/>
              <w:rPr>
                <w:sz w:val="24"/>
                <w:lang w:val="zh-CN"/>
              </w:rPr>
            </w:pPr>
          </w:p>
        </w:tc>
      </w:tr>
      <w:tr w14:paraId="05DD3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3" w:hRule="atLeast"/>
          <w:jc w:val="center"/>
        </w:trPr>
        <w:tc>
          <w:tcPr>
            <w:tcW w:w="1540" w:type="dxa"/>
            <w:noWrap w:val="0"/>
            <w:vAlign w:val="center"/>
          </w:tcPr>
          <w:p w14:paraId="43FC726C">
            <w:pPr>
              <w:jc w:val="center"/>
              <w:rPr>
                <w:sz w:val="24"/>
              </w:rPr>
            </w:pPr>
            <w:r>
              <w:rPr>
                <w:sz w:val="24"/>
              </w:rPr>
              <w:t>王天赐</w:t>
            </w:r>
          </w:p>
        </w:tc>
        <w:tc>
          <w:tcPr>
            <w:tcW w:w="4380" w:type="dxa"/>
            <w:noWrap w:val="0"/>
            <w:vAlign w:val="center"/>
          </w:tcPr>
          <w:p w14:paraId="16121E13">
            <w:pPr>
              <w:widowControl w:val="0"/>
              <w:numPr>
                <w:ilvl w:val="0"/>
                <w:numId w:val="6"/>
              </w:numPr>
              <w:jc w:val="left"/>
              <w:rPr>
                <w:rFonts w:hint="eastAsia"/>
                <w:sz w:val="24"/>
                <w:lang w:val="en-US" w:eastAsia="zh-CN"/>
              </w:rPr>
            </w:pPr>
            <w:r>
              <w:rPr>
                <w:rFonts w:hint="eastAsia"/>
                <w:sz w:val="24"/>
                <w:lang w:val="en-US" w:eastAsia="zh-CN"/>
              </w:rPr>
              <w:t>负责用例描述的撰写；</w:t>
            </w:r>
          </w:p>
          <w:p w14:paraId="33872458">
            <w:pPr>
              <w:widowControl w:val="0"/>
              <w:numPr>
                <w:ilvl w:val="0"/>
                <w:numId w:val="6"/>
              </w:numPr>
              <w:jc w:val="left"/>
              <w:rPr>
                <w:rFonts w:hint="eastAsia"/>
                <w:sz w:val="24"/>
                <w:lang w:val="en-US" w:eastAsia="zh-CN"/>
              </w:rPr>
            </w:pPr>
            <w:r>
              <w:rPr>
                <w:rFonts w:hint="eastAsia"/>
                <w:sz w:val="24"/>
                <w:lang w:val="en-US" w:eastAsia="zh-CN"/>
              </w:rPr>
              <w:t>负责数据字典的撰写；</w:t>
            </w:r>
          </w:p>
          <w:p w14:paraId="331F5FA8">
            <w:pPr>
              <w:widowControl w:val="0"/>
              <w:numPr>
                <w:ilvl w:val="0"/>
                <w:numId w:val="6"/>
              </w:numPr>
              <w:jc w:val="left"/>
              <w:rPr>
                <w:sz w:val="24"/>
              </w:rPr>
            </w:pPr>
            <w:r>
              <w:rPr>
                <w:rFonts w:hint="eastAsia"/>
                <w:sz w:val="24"/>
                <w:lang w:val="en-US" w:eastAsia="zh-CN"/>
              </w:rPr>
              <w:t>负责</w:t>
            </w:r>
            <w:r>
              <w:rPr>
                <w:rFonts w:hint="eastAsia"/>
                <w:sz w:val="24"/>
                <w:lang w:val="zh-CN" w:eastAsia="zh-CN"/>
              </w:rPr>
              <w:t>数据统计与分析</w:t>
            </w:r>
            <w:r>
              <w:rPr>
                <w:rFonts w:hint="eastAsia"/>
                <w:sz w:val="24"/>
                <w:lang w:val="en-US" w:eastAsia="zh-CN"/>
              </w:rPr>
              <w:t>模块实现。</w:t>
            </w:r>
          </w:p>
        </w:tc>
        <w:tc>
          <w:tcPr>
            <w:tcW w:w="1217" w:type="dxa"/>
            <w:noWrap w:val="0"/>
            <w:vAlign w:val="center"/>
          </w:tcPr>
          <w:p w14:paraId="3CC19016">
            <w:pPr>
              <w:jc w:val="center"/>
              <w:rPr>
                <w:sz w:val="24"/>
                <w:lang w:val="zh-CN"/>
              </w:rPr>
            </w:pPr>
            <w:r>
              <w:rPr>
                <w:rFonts w:hint="eastAsia"/>
                <w:sz w:val="24"/>
                <w:lang w:val="en-US" w:eastAsia="zh-CN"/>
              </w:rPr>
              <w:t>100</w:t>
            </w:r>
          </w:p>
        </w:tc>
        <w:tc>
          <w:tcPr>
            <w:tcW w:w="1224" w:type="dxa"/>
            <w:noWrap w:val="0"/>
            <w:vAlign w:val="center"/>
          </w:tcPr>
          <w:p w14:paraId="03698E1B">
            <w:pPr>
              <w:jc w:val="center"/>
              <w:rPr>
                <w:sz w:val="24"/>
                <w:lang w:val="zh-CN"/>
              </w:rPr>
            </w:pPr>
          </w:p>
        </w:tc>
      </w:tr>
      <w:tr w14:paraId="3E8BE8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1" w:hRule="atLeast"/>
          <w:jc w:val="center"/>
        </w:trPr>
        <w:tc>
          <w:tcPr>
            <w:tcW w:w="1540" w:type="dxa"/>
            <w:noWrap w:val="0"/>
            <w:vAlign w:val="center"/>
          </w:tcPr>
          <w:p w14:paraId="73FEF7AF">
            <w:pPr>
              <w:jc w:val="center"/>
              <w:rPr>
                <w:sz w:val="24"/>
              </w:rPr>
            </w:pPr>
            <w:r>
              <w:rPr>
                <w:sz w:val="24"/>
              </w:rPr>
              <w:t>李娜</w:t>
            </w:r>
          </w:p>
        </w:tc>
        <w:tc>
          <w:tcPr>
            <w:tcW w:w="4380" w:type="dxa"/>
            <w:noWrap w:val="0"/>
            <w:vAlign w:val="center"/>
          </w:tcPr>
          <w:p w14:paraId="3FF5FFD9">
            <w:pPr>
              <w:widowControl w:val="0"/>
              <w:numPr>
                <w:ilvl w:val="0"/>
                <w:numId w:val="7"/>
              </w:numPr>
              <w:jc w:val="left"/>
              <w:rPr>
                <w:rFonts w:hint="eastAsia"/>
                <w:sz w:val="24"/>
                <w:lang w:val="zh-CN" w:eastAsia="zh-CN"/>
              </w:rPr>
            </w:pPr>
            <w:r>
              <w:rPr>
                <w:rFonts w:hint="eastAsia"/>
                <w:sz w:val="24"/>
                <w:lang w:val="en-US" w:eastAsia="zh-CN"/>
              </w:rPr>
              <w:t>负责顺序图绘制；</w:t>
            </w:r>
          </w:p>
          <w:p w14:paraId="4A3B39EB">
            <w:pPr>
              <w:widowControl w:val="0"/>
              <w:numPr>
                <w:ilvl w:val="0"/>
                <w:numId w:val="7"/>
              </w:numPr>
              <w:jc w:val="left"/>
              <w:rPr>
                <w:rFonts w:hint="eastAsia"/>
                <w:sz w:val="24"/>
                <w:lang w:val="zh-CN" w:eastAsia="zh-CN"/>
              </w:rPr>
            </w:pPr>
            <w:r>
              <w:rPr>
                <w:rFonts w:hint="eastAsia"/>
                <w:sz w:val="24"/>
                <w:lang w:val="zh-CN" w:eastAsia="zh-CN"/>
              </w:rPr>
              <w:t>使用数据流图分析系统功能；</w:t>
            </w:r>
          </w:p>
          <w:p w14:paraId="5106FC47">
            <w:pPr>
              <w:widowControl w:val="0"/>
              <w:numPr>
                <w:ilvl w:val="0"/>
                <w:numId w:val="7"/>
              </w:numPr>
              <w:jc w:val="left"/>
              <w:rPr>
                <w:sz w:val="24"/>
              </w:rPr>
            </w:pPr>
            <w:r>
              <w:rPr>
                <w:rFonts w:hint="eastAsia"/>
                <w:sz w:val="24"/>
                <w:lang w:val="en-US" w:eastAsia="zh-CN"/>
              </w:rPr>
              <w:t>负责</w:t>
            </w:r>
            <w:r>
              <w:rPr>
                <w:rFonts w:hint="eastAsia"/>
                <w:sz w:val="24"/>
                <w:lang w:val="zh-CN" w:eastAsia="zh-CN"/>
              </w:rPr>
              <w:t>数据审查与修正、派工管理</w:t>
            </w:r>
            <w:r>
              <w:rPr>
                <w:rFonts w:hint="eastAsia"/>
                <w:sz w:val="24"/>
                <w:lang w:val="en-US" w:eastAsia="zh-CN"/>
              </w:rPr>
              <w:t>模块实现。</w:t>
            </w:r>
          </w:p>
        </w:tc>
        <w:tc>
          <w:tcPr>
            <w:tcW w:w="1217" w:type="dxa"/>
            <w:noWrap w:val="0"/>
            <w:vAlign w:val="center"/>
          </w:tcPr>
          <w:p w14:paraId="62CA1E70">
            <w:pPr>
              <w:jc w:val="center"/>
              <w:rPr>
                <w:sz w:val="24"/>
                <w:lang w:val="zh-CN"/>
              </w:rPr>
            </w:pPr>
            <w:r>
              <w:rPr>
                <w:rFonts w:hint="eastAsia"/>
                <w:sz w:val="24"/>
                <w:lang w:val="en-US" w:eastAsia="zh-CN"/>
              </w:rPr>
              <w:t>100</w:t>
            </w:r>
          </w:p>
        </w:tc>
        <w:tc>
          <w:tcPr>
            <w:tcW w:w="1224" w:type="dxa"/>
            <w:noWrap w:val="0"/>
            <w:vAlign w:val="center"/>
          </w:tcPr>
          <w:p w14:paraId="1A3DFFA1">
            <w:pPr>
              <w:jc w:val="center"/>
              <w:rPr>
                <w:sz w:val="24"/>
                <w:lang w:val="zh-CN"/>
              </w:rPr>
            </w:pPr>
          </w:p>
        </w:tc>
      </w:tr>
      <w:tr w14:paraId="4641F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85" w:hRule="atLeast"/>
          <w:jc w:val="center"/>
        </w:trPr>
        <w:tc>
          <w:tcPr>
            <w:tcW w:w="5920" w:type="dxa"/>
            <w:gridSpan w:val="2"/>
            <w:noWrap w:val="0"/>
            <w:vAlign w:val="center"/>
          </w:tcPr>
          <w:p w14:paraId="13FCFAC3">
            <w:pPr>
              <w:jc w:val="center"/>
              <w:rPr>
                <w:sz w:val="24"/>
                <w:lang w:val="zh-CN"/>
              </w:rPr>
            </w:pPr>
            <w:r>
              <w:rPr>
                <w:sz w:val="24"/>
                <w:lang w:val="zh-CN"/>
              </w:rPr>
              <w:t>项目总分</w:t>
            </w:r>
          </w:p>
        </w:tc>
        <w:tc>
          <w:tcPr>
            <w:tcW w:w="1217" w:type="dxa"/>
            <w:noWrap w:val="0"/>
            <w:vAlign w:val="center"/>
          </w:tcPr>
          <w:p w14:paraId="343B2E07">
            <w:pPr>
              <w:jc w:val="center"/>
              <w:rPr>
                <w:sz w:val="24"/>
                <w:lang w:val="zh-CN"/>
              </w:rPr>
            </w:pPr>
            <w:r>
              <w:rPr>
                <w:rFonts w:hint="eastAsia"/>
                <w:sz w:val="24"/>
                <w:lang w:val="en-US" w:eastAsia="zh-CN"/>
              </w:rPr>
              <w:t>100</w:t>
            </w:r>
          </w:p>
        </w:tc>
        <w:tc>
          <w:tcPr>
            <w:tcW w:w="1224" w:type="dxa"/>
            <w:noWrap w:val="0"/>
            <w:vAlign w:val="center"/>
          </w:tcPr>
          <w:p w14:paraId="5F5C3116">
            <w:pPr>
              <w:jc w:val="center"/>
              <w:rPr>
                <w:sz w:val="24"/>
                <w:lang w:val="zh-CN"/>
              </w:rPr>
            </w:pPr>
          </w:p>
        </w:tc>
      </w:tr>
    </w:tbl>
    <w:p w14:paraId="0E055967">
      <w:pPr>
        <w:rPr>
          <w:rFonts w:hint="default" w:eastAsia="宋体"/>
          <w:lang w:val="en-US" w:eastAsia="zh-CN"/>
        </w:rPr>
      </w:pPr>
      <w:r>
        <w:rPr>
          <w:rFonts w:hint="eastAsia"/>
          <w:b/>
          <w:bCs/>
          <w:lang w:val="en-US" w:eastAsia="zh-CN"/>
        </w:rPr>
        <w:t>注：</w:t>
      </w:r>
      <w:r>
        <w:rPr>
          <w:rFonts w:hint="eastAsia"/>
          <w:lang w:val="en-US" w:eastAsia="zh-CN"/>
        </w:rPr>
        <w:t>所有成员均参与了大部分工作，表中仅列举相关内容负责人，实际工作几乎都是在线下讨论时一起完成的。</w:t>
      </w:r>
    </w:p>
    <w:p w14:paraId="3CA4A676">
      <w:pPr>
        <w:rPr>
          <w:lang w:val="zh-CN"/>
        </w:rPr>
        <w:sectPr>
          <w:headerReference r:id="rId4" w:type="first"/>
          <w:footerReference r:id="rId6" w:type="first"/>
          <w:headerReference r:id="rId3" w:type="default"/>
          <w:footerReference r:id="rId5" w:type="default"/>
          <w:type w:val="continuous"/>
          <w:pgSz w:w="11906" w:h="16838"/>
          <w:pgMar w:top="2098" w:right="1758" w:bottom="2098" w:left="1758" w:header="1701" w:footer="1701" w:gutter="0"/>
          <w:pgNumType w:fmt="decimal" w:start="1"/>
          <w:cols w:space="720" w:num="1"/>
          <w:titlePg/>
          <w:docGrid w:linePitch="312" w:charSpace="0"/>
        </w:sectPr>
      </w:pPr>
      <w:r>
        <w:rPr>
          <w:lang w:val="zh-CN"/>
        </w:rPr>
        <w:br w:type="page"/>
      </w:r>
    </w:p>
    <w:sdt>
      <w:sdtPr>
        <w:rPr>
          <w:rFonts w:ascii="宋体" w:hAnsi="宋体" w:eastAsia="宋体" w:cs="Times New Roman"/>
          <w:kern w:val="2"/>
          <w:sz w:val="21"/>
          <w:szCs w:val="24"/>
          <w:lang w:val="en-US" w:eastAsia="zh-CN" w:bidi="ar-SA"/>
        </w:rPr>
        <w:id w:val="147459572"/>
        <w15:color w:val="DBDBDB"/>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14:paraId="51945DA8">
          <w:pPr>
            <w:spacing w:before="0" w:beforeLines="0" w:after="0" w:afterLines="0" w:line="360" w:lineRule="auto"/>
            <w:ind w:left="0" w:leftChars="0" w:right="0" w:rightChars="0" w:firstLine="0" w:firstLineChars="0"/>
            <w:jc w:val="center"/>
            <w:rPr>
              <w:b/>
              <w:sz w:val="32"/>
              <w:szCs w:val="32"/>
              <w:lang w:val="zh-CN"/>
            </w:rPr>
          </w:pPr>
          <w:r>
            <w:rPr>
              <w:rFonts w:hint="eastAsia" w:ascii="黑体" w:hAnsi="黑体" w:eastAsia="黑体" w:cs="黑体"/>
              <w:b/>
              <w:sz w:val="32"/>
              <w:szCs w:val="32"/>
              <w:lang w:val="zh-CN"/>
            </w:rPr>
            <w:t>目</w:t>
          </w:r>
          <w:r>
            <w:rPr>
              <w:rFonts w:hint="eastAsia" w:ascii="黑体" w:hAnsi="黑体" w:eastAsia="黑体" w:cs="黑体"/>
              <w:b/>
              <w:sz w:val="32"/>
              <w:szCs w:val="32"/>
              <w:lang w:val="en-US" w:eastAsia="zh-CN"/>
            </w:rPr>
            <w:t xml:space="preserve"> </w:t>
          </w:r>
          <w:r>
            <w:rPr>
              <w:rFonts w:hint="eastAsia" w:ascii="黑体" w:hAnsi="黑体" w:eastAsia="黑体" w:cs="黑体"/>
              <w:b/>
              <w:sz w:val="32"/>
              <w:szCs w:val="32"/>
              <w:lang w:val="zh-CN"/>
            </w:rPr>
            <w:t>录</w:t>
          </w:r>
        </w:p>
        <w:p w14:paraId="417E15AA">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fldChar w:fldCharType="begin"/>
          </w:r>
          <w:r>
            <w:instrText xml:space="preserve">TOC \o "1-3" \h \u </w:instrText>
          </w:r>
          <w: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_Toc18803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第1章 </w:t>
          </w:r>
          <w:r>
            <w:rPr>
              <w:rFonts w:hint="eastAsia" w:ascii="Times New Roman" w:hAnsi="Times New Roman" w:eastAsia="黑体" w:cs="Times New Roman"/>
              <w:b/>
              <w:bCs/>
              <w:caps w:val="0"/>
              <w:kern w:val="44"/>
              <w:sz w:val="24"/>
              <w:szCs w:val="48"/>
              <w:lang w:val="en-US" w:eastAsia="zh-CN" w:bidi="ar-SA"/>
              <w14:ligatures w14:val="standardContextual"/>
            </w:rPr>
            <w:t>绪论</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_Toc18803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1</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614CF364">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_Toc18864 </w:instrText>
          </w:r>
          <w:r>
            <w:rPr>
              <w:sz w:val="21"/>
              <w:szCs w:val="21"/>
            </w:rPr>
            <w:fldChar w:fldCharType="separate"/>
          </w:r>
          <w:r>
            <w:rPr>
              <w:rFonts w:ascii="Times New Roman" w:hAnsi="Times New Roman"/>
              <w:sz w:val="21"/>
              <w:szCs w:val="32"/>
            </w:rPr>
            <w:t>1.1 项目背景</w:t>
          </w:r>
          <w:r>
            <w:rPr>
              <w:sz w:val="21"/>
              <w:szCs w:val="21"/>
            </w:rPr>
            <w:tab/>
          </w:r>
          <w:r>
            <w:rPr>
              <w:sz w:val="21"/>
              <w:szCs w:val="21"/>
            </w:rPr>
            <w:fldChar w:fldCharType="begin"/>
          </w:r>
          <w:r>
            <w:rPr>
              <w:sz w:val="21"/>
              <w:szCs w:val="21"/>
            </w:rPr>
            <w:instrText xml:space="preserve"> PAGEREF _Toc18864 \h </w:instrText>
          </w:r>
          <w:r>
            <w:rPr>
              <w:sz w:val="21"/>
              <w:szCs w:val="21"/>
            </w:rPr>
            <w:fldChar w:fldCharType="separate"/>
          </w:r>
          <w:r>
            <w:rPr>
              <w:sz w:val="21"/>
              <w:szCs w:val="21"/>
            </w:rPr>
            <w:t>1</w:t>
          </w:r>
          <w:r>
            <w:rPr>
              <w:sz w:val="21"/>
              <w:szCs w:val="21"/>
            </w:rPr>
            <w:fldChar w:fldCharType="end"/>
          </w:r>
          <w:r>
            <w:rPr>
              <w:sz w:val="21"/>
              <w:szCs w:val="21"/>
            </w:rPr>
            <w:fldChar w:fldCharType="end"/>
          </w:r>
        </w:p>
        <w:p w14:paraId="1FD50A6A">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_Toc18540 </w:instrText>
          </w:r>
          <w:r>
            <w:rPr>
              <w:sz w:val="21"/>
              <w:szCs w:val="21"/>
            </w:rPr>
            <w:fldChar w:fldCharType="separate"/>
          </w:r>
          <w:r>
            <w:rPr>
              <w:rFonts w:ascii="Times New Roman" w:hAnsi="Times New Roman"/>
              <w:sz w:val="21"/>
              <w:szCs w:val="32"/>
            </w:rPr>
            <w:t>1.2 项目基本情况</w:t>
          </w:r>
          <w:r>
            <w:rPr>
              <w:sz w:val="21"/>
              <w:szCs w:val="21"/>
            </w:rPr>
            <w:tab/>
          </w:r>
          <w:r>
            <w:rPr>
              <w:sz w:val="21"/>
              <w:szCs w:val="21"/>
            </w:rPr>
            <w:fldChar w:fldCharType="begin"/>
          </w:r>
          <w:r>
            <w:rPr>
              <w:sz w:val="21"/>
              <w:szCs w:val="21"/>
            </w:rPr>
            <w:instrText xml:space="preserve"> PAGEREF _Toc18540 \h </w:instrText>
          </w:r>
          <w:r>
            <w:rPr>
              <w:sz w:val="21"/>
              <w:szCs w:val="21"/>
            </w:rPr>
            <w:fldChar w:fldCharType="separate"/>
          </w:r>
          <w:r>
            <w:rPr>
              <w:sz w:val="21"/>
              <w:szCs w:val="21"/>
            </w:rPr>
            <w:t>4</w:t>
          </w:r>
          <w:r>
            <w:rPr>
              <w:sz w:val="21"/>
              <w:szCs w:val="21"/>
            </w:rPr>
            <w:fldChar w:fldCharType="end"/>
          </w:r>
          <w:r>
            <w:rPr>
              <w:sz w:val="21"/>
              <w:szCs w:val="21"/>
            </w:rPr>
            <w:fldChar w:fldCharType="end"/>
          </w:r>
        </w:p>
        <w:p w14:paraId="1ED31512">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_Toc5587 </w:instrText>
          </w:r>
          <w:r>
            <w:rPr>
              <w:sz w:val="21"/>
              <w:szCs w:val="21"/>
            </w:rPr>
            <w:fldChar w:fldCharType="separate"/>
          </w:r>
          <w:r>
            <w:rPr>
              <w:rFonts w:ascii="Times New Roman" w:hAnsi="Times New Roman"/>
              <w:sz w:val="21"/>
              <w:szCs w:val="32"/>
            </w:rPr>
            <w:t>1.3</w:t>
          </w:r>
          <w:r>
            <w:rPr>
              <w:rFonts w:hint="eastAsia" w:ascii="Times New Roman" w:hAnsi="Times New Roman"/>
              <w:sz w:val="21"/>
              <w:szCs w:val="32"/>
              <w:lang w:val="en-US" w:eastAsia="zh-CN"/>
            </w:rPr>
            <w:t xml:space="preserve"> </w:t>
          </w:r>
          <w:r>
            <w:rPr>
              <w:rFonts w:ascii="Times New Roman" w:hAnsi="Times New Roman"/>
              <w:sz w:val="21"/>
              <w:szCs w:val="32"/>
            </w:rPr>
            <w:t>同类产品的分析与比较</w:t>
          </w:r>
          <w:r>
            <w:rPr>
              <w:sz w:val="21"/>
              <w:szCs w:val="21"/>
            </w:rPr>
            <w:tab/>
          </w:r>
          <w:r>
            <w:rPr>
              <w:sz w:val="21"/>
              <w:szCs w:val="21"/>
            </w:rPr>
            <w:fldChar w:fldCharType="begin"/>
          </w:r>
          <w:r>
            <w:rPr>
              <w:sz w:val="21"/>
              <w:szCs w:val="21"/>
            </w:rPr>
            <w:instrText xml:space="preserve"> PAGEREF _Toc5587 \h </w:instrText>
          </w:r>
          <w:r>
            <w:rPr>
              <w:sz w:val="21"/>
              <w:szCs w:val="21"/>
            </w:rPr>
            <w:fldChar w:fldCharType="separate"/>
          </w:r>
          <w:r>
            <w:rPr>
              <w:sz w:val="21"/>
              <w:szCs w:val="21"/>
            </w:rPr>
            <w:t>5</w:t>
          </w:r>
          <w:r>
            <w:rPr>
              <w:sz w:val="21"/>
              <w:szCs w:val="21"/>
            </w:rPr>
            <w:fldChar w:fldCharType="end"/>
          </w:r>
          <w:r>
            <w:rPr>
              <w:sz w:val="21"/>
              <w:szCs w:val="21"/>
            </w:rPr>
            <w:fldChar w:fldCharType="end"/>
          </w:r>
        </w:p>
        <w:p w14:paraId="38225F83">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_Toc14584 </w:instrText>
          </w:r>
          <w:r>
            <w:rPr>
              <w:sz w:val="21"/>
              <w:szCs w:val="21"/>
            </w:rPr>
            <w:fldChar w:fldCharType="separate"/>
          </w:r>
          <w:r>
            <w:rPr>
              <w:rFonts w:ascii="Times New Roman" w:hAnsi="Times New Roman"/>
              <w:sz w:val="21"/>
              <w:szCs w:val="32"/>
            </w:rPr>
            <w:t>1.4</w:t>
          </w:r>
          <w:r>
            <w:rPr>
              <w:rFonts w:hint="eastAsia" w:ascii="Times New Roman" w:hAnsi="Times New Roman"/>
              <w:sz w:val="21"/>
              <w:szCs w:val="32"/>
              <w:lang w:val="en-US" w:eastAsia="zh-CN"/>
            </w:rPr>
            <w:t xml:space="preserve"> </w:t>
          </w:r>
          <w:r>
            <w:rPr>
              <w:rFonts w:ascii="Times New Roman" w:hAnsi="Times New Roman"/>
              <w:sz w:val="21"/>
              <w:szCs w:val="32"/>
            </w:rPr>
            <w:t>项目的应用价值和社会效益</w:t>
          </w:r>
          <w:r>
            <w:rPr>
              <w:sz w:val="21"/>
              <w:szCs w:val="21"/>
            </w:rPr>
            <w:tab/>
          </w:r>
          <w:r>
            <w:rPr>
              <w:sz w:val="21"/>
              <w:szCs w:val="21"/>
            </w:rPr>
            <w:fldChar w:fldCharType="begin"/>
          </w:r>
          <w:r>
            <w:rPr>
              <w:sz w:val="21"/>
              <w:szCs w:val="21"/>
            </w:rPr>
            <w:instrText xml:space="preserve"> PAGEREF _Toc14584 \h </w:instrText>
          </w:r>
          <w:r>
            <w:rPr>
              <w:sz w:val="21"/>
              <w:szCs w:val="21"/>
            </w:rPr>
            <w:fldChar w:fldCharType="separate"/>
          </w:r>
          <w:r>
            <w:rPr>
              <w:sz w:val="21"/>
              <w:szCs w:val="21"/>
            </w:rPr>
            <w:t>6</w:t>
          </w:r>
          <w:r>
            <w:rPr>
              <w:sz w:val="21"/>
              <w:szCs w:val="21"/>
            </w:rPr>
            <w:fldChar w:fldCharType="end"/>
          </w:r>
          <w:r>
            <w:rPr>
              <w:sz w:val="21"/>
              <w:szCs w:val="21"/>
            </w:rPr>
            <w:fldChar w:fldCharType="end"/>
          </w:r>
        </w:p>
        <w:p w14:paraId="26577176">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_Toc13545 </w:instrText>
          </w:r>
          <w:r>
            <w:rPr>
              <w:sz w:val="21"/>
              <w:szCs w:val="21"/>
            </w:rPr>
            <w:fldChar w:fldCharType="separate"/>
          </w:r>
          <w:r>
            <w:rPr>
              <w:rFonts w:hint="eastAsia" w:cs="Times New Roman"/>
              <w:bCs/>
              <w:sz w:val="21"/>
              <w:szCs w:val="28"/>
              <w:lang w:val="en-US" w:eastAsia="zh-CN"/>
            </w:rPr>
            <w:t xml:space="preserve">1.4.1 </w:t>
          </w:r>
          <w:r>
            <w:rPr>
              <w:rFonts w:hint="default" w:ascii="Times New Roman" w:hAnsi="Times New Roman" w:eastAsia="宋体" w:cs="Times New Roman"/>
              <w:bCs/>
              <w:sz w:val="21"/>
              <w:szCs w:val="28"/>
            </w:rPr>
            <w:t>延长道路使用寿命</w:t>
          </w:r>
          <w:r>
            <w:rPr>
              <w:sz w:val="21"/>
              <w:szCs w:val="21"/>
            </w:rPr>
            <w:tab/>
          </w:r>
          <w:r>
            <w:rPr>
              <w:sz w:val="21"/>
              <w:szCs w:val="21"/>
            </w:rPr>
            <w:fldChar w:fldCharType="begin"/>
          </w:r>
          <w:r>
            <w:rPr>
              <w:sz w:val="21"/>
              <w:szCs w:val="21"/>
            </w:rPr>
            <w:instrText xml:space="preserve"> PAGEREF _Toc13545 \h </w:instrText>
          </w:r>
          <w:r>
            <w:rPr>
              <w:sz w:val="21"/>
              <w:szCs w:val="21"/>
            </w:rPr>
            <w:fldChar w:fldCharType="separate"/>
          </w:r>
          <w:r>
            <w:rPr>
              <w:sz w:val="21"/>
              <w:szCs w:val="21"/>
            </w:rPr>
            <w:t>6</w:t>
          </w:r>
          <w:r>
            <w:rPr>
              <w:sz w:val="21"/>
              <w:szCs w:val="21"/>
            </w:rPr>
            <w:fldChar w:fldCharType="end"/>
          </w:r>
          <w:r>
            <w:rPr>
              <w:sz w:val="21"/>
              <w:szCs w:val="21"/>
            </w:rPr>
            <w:fldChar w:fldCharType="end"/>
          </w:r>
        </w:p>
        <w:p w14:paraId="6801112E">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_Toc15018 </w:instrText>
          </w:r>
          <w:r>
            <w:rPr>
              <w:sz w:val="21"/>
              <w:szCs w:val="21"/>
            </w:rPr>
            <w:fldChar w:fldCharType="separate"/>
          </w:r>
          <w:r>
            <w:rPr>
              <w:rFonts w:hint="eastAsia" w:cs="Times New Roman"/>
              <w:bCs/>
              <w:sz w:val="21"/>
              <w:szCs w:val="28"/>
              <w:lang w:val="en-US" w:eastAsia="zh-CN"/>
            </w:rPr>
            <w:t xml:space="preserve">1.4.2 </w:t>
          </w:r>
          <w:r>
            <w:rPr>
              <w:rFonts w:hint="default" w:ascii="Times New Roman" w:hAnsi="Times New Roman" w:eastAsia="宋体" w:cs="Times New Roman"/>
              <w:bCs/>
              <w:sz w:val="21"/>
              <w:szCs w:val="28"/>
            </w:rPr>
            <w:t>提升道路服务质量</w:t>
          </w:r>
          <w:r>
            <w:rPr>
              <w:sz w:val="21"/>
              <w:szCs w:val="21"/>
            </w:rPr>
            <w:tab/>
          </w:r>
          <w:r>
            <w:rPr>
              <w:sz w:val="21"/>
              <w:szCs w:val="21"/>
            </w:rPr>
            <w:fldChar w:fldCharType="begin"/>
          </w:r>
          <w:r>
            <w:rPr>
              <w:sz w:val="21"/>
              <w:szCs w:val="21"/>
            </w:rPr>
            <w:instrText xml:space="preserve"> PAGEREF _Toc15018 \h </w:instrText>
          </w:r>
          <w:r>
            <w:rPr>
              <w:sz w:val="21"/>
              <w:szCs w:val="21"/>
            </w:rPr>
            <w:fldChar w:fldCharType="separate"/>
          </w:r>
          <w:r>
            <w:rPr>
              <w:sz w:val="21"/>
              <w:szCs w:val="21"/>
            </w:rPr>
            <w:t>7</w:t>
          </w:r>
          <w:r>
            <w:rPr>
              <w:sz w:val="21"/>
              <w:szCs w:val="21"/>
            </w:rPr>
            <w:fldChar w:fldCharType="end"/>
          </w:r>
          <w:r>
            <w:rPr>
              <w:sz w:val="21"/>
              <w:szCs w:val="21"/>
            </w:rPr>
            <w:fldChar w:fldCharType="end"/>
          </w:r>
        </w:p>
        <w:p w14:paraId="67CA9F4E">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_Toc32667 </w:instrText>
          </w:r>
          <w:r>
            <w:rPr>
              <w:sz w:val="21"/>
              <w:szCs w:val="21"/>
            </w:rPr>
            <w:fldChar w:fldCharType="separate"/>
          </w:r>
          <w:r>
            <w:rPr>
              <w:rFonts w:hint="eastAsia" w:cs="Times New Roman"/>
              <w:bCs/>
              <w:sz w:val="21"/>
              <w:szCs w:val="28"/>
              <w:lang w:val="en-US" w:eastAsia="zh-CN"/>
            </w:rPr>
            <w:t xml:space="preserve">1.4.3 </w:t>
          </w:r>
          <w:r>
            <w:rPr>
              <w:rFonts w:hint="default" w:ascii="Times New Roman" w:hAnsi="Times New Roman" w:eastAsia="宋体" w:cs="Times New Roman"/>
              <w:bCs/>
              <w:sz w:val="21"/>
              <w:szCs w:val="28"/>
            </w:rPr>
            <w:t>促进交通强国建设</w:t>
          </w:r>
          <w:r>
            <w:rPr>
              <w:sz w:val="21"/>
              <w:szCs w:val="21"/>
            </w:rPr>
            <w:tab/>
          </w:r>
          <w:r>
            <w:rPr>
              <w:sz w:val="21"/>
              <w:szCs w:val="21"/>
            </w:rPr>
            <w:fldChar w:fldCharType="begin"/>
          </w:r>
          <w:r>
            <w:rPr>
              <w:sz w:val="21"/>
              <w:szCs w:val="21"/>
            </w:rPr>
            <w:instrText xml:space="preserve"> PAGEREF _Toc32667 \h </w:instrText>
          </w:r>
          <w:r>
            <w:rPr>
              <w:sz w:val="21"/>
              <w:szCs w:val="21"/>
            </w:rPr>
            <w:fldChar w:fldCharType="separate"/>
          </w:r>
          <w:r>
            <w:rPr>
              <w:sz w:val="21"/>
              <w:szCs w:val="21"/>
            </w:rPr>
            <w:t>7</w:t>
          </w:r>
          <w:r>
            <w:rPr>
              <w:sz w:val="21"/>
              <w:szCs w:val="21"/>
            </w:rPr>
            <w:fldChar w:fldCharType="end"/>
          </w:r>
          <w:r>
            <w:rPr>
              <w:sz w:val="21"/>
              <w:szCs w:val="21"/>
            </w:rPr>
            <w:fldChar w:fldCharType="end"/>
          </w:r>
        </w:p>
        <w:p w14:paraId="245FFE7F">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_Toc9564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第2章 </w:t>
          </w:r>
          <w:r>
            <w:rPr>
              <w:rFonts w:hint="eastAsia" w:ascii="Times New Roman" w:hAnsi="Times New Roman" w:eastAsia="黑体" w:cs="Times New Roman"/>
              <w:b/>
              <w:bCs/>
              <w:caps w:val="0"/>
              <w:kern w:val="44"/>
              <w:sz w:val="24"/>
              <w:szCs w:val="48"/>
              <w:lang w:val="en-US" w:eastAsia="zh-CN" w:bidi="ar-SA"/>
              <w14:ligatures w14:val="standardContextual"/>
            </w:rPr>
            <w:t>项目管理计划说明书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_Toc9564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8</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4CBA369A">
          <w:pPr>
            <w:pStyle w:val="30"/>
            <w:tabs>
              <w:tab w:val="right" w:leader="dot" w:pos="8390"/>
            </w:tabs>
            <w:spacing w:line="360" w:lineRule="auto"/>
            <w:rPr>
              <w:rFonts w:ascii="Times New Roman" w:hAnsi="Times New Roman"/>
              <w:sz w:val="21"/>
              <w:szCs w:val="32"/>
            </w:rPr>
          </w:pPr>
          <w:r>
            <w:rPr>
              <w:rFonts w:ascii="Times New Roman" w:hAnsi="Times New Roman"/>
              <w:sz w:val="21"/>
              <w:szCs w:val="32"/>
            </w:rPr>
            <w:fldChar w:fldCharType="begin"/>
          </w:r>
          <w:r>
            <w:rPr>
              <w:rFonts w:ascii="Times New Roman" w:hAnsi="Times New Roman"/>
              <w:sz w:val="21"/>
              <w:szCs w:val="32"/>
            </w:rPr>
            <w:instrText xml:space="preserve"> HYPERLINK \l _Toc12494 </w:instrText>
          </w:r>
          <w:r>
            <w:rPr>
              <w:rFonts w:ascii="Times New Roman" w:hAnsi="Times New Roman"/>
              <w:sz w:val="21"/>
              <w:szCs w:val="32"/>
            </w:rPr>
            <w:fldChar w:fldCharType="separate"/>
          </w:r>
          <w:r>
            <w:rPr>
              <w:rFonts w:hint="eastAsia" w:ascii="Times New Roman" w:hAnsi="Times New Roman"/>
              <w:sz w:val="21"/>
              <w:szCs w:val="32"/>
              <w:lang w:val="en-US" w:eastAsia="zh-CN"/>
            </w:rPr>
            <w:t>2</w:t>
          </w:r>
          <w:r>
            <w:rPr>
              <w:rFonts w:hint="default" w:ascii="Times New Roman" w:hAnsi="Times New Roman"/>
              <w:sz w:val="21"/>
              <w:szCs w:val="32"/>
              <w:lang w:val="en-US" w:eastAsia="zh-CN"/>
            </w:rPr>
            <w:t>.1 项目进度管理</w:t>
          </w:r>
          <w:r>
            <w:rPr>
              <w:rFonts w:ascii="Times New Roman" w:hAnsi="Times New Roman"/>
              <w:sz w:val="21"/>
              <w:szCs w:val="32"/>
            </w:rPr>
            <w:tab/>
          </w:r>
          <w:r>
            <w:rPr>
              <w:rFonts w:ascii="Times New Roman" w:hAnsi="Times New Roman"/>
              <w:sz w:val="21"/>
              <w:szCs w:val="32"/>
            </w:rPr>
            <w:fldChar w:fldCharType="begin"/>
          </w:r>
          <w:r>
            <w:rPr>
              <w:rFonts w:ascii="Times New Roman" w:hAnsi="Times New Roman"/>
              <w:sz w:val="21"/>
              <w:szCs w:val="32"/>
            </w:rPr>
            <w:instrText xml:space="preserve"> PAGEREF _Toc12494 \h </w:instrText>
          </w:r>
          <w:r>
            <w:rPr>
              <w:rFonts w:ascii="Times New Roman" w:hAnsi="Times New Roman"/>
              <w:sz w:val="21"/>
              <w:szCs w:val="32"/>
            </w:rPr>
            <w:fldChar w:fldCharType="separate"/>
          </w:r>
          <w:r>
            <w:rPr>
              <w:rFonts w:ascii="Times New Roman" w:hAnsi="Times New Roman"/>
              <w:sz w:val="21"/>
              <w:szCs w:val="32"/>
            </w:rPr>
            <w:t>8</w:t>
          </w:r>
          <w:r>
            <w:rPr>
              <w:rFonts w:ascii="Times New Roman" w:hAnsi="Times New Roman"/>
              <w:sz w:val="21"/>
              <w:szCs w:val="32"/>
            </w:rPr>
            <w:fldChar w:fldCharType="end"/>
          </w:r>
          <w:r>
            <w:rPr>
              <w:rFonts w:ascii="Times New Roman" w:hAnsi="Times New Roman"/>
              <w:sz w:val="21"/>
              <w:szCs w:val="32"/>
            </w:rPr>
            <w:fldChar w:fldCharType="end"/>
          </w:r>
        </w:p>
        <w:p w14:paraId="15FFCA9C">
          <w:pPr>
            <w:pStyle w:val="30"/>
            <w:tabs>
              <w:tab w:val="right" w:leader="dot" w:pos="8390"/>
            </w:tabs>
            <w:spacing w:line="360" w:lineRule="auto"/>
            <w:rPr>
              <w:rFonts w:ascii="Times New Roman" w:hAnsi="Times New Roman"/>
              <w:sz w:val="21"/>
              <w:szCs w:val="32"/>
            </w:rPr>
          </w:pPr>
          <w:r>
            <w:rPr>
              <w:rFonts w:ascii="Times New Roman" w:hAnsi="Times New Roman"/>
              <w:sz w:val="21"/>
              <w:szCs w:val="32"/>
            </w:rPr>
            <w:fldChar w:fldCharType="begin"/>
          </w:r>
          <w:r>
            <w:rPr>
              <w:rFonts w:ascii="Times New Roman" w:hAnsi="Times New Roman"/>
              <w:sz w:val="21"/>
              <w:szCs w:val="32"/>
            </w:rPr>
            <w:instrText xml:space="preserve"> HYPERLINK \l _Toc18699 </w:instrText>
          </w:r>
          <w:r>
            <w:rPr>
              <w:rFonts w:ascii="Times New Roman" w:hAnsi="Times New Roman"/>
              <w:sz w:val="21"/>
              <w:szCs w:val="32"/>
            </w:rPr>
            <w:fldChar w:fldCharType="separate"/>
          </w:r>
          <w:r>
            <w:rPr>
              <w:rFonts w:hint="eastAsia" w:ascii="Times New Roman" w:hAnsi="Times New Roman"/>
              <w:sz w:val="21"/>
              <w:szCs w:val="32"/>
              <w:lang w:val="en-US" w:eastAsia="zh-CN"/>
            </w:rPr>
            <w:t>2</w:t>
          </w:r>
          <w:r>
            <w:rPr>
              <w:rFonts w:hint="default" w:ascii="Times New Roman" w:hAnsi="Times New Roman"/>
              <w:sz w:val="21"/>
              <w:szCs w:val="32"/>
              <w:lang w:val="en-US" w:eastAsia="zh-CN"/>
            </w:rPr>
            <w:t>.2 项目过程管理</w:t>
          </w:r>
          <w:r>
            <w:rPr>
              <w:rFonts w:ascii="Times New Roman" w:hAnsi="Times New Roman"/>
              <w:sz w:val="21"/>
              <w:szCs w:val="32"/>
            </w:rPr>
            <w:tab/>
          </w:r>
          <w:r>
            <w:rPr>
              <w:rFonts w:ascii="Times New Roman" w:hAnsi="Times New Roman"/>
              <w:sz w:val="21"/>
              <w:szCs w:val="32"/>
            </w:rPr>
            <w:fldChar w:fldCharType="begin"/>
          </w:r>
          <w:r>
            <w:rPr>
              <w:rFonts w:ascii="Times New Roman" w:hAnsi="Times New Roman"/>
              <w:sz w:val="21"/>
              <w:szCs w:val="32"/>
            </w:rPr>
            <w:instrText xml:space="preserve"> PAGEREF _Toc18699 \h </w:instrText>
          </w:r>
          <w:r>
            <w:rPr>
              <w:rFonts w:ascii="Times New Roman" w:hAnsi="Times New Roman"/>
              <w:sz w:val="21"/>
              <w:szCs w:val="32"/>
            </w:rPr>
            <w:fldChar w:fldCharType="separate"/>
          </w:r>
          <w:r>
            <w:rPr>
              <w:rFonts w:ascii="Times New Roman" w:hAnsi="Times New Roman"/>
              <w:sz w:val="21"/>
              <w:szCs w:val="32"/>
            </w:rPr>
            <w:t>10</w:t>
          </w:r>
          <w:r>
            <w:rPr>
              <w:rFonts w:ascii="Times New Roman" w:hAnsi="Times New Roman"/>
              <w:sz w:val="21"/>
              <w:szCs w:val="32"/>
            </w:rPr>
            <w:fldChar w:fldCharType="end"/>
          </w:r>
          <w:r>
            <w:rPr>
              <w:rFonts w:ascii="Times New Roman" w:hAnsi="Times New Roman"/>
              <w:sz w:val="21"/>
              <w:szCs w:val="32"/>
            </w:rPr>
            <w:fldChar w:fldCharType="end"/>
          </w:r>
        </w:p>
        <w:p w14:paraId="1F77DCA6">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_Toc32394 </w:instrText>
          </w:r>
          <w:r>
            <w:rPr>
              <w:sz w:val="21"/>
              <w:szCs w:val="21"/>
            </w:rPr>
            <w:fldChar w:fldCharType="separate"/>
          </w:r>
          <w:r>
            <w:rPr>
              <w:rFonts w:hint="eastAsia" w:cs="Times New Roman"/>
              <w:bCs/>
              <w:sz w:val="21"/>
              <w:szCs w:val="28"/>
              <w:lang w:val="en-US" w:eastAsia="zh-CN"/>
            </w:rPr>
            <w:t xml:space="preserve">2.2.1 </w:t>
          </w:r>
          <w:r>
            <w:rPr>
              <w:rFonts w:hint="default" w:ascii="Times New Roman" w:hAnsi="Times New Roman" w:eastAsia="宋体" w:cs="Times New Roman"/>
              <w:bCs/>
              <w:sz w:val="21"/>
              <w:szCs w:val="28"/>
            </w:rPr>
            <w:t>项目初始阶段</w:t>
          </w:r>
          <w:r>
            <w:rPr>
              <w:sz w:val="21"/>
              <w:szCs w:val="21"/>
            </w:rPr>
            <w:tab/>
          </w:r>
          <w:r>
            <w:rPr>
              <w:sz w:val="21"/>
              <w:szCs w:val="21"/>
            </w:rPr>
            <w:fldChar w:fldCharType="begin"/>
          </w:r>
          <w:r>
            <w:rPr>
              <w:sz w:val="21"/>
              <w:szCs w:val="21"/>
            </w:rPr>
            <w:instrText xml:space="preserve"> PAGEREF _Toc32394 \h </w:instrText>
          </w:r>
          <w:r>
            <w:rPr>
              <w:sz w:val="21"/>
              <w:szCs w:val="21"/>
            </w:rPr>
            <w:fldChar w:fldCharType="separate"/>
          </w:r>
          <w:r>
            <w:rPr>
              <w:sz w:val="21"/>
              <w:szCs w:val="21"/>
            </w:rPr>
            <w:t>10</w:t>
          </w:r>
          <w:r>
            <w:rPr>
              <w:sz w:val="21"/>
              <w:szCs w:val="21"/>
            </w:rPr>
            <w:fldChar w:fldCharType="end"/>
          </w:r>
          <w:r>
            <w:rPr>
              <w:sz w:val="21"/>
              <w:szCs w:val="21"/>
            </w:rPr>
            <w:fldChar w:fldCharType="end"/>
          </w:r>
        </w:p>
        <w:p w14:paraId="16E0D942">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_Toc6550 </w:instrText>
          </w:r>
          <w:r>
            <w:rPr>
              <w:sz w:val="21"/>
              <w:szCs w:val="21"/>
            </w:rPr>
            <w:fldChar w:fldCharType="separate"/>
          </w:r>
          <w:r>
            <w:rPr>
              <w:rFonts w:hint="eastAsia" w:cs="Times New Roman"/>
              <w:bCs/>
              <w:sz w:val="21"/>
              <w:szCs w:val="28"/>
              <w:lang w:val="en-US" w:eastAsia="zh-CN"/>
            </w:rPr>
            <w:t xml:space="preserve">2.2.2 </w:t>
          </w:r>
          <w:r>
            <w:rPr>
              <w:rFonts w:hint="default" w:ascii="Times New Roman" w:hAnsi="Times New Roman" w:eastAsia="宋体" w:cs="Times New Roman"/>
              <w:bCs/>
              <w:sz w:val="21"/>
              <w:szCs w:val="28"/>
            </w:rPr>
            <w:t>项目规划阶段</w:t>
          </w:r>
          <w:r>
            <w:rPr>
              <w:sz w:val="21"/>
              <w:szCs w:val="21"/>
            </w:rPr>
            <w:tab/>
          </w:r>
          <w:r>
            <w:rPr>
              <w:sz w:val="21"/>
              <w:szCs w:val="21"/>
            </w:rPr>
            <w:fldChar w:fldCharType="begin"/>
          </w:r>
          <w:r>
            <w:rPr>
              <w:sz w:val="21"/>
              <w:szCs w:val="21"/>
            </w:rPr>
            <w:instrText xml:space="preserve"> PAGEREF _Toc6550 \h </w:instrText>
          </w:r>
          <w:r>
            <w:rPr>
              <w:sz w:val="21"/>
              <w:szCs w:val="21"/>
            </w:rPr>
            <w:fldChar w:fldCharType="separate"/>
          </w:r>
          <w:r>
            <w:rPr>
              <w:sz w:val="21"/>
              <w:szCs w:val="21"/>
            </w:rPr>
            <w:t>10</w:t>
          </w:r>
          <w:r>
            <w:rPr>
              <w:sz w:val="21"/>
              <w:szCs w:val="21"/>
            </w:rPr>
            <w:fldChar w:fldCharType="end"/>
          </w:r>
          <w:r>
            <w:rPr>
              <w:sz w:val="21"/>
              <w:szCs w:val="21"/>
            </w:rPr>
            <w:fldChar w:fldCharType="end"/>
          </w:r>
        </w:p>
        <w:p w14:paraId="1A2D7201">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_Toc13127 </w:instrText>
          </w:r>
          <w:r>
            <w:rPr>
              <w:sz w:val="21"/>
              <w:szCs w:val="21"/>
            </w:rPr>
            <w:fldChar w:fldCharType="separate"/>
          </w:r>
          <w:r>
            <w:rPr>
              <w:rFonts w:hint="eastAsia" w:cs="Times New Roman"/>
              <w:bCs/>
              <w:sz w:val="21"/>
              <w:szCs w:val="28"/>
              <w:lang w:val="en-US" w:eastAsia="zh-CN"/>
            </w:rPr>
            <w:t xml:space="preserve">2.2.3 </w:t>
          </w:r>
          <w:r>
            <w:rPr>
              <w:rFonts w:hint="default" w:ascii="Times New Roman" w:hAnsi="Times New Roman" w:eastAsia="宋体" w:cs="Times New Roman"/>
              <w:bCs/>
              <w:sz w:val="21"/>
              <w:szCs w:val="28"/>
            </w:rPr>
            <w:t>项目开发阶段</w:t>
          </w:r>
          <w:r>
            <w:rPr>
              <w:sz w:val="21"/>
              <w:szCs w:val="21"/>
            </w:rPr>
            <w:tab/>
          </w:r>
          <w:r>
            <w:rPr>
              <w:sz w:val="21"/>
              <w:szCs w:val="21"/>
            </w:rPr>
            <w:fldChar w:fldCharType="begin"/>
          </w:r>
          <w:r>
            <w:rPr>
              <w:sz w:val="21"/>
              <w:szCs w:val="21"/>
            </w:rPr>
            <w:instrText xml:space="preserve"> PAGEREF _Toc13127 \h </w:instrText>
          </w:r>
          <w:r>
            <w:rPr>
              <w:sz w:val="21"/>
              <w:szCs w:val="21"/>
            </w:rPr>
            <w:fldChar w:fldCharType="separate"/>
          </w:r>
          <w:r>
            <w:rPr>
              <w:sz w:val="21"/>
              <w:szCs w:val="21"/>
            </w:rPr>
            <w:t>10</w:t>
          </w:r>
          <w:r>
            <w:rPr>
              <w:sz w:val="21"/>
              <w:szCs w:val="21"/>
            </w:rPr>
            <w:fldChar w:fldCharType="end"/>
          </w:r>
          <w:r>
            <w:rPr>
              <w:sz w:val="21"/>
              <w:szCs w:val="21"/>
            </w:rPr>
            <w:fldChar w:fldCharType="end"/>
          </w:r>
        </w:p>
        <w:p w14:paraId="5AF91A7D">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_Toc3427 </w:instrText>
          </w:r>
          <w:r>
            <w:rPr>
              <w:sz w:val="21"/>
              <w:szCs w:val="21"/>
            </w:rPr>
            <w:fldChar w:fldCharType="separate"/>
          </w:r>
          <w:r>
            <w:rPr>
              <w:rFonts w:hint="eastAsia" w:cs="Times New Roman"/>
              <w:bCs/>
              <w:sz w:val="21"/>
              <w:szCs w:val="28"/>
              <w:lang w:val="en-US" w:eastAsia="zh-CN"/>
            </w:rPr>
            <w:t xml:space="preserve">2.2.4 </w:t>
          </w:r>
          <w:r>
            <w:rPr>
              <w:rFonts w:hint="default" w:ascii="Times New Roman" w:hAnsi="Times New Roman" w:eastAsia="宋体" w:cs="Times New Roman"/>
              <w:bCs/>
              <w:sz w:val="21"/>
              <w:szCs w:val="28"/>
            </w:rPr>
            <w:t>项目质量管理</w:t>
          </w:r>
          <w:r>
            <w:rPr>
              <w:sz w:val="21"/>
              <w:szCs w:val="21"/>
            </w:rPr>
            <w:tab/>
          </w:r>
          <w:r>
            <w:rPr>
              <w:sz w:val="21"/>
              <w:szCs w:val="21"/>
            </w:rPr>
            <w:fldChar w:fldCharType="begin"/>
          </w:r>
          <w:r>
            <w:rPr>
              <w:sz w:val="21"/>
              <w:szCs w:val="21"/>
            </w:rPr>
            <w:instrText xml:space="preserve"> PAGEREF _Toc3427 \h </w:instrText>
          </w:r>
          <w:r>
            <w:rPr>
              <w:sz w:val="21"/>
              <w:szCs w:val="21"/>
            </w:rPr>
            <w:fldChar w:fldCharType="separate"/>
          </w:r>
          <w:r>
            <w:rPr>
              <w:sz w:val="21"/>
              <w:szCs w:val="21"/>
            </w:rPr>
            <w:t>11</w:t>
          </w:r>
          <w:r>
            <w:rPr>
              <w:sz w:val="21"/>
              <w:szCs w:val="21"/>
            </w:rPr>
            <w:fldChar w:fldCharType="end"/>
          </w:r>
          <w:r>
            <w:rPr>
              <w:sz w:val="21"/>
              <w:szCs w:val="21"/>
            </w:rPr>
            <w:fldChar w:fldCharType="end"/>
          </w:r>
        </w:p>
        <w:p w14:paraId="3E8F05C4">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_Toc4727 </w:instrText>
          </w:r>
          <w:r>
            <w:rPr>
              <w:sz w:val="21"/>
              <w:szCs w:val="21"/>
            </w:rPr>
            <w:fldChar w:fldCharType="separate"/>
          </w:r>
          <w:r>
            <w:rPr>
              <w:rFonts w:hint="eastAsia" w:cs="Times New Roman"/>
              <w:bCs/>
              <w:sz w:val="21"/>
              <w:szCs w:val="28"/>
              <w:lang w:val="en-US" w:eastAsia="zh-CN"/>
            </w:rPr>
            <w:t xml:space="preserve">2.2.5 </w:t>
          </w:r>
          <w:r>
            <w:rPr>
              <w:rFonts w:hint="default" w:ascii="Times New Roman" w:hAnsi="Times New Roman" w:eastAsia="宋体" w:cs="Times New Roman"/>
              <w:bCs/>
              <w:sz w:val="21"/>
              <w:szCs w:val="28"/>
            </w:rPr>
            <w:t>项目总结阶段</w:t>
          </w:r>
          <w:r>
            <w:rPr>
              <w:sz w:val="21"/>
              <w:szCs w:val="21"/>
            </w:rPr>
            <w:tab/>
          </w:r>
          <w:r>
            <w:rPr>
              <w:sz w:val="21"/>
              <w:szCs w:val="21"/>
            </w:rPr>
            <w:fldChar w:fldCharType="begin"/>
          </w:r>
          <w:r>
            <w:rPr>
              <w:sz w:val="21"/>
              <w:szCs w:val="21"/>
            </w:rPr>
            <w:instrText xml:space="preserve"> PAGEREF _Toc4727 \h </w:instrText>
          </w:r>
          <w:r>
            <w:rPr>
              <w:sz w:val="21"/>
              <w:szCs w:val="21"/>
            </w:rPr>
            <w:fldChar w:fldCharType="separate"/>
          </w:r>
          <w:r>
            <w:rPr>
              <w:sz w:val="21"/>
              <w:szCs w:val="21"/>
            </w:rPr>
            <w:t>11</w:t>
          </w:r>
          <w:r>
            <w:rPr>
              <w:sz w:val="21"/>
              <w:szCs w:val="21"/>
            </w:rPr>
            <w:fldChar w:fldCharType="end"/>
          </w:r>
          <w:r>
            <w:rPr>
              <w:sz w:val="21"/>
              <w:szCs w:val="21"/>
            </w:rPr>
            <w:fldChar w:fldCharType="end"/>
          </w:r>
        </w:p>
        <w:p w14:paraId="1117DD41">
          <w:pPr>
            <w:pStyle w:val="30"/>
            <w:tabs>
              <w:tab w:val="right" w:leader="dot" w:pos="8390"/>
            </w:tabs>
            <w:spacing w:line="360" w:lineRule="auto"/>
            <w:rPr>
              <w:rFonts w:ascii="Times New Roman" w:hAnsi="Times New Roman"/>
              <w:sz w:val="21"/>
              <w:szCs w:val="32"/>
            </w:rPr>
          </w:pPr>
          <w:r>
            <w:rPr>
              <w:rFonts w:ascii="Times New Roman" w:hAnsi="Times New Roman"/>
              <w:sz w:val="21"/>
              <w:szCs w:val="32"/>
            </w:rPr>
            <w:fldChar w:fldCharType="begin"/>
          </w:r>
          <w:r>
            <w:rPr>
              <w:rFonts w:ascii="Times New Roman" w:hAnsi="Times New Roman"/>
              <w:sz w:val="21"/>
              <w:szCs w:val="32"/>
            </w:rPr>
            <w:instrText xml:space="preserve"> HYPERLINK \l _Toc28211 </w:instrText>
          </w:r>
          <w:r>
            <w:rPr>
              <w:rFonts w:ascii="Times New Roman" w:hAnsi="Times New Roman"/>
              <w:sz w:val="21"/>
              <w:szCs w:val="32"/>
            </w:rPr>
            <w:fldChar w:fldCharType="separate"/>
          </w:r>
          <w:r>
            <w:rPr>
              <w:rFonts w:hint="eastAsia" w:ascii="Times New Roman" w:hAnsi="Times New Roman"/>
              <w:sz w:val="21"/>
              <w:szCs w:val="32"/>
              <w:lang w:val="en-US" w:eastAsia="zh-CN"/>
            </w:rPr>
            <w:t>2</w:t>
          </w:r>
          <w:r>
            <w:rPr>
              <w:rFonts w:hint="default" w:ascii="Times New Roman" w:hAnsi="Times New Roman"/>
              <w:sz w:val="21"/>
              <w:szCs w:val="32"/>
              <w:lang w:val="en-US" w:eastAsia="zh-CN"/>
            </w:rPr>
            <w:t>.3 项目资源管理</w:t>
          </w:r>
          <w:r>
            <w:rPr>
              <w:rFonts w:ascii="Times New Roman" w:hAnsi="Times New Roman"/>
              <w:sz w:val="21"/>
              <w:szCs w:val="32"/>
            </w:rPr>
            <w:tab/>
          </w:r>
          <w:r>
            <w:rPr>
              <w:rFonts w:ascii="Times New Roman" w:hAnsi="Times New Roman"/>
              <w:sz w:val="21"/>
              <w:szCs w:val="32"/>
            </w:rPr>
            <w:fldChar w:fldCharType="begin"/>
          </w:r>
          <w:r>
            <w:rPr>
              <w:rFonts w:ascii="Times New Roman" w:hAnsi="Times New Roman"/>
              <w:sz w:val="21"/>
              <w:szCs w:val="32"/>
            </w:rPr>
            <w:instrText xml:space="preserve"> PAGEREF _Toc28211 \h </w:instrText>
          </w:r>
          <w:r>
            <w:rPr>
              <w:rFonts w:ascii="Times New Roman" w:hAnsi="Times New Roman"/>
              <w:sz w:val="21"/>
              <w:szCs w:val="32"/>
            </w:rPr>
            <w:fldChar w:fldCharType="separate"/>
          </w:r>
          <w:r>
            <w:rPr>
              <w:rFonts w:ascii="Times New Roman" w:hAnsi="Times New Roman"/>
              <w:sz w:val="21"/>
              <w:szCs w:val="32"/>
            </w:rPr>
            <w:t>11</w:t>
          </w:r>
          <w:r>
            <w:rPr>
              <w:rFonts w:ascii="Times New Roman" w:hAnsi="Times New Roman"/>
              <w:sz w:val="21"/>
              <w:szCs w:val="32"/>
            </w:rPr>
            <w:fldChar w:fldCharType="end"/>
          </w:r>
          <w:r>
            <w:rPr>
              <w:rFonts w:ascii="Times New Roman" w:hAnsi="Times New Roman"/>
              <w:sz w:val="21"/>
              <w:szCs w:val="32"/>
            </w:rPr>
            <w:fldChar w:fldCharType="end"/>
          </w:r>
        </w:p>
        <w:p w14:paraId="473629A8">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_Toc27266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第3章 </w:t>
          </w:r>
          <w:r>
            <w:rPr>
              <w:rFonts w:hint="eastAsia" w:ascii="Times New Roman" w:hAnsi="Times New Roman" w:eastAsia="黑体" w:cs="Times New Roman"/>
              <w:b/>
              <w:bCs/>
              <w:caps w:val="0"/>
              <w:kern w:val="44"/>
              <w:sz w:val="24"/>
              <w:szCs w:val="48"/>
              <w:lang w:val="en-US" w:eastAsia="zh-CN" w:bidi="ar-SA"/>
              <w14:ligatures w14:val="standardContextual"/>
            </w:rPr>
            <w:t>系统需求说明书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_Toc27266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13</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740E8E43">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_Toc5562 </w:instrText>
          </w:r>
          <w:r>
            <w:rPr>
              <w:sz w:val="21"/>
              <w:szCs w:val="21"/>
            </w:rPr>
            <w:fldChar w:fldCharType="separate"/>
          </w:r>
          <w:r>
            <w:rPr>
              <w:rFonts w:ascii="Times New Roman" w:hAnsi="Times New Roman"/>
              <w:sz w:val="21"/>
              <w:szCs w:val="32"/>
            </w:rPr>
            <w:t>3.1 可行性分析</w:t>
          </w:r>
          <w:r>
            <w:rPr>
              <w:sz w:val="21"/>
              <w:szCs w:val="21"/>
            </w:rPr>
            <w:tab/>
          </w:r>
          <w:r>
            <w:rPr>
              <w:sz w:val="21"/>
              <w:szCs w:val="21"/>
            </w:rPr>
            <w:fldChar w:fldCharType="begin"/>
          </w:r>
          <w:r>
            <w:rPr>
              <w:sz w:val="21"/>
              <w:szCs w:val="21"/>
            </w:rPr>
            <w:instrText xml:space="preserve"> PAGEREF _Toc5562 \h </w:instrText>
          </w:r>
          <w:r>
            <w:rPr>
              <w:sz w:val="21"/>
              <w:szCs w:val="21"/>
            </w:rPr>
            <w:fldChar w:fldCharType="separate"/>
          </w:r>
          <w:r>
            <w:rPr>
              <w:sz w:val="21"/>
              <w:szCs w:val="21"/>
            </w:rPr>
            <w:t>13</w:t>
          </w:r>
          <w:r>
            <w:rPr>
              <w:sz w:val="21"/>
              <w:szCs w:val="21"/>
            </w:rPr>
            <w:fldChar w:fldCharType="end"/>
          </w:r>
          <w:r>
            <w:rPr>
              <w:sz w:val="21"/>
              <w:szCs w:val="21"/>
            </w:rPr>
            <w:fldChar w:fldCharType="end"/>
          </w:r>
        </w:p>
        <w:p w14:paraId="73048BD4">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_Toc1943 </w:instrText>
          </w:r>
          <w:r>
            <w:rPr>
              <w:sz w:val="21"/>
              <w:szCs w:val="21"/>
            </w:rPr>
            <w:fldChar w:fldCharType="separate"/>
          </w:r>
          <w:r>
            <w:rPr>
              <w:rFonts w:hint="eastAsia" w:cs="Times New Roman"/>
              <w:bCs/>
              <w:sz w:val="21"/>
              <w:szCs w:val="28"/>
              <w:lang w:val="en-US" w:eastAsia="zh-CN"/>
            </w:rPr>
            <w:t xml:space="preserve">3.1.1 </w:t>
          </w:r>
          <w:r>
            <w:rPr>
              <w:rFonts w:hint="eastAsia" w:ascii="Times New Roman" w:hAnsi="Times New Roman" w:eastAsia="宋体" w:cs="Times New Roman"/>
              <w:bCs/>
              <w:sz w:val="21"/>
              <w:szCs w:val="28"/>
            </w:rPr>
            <w:t>经济可行性</w:t>
          </w:r>
          <w:r>
            <w:rPr>
              <w:sz w:val="21"/>
              <w:szCs w:val="21"/>
            </w:rPr>
            <w:tab/>
          </w:r>
          <w:r>
            <w:rPr>
              <w:sz w:val="21"/>
              <w:szCs w:val="21"/>
            </w:rPr>
            <w:fldChar w:fldCharType="begin"/>
          </w:r>
          <w:r>
            <w:rPr>
              <w:sz w:val="21"/>
              <w:szCs w:val="21"/>
            </w:rPr>
            <w:instrText xml:space="preserve"> PAGEREF _Toc1943 \h </w:instrText>
          </w:r>
          <w:r>
            <w:rPr>
              <w:sz w:val="21"/>
              <w:szCs w:val="21"/>
            </w:rPr>
            <w:fldChar w:fldCharType="separate"/>
          </w:r>
          <w:r>
            <w:rPr>
              <w:sz w:val="21"/>
              <w:szCs w:val="21"/>
            </w:rPr>
            <w:t>13</w:t>
          </w:r>
          <w:r>
            <w:rPr>
              <w:sz w:val="21"/>
              <w:szCs w:val="21"/>
            </w:rPr>
            <w:fldChar w:fldCharType="end"/>
          </w:r>
          <w:r>
            <w:rPr>
              <w:sz w:val="21"/>
              <w:szCs w:val="21"/>
            </w:rPr>
            <w:fldChar w:fldCharType="end"/>
          </w:r>
        </w:p>
        <w:p w14:paraId="003BA492">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_Toc7079 </w:instrText>
          </w:r>
          <w:r>
            <w:rPr>
              <w:sz w:val="21"/>
              <w:szCs w:val="21"/>
            </w:rPr>
            <w:fldChar w:fldCharType="separate"/>
          </w:r>
          <w:r>
            <w:rPr>
              <w:rFonts w:hint="eastAsia" w:cs="Times New Roman"/>
              <w:bCs/>
              <w:sz w:val="21"/>
              <w:szCs w:val="28"/>
              <w:lang w:val="en-US" w:eastAsia="zh-CN"/>
            </w:rPr>
            <w:t xml:space="preserve">3.1.2 </w:t>
          </w:r>
          <w:r>
            <w:rPr>
              <w:rFonts w:hint="eastAsia" w:ascii="Times New Roman" w:hAnsi="Times New Roman" w:eastAsia="宋体" w:cs="Times New Roman"/>
              <w:bCs/>
              <w:sz w:val="21"/>
              <w:szCs w:val="28"/>
            </w:rPr>
            <w:t>技术可行性</w:t>
          </w:r>
          <w:r>
            <w:rPr>
              <w:sz w:val="21"/>
              <w:szCs w:val="21"/>
            </w:rPr>
            <w:tab/>
          </w:r>
          <w:r>
            <w:rPr>
              <w:sz w:val="21"/>
              <w:szCs w:val="21"/>
            </w:rPr>
            <w:fldChar w:fldCharType="begin"/>
          </w:r>
          <w:r>
            <w:rPr>
              <w:sz w:val="21"/>
              <w:szCs w:val="21"/>
            </w:rPr>
            <w:instrText xml:space="preserve"> PAGEREF _Toc7079 \h </w:instrText>
          </w:r>
          <w:r>
            <w:rPr>
              <w:sz w:val="21"/>
              <w:szCs w:val="21"/>
            </w:rPr>
            <w:fldChar w:fldCharType="separate"/>
          </w:r>
          <w:r>
            <w:rPr>
              <w:sz w:val="21"/>
              <w:szCs w:val="21"/>
            </w:rPr>
            <w:t>13</w:t>
          </w:r>
          <w:r>
            <w:rPr>
              <w:sz w:val="21"/>
              <w:szCs w:val="21"/>
            </w:rPr>
            <w:fldChar w:fldCharType="end"/>
          </w:r>
          <w:r>
            <w:rPr>
              <w:sz w:val="21"/>
              <w:szCs w:val="21"/>
            </w:rPr>
            <w:fldChar w:fldCharType="end"/>
          </w:r>
        </w:p>
        <w:p w14:paraId="3B7B211D">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_Toc5620 </w:instrText>
          </w:r>
          <w:r>
            <w:rPr>
              <w:sz w:val="21"/>
              <w:szCs w:val="21"/>
            </w:rPr>
            <w:fldChar w:fldCharType="separate"/>
          </w:r>
          <w:r>
            <w:rPr>
              <w:rFonts w:hint="eastAsia" w:cs="Times New Roman"/>
              <w:bCs/>
              <w:sz w:val="21"/>
              <w:szCs w:val="28"/>
              <w:lang w:val="en-US" w:eastAsia="zh-CN"/>
            </w:rPr>
            <w:t xml:space="preserve">3.1.3 </w:t>
          </w:r>
          <w:r>
            <w:rPr>
              <w:rFonts w:hint="eastAsia" w:ascii="Times New Roman" w:hAnsi="Times New Roman" w:eastAsia="宋体" w:cs="Times New Roman"/>
              <w:bCs/>
              <w:sz w:val="21"/>
              <w:szCs w:val="28"/>
            </w:rPr>
            <w:t>社会可行性</w:t>
          </w:r>
          <w:r>
            <w:rPr>
              <w:sz w:val="21"/>
              <w:szCs w:val="21"/>
            </w:rPr>
            <w:tab/>
          </w:r>
          <w:r>
            <w:rPr>
              <w:sz w:val="21"/>
              <w:szCs w:val="21"/>
            </w:rPr>
            <w:fldChar w:fldCharType="begin"/>
          </w:r>
          <w:r>
            <w:rPr>
              <w:sz w:val="21"/>
              <w:szCs w:val="21"/>
            </w:rPr>
            <w:instrText xml:space="preserve"> PAGEREF _Toc5620 \h </w:instrText>
          </w:r>
          <w:r>
            <w:rPr>
              <w:sz w:val="21"/>
              <w:szCs w:val="21"/>
            </w:rPr>
            <w:fldChar w:fldCharType="separate"/>
          </w:r>
          <w:r>
            <w:rPr>
              <w:sz w:val="21"/>
              <w:szCs w:val="21"/>
            </w:rPr>
            <w:t>13</w:t>
          </w:r>
          <w:r>
            <w:rPr>
              <w:sz w:val="21"/>
              <w:szCs w:val="21"/>
            </w:rPr>
            <w:fldChar w:fldCharType="end"/>
          </w:r>
          <w:r>
            <w:rPr>
              <w:sz w:val="21"/>
              <w:szCs w:val="21"/>
            </w:rPr>
            <w:fldChar w:fldCharType="end"/>
          </w:r>
        </w:p>
        <w:p w14:paraId="7D9CE36D">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_Toc26948 </w:instrText>
          </w:r>
          <w:r>
            <w:rPr>
              <w:sz w:val="21"/>
              <w:szCs w:val="21"/>
            </w:rPr>
            <w:fldChar w:fldCharType="separate"/>
          </w:r>
          <w:r>
            <w:rPr>
              <w:rFonts w:hint="eastAsia" w:cs="Times New Roman"/>
              <w:bCs/>
              <w:sz w:val="21"/>
              <w:szCs w:val="28"/>
              <w:lang w:val="en-US" w:eastAsia="zh-CN"/>
            </w:rPr>
            <w:t xml:space="preserve">3.1.4 </w:t>
          </w:r>
          <w:r>
            <w:rPr>
              <w:rFonts w:hint="eastAsia" w:ascii="Times New Roman" w:hAnsi="Times New Roman" w:eastAsia="宋体" w:cs="Times New Roman"/>
              <w:bCs/>
              <w:sz w:val="21"/>
              <w:szCs w:val="28"/>
            </w:rPr>
            <w:t>风险因素及对策</w:t>
          </w:r>
          <w:r>
            <w:rPr>
              <w:sz w:val="21"/>
              <w:szCs w:val="21"/>
            </w:rPr>
            <w:tab/>
          </w:r>
          <w:r>
            <w:rPr>
              <w:sz w:val="21"/>
              <w:szCs w:val="21"/>
            </w:rPr>
            <w:fldChar w:fldCharType="begin"/>
          </w:r>
          <w:r>
            <w:rPr>
              <w:sz w:val="21"/>
              <w:szCs w:val="21"/>
            </w:rPr>
            <w:instrText xml:space="preserve"> PAGEREF _Toc26948 \h </w:instrText>
          </w:r>
          <w:r>
            <w:rPr>
              <w:sz w:val="21"/>
              <w:szCs w:val="21"/>
            </w:rPr>
            <w:fldChar w:fldCharType="separate"/>
          </w:r>
          <w:r>
            <w:rPr>
              <w:sz w:val="21"/>
              <w:szCs w:val="21"/>
            </w:rPr>
            <w:t>14</w:t>
          </w:r>
          <w:r>
            <w:rPr>
              <w:sz w:val="21"/>
              <w:szCs w:val="21"/>
            </w:rPr>
            <w:fldChar w:fldCharType="end"/>
          </w:r>
          <w:r>
            <w:rPr>
              <w:sz w:val="21"/>
              <w:szCs w:val="21"/>
            </w:rPr>
            <w:fldChar w:fldCharType="end"/>
          </w:r>
        </w:p>
        <w:p w14:paraId="4E827417">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_Toc14237 </w:instrText>
          </w:r>
          <w:r>
            <w:rPr>
              <w:sz w:val="21"/>
              <w:szCs w:val="21"/>
            </w:rPr>
            <w:fldChar w:fldCharType="separate"/>
          </w:r>
          <w:r>
            <w:rPr>
              <w:rFonts w:hint="eastAsia" w:cs="Times New Roman"/>
              <w:bCs/>
              <w:sz w:val="21"/>
              <w:szCs w:val="28"/>
              <w:lang w:val="en-US" w:eastAsia="zh-CN"/>
            </w:rPr>
            <w:t xml:space="preserve">3.1.5 </w:t>
          </w:r>
          <w:r>
            <w:rPr>
              <w:rFonts w:hint="eastAsia" w:ascii="Times New Roman" w:hAnsi="Times New Roman" w:eastAsia="宋体" w:cs="Times New Roman"/>
              <w:bCs/>
              <w:sz w:val="21"/>
              <w:szCs w:val="28"/>
            </w:rPr>
            <w:t>可行性分析结论</w:t>
          </w:r>
          <w:r>
            <w:rPr>
              <w:sz w:val="21"/>
              <w:szCs w:val="21"/>
            </w:rPr>
            <w:tab/>
          </w:r>
          <w:r>
            <w:rPr>
              <w:sz w:val="21"/>
              <w:szCs w:val="21"/>
            </w:rPr>
            <w:fldChar w:fldCharType="begin"/>
          </w:r>
          <w:r>
            <w:rPr>
              <w:sz w:val="21"/>
              <w:szCs w:val="21"/>
            </w:rPr>
            <w:instrText xml:space="preserve"> PAGEREF _Toc14237 \h </w:instrText>
          </w:r>
          <w:r>
            <w:rPr>
              <w:sz w:val="21"/>
              <w:szCs w:val="21"/>
            </w:rPr>
            <w:fldChar w:fldCharType="separate"/>
          </w:r>
          <w:r>
            <w:rPr>
              <w:sz w:val="21"/>
              <w:szCs w:val="21"/>
            </w:rPr>
            <w:t>14</w:t>
          </w:r>
          <w:r>
            <w:rPr>
              <w:sz w:val="21"/>
              <w:szCs w:val="21"/>
            </w:rPr>
            <w:fldChar w:fldCharType="end"/>
          </w:r>
          <w:r>
            <w:rPr>
              <w:sz w:val="21"/>
              <w:szCs w:val="21"/>
            </w:rPr>
            <w:fldChar w:fldCharType="end"/>
          </w:r>
        </w:p>
        <w:p w14:paraId="0AD3398A">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_Toc1761 </w:instrText>
          </w:r>
          <w:r>
            <w:rPr>
              <w:sz w:val="21"/>
              <w:szCs w:val="21"/>
            </w:rPr>
            <w:fldChar w:fldCharType="separate"/>
          </w:r>
          <w:r>
            <w:rPr>
              <w:rFonts w:ascii="Times New Roman" w:hAnsi="Times New Roman"/>
              <w:sz w:val="21"/>
              <w:szCs w:val="32"/>
            </w:rPr>
            <w:t>3.2 成本分析</w:t>
          </w:r>
          <w:r>
            <w:rPr>
              <w:sz w:val="21"/>
              <w:szCs w:val="21"/>
            </w:rPr>
            <w:tab/>
          </w:r>
          <w:r>
            <w:rPr>
              <w:sz w:val="21"/>
              <w:szCs w:val="21"/>
            </w:rPr>
            <w:fldChar w:fldCharType="begin"/>
          </w:r>
          <w:r>
            <w:rPr>
              <w:sz w:val="21"/>
              <w:szCs w:val="21"/>
            </w:rPr>
            <w:instrText xml:space="preserve"> PAGEREF _Toc1761 \h </w:instrText>
          </w:r>
          <w:r>
            <w:rPr>
              <w:sz w:val="21"/>
              <w:szCs w:val="21"/>
            </w:rPr>
            <w:fldChar w:fldCharType="separate"/>
          </w:r>
          <w:r>
            <w:rPr>
              <w:sz w:val="21"/>
              <w:szCs w:val="21"/>
            </w:rPr>
            <w:t>14</w:t>
          </w:r>
          <w:r>
            <w:rPr>
              <w:sz w:val="21"/>
              <w:szCs w:val="21"/>
            </w:rPr>
            <w:fldChar w:fldCharType="end"/>
          </w:r>
          <w:r>
            <w:rPr>
              <w:sz w:val="21"/>
              <w:szCs w:val="21"/>
            </w:rPr>
            <w:fldChar w:fldCharType="end"/>
          </w:r>
        </w:p>
        <w:p w14:paraId="327CCE2A">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_Toc28826 </w:instrText>
          </w:r>
          <w:r>
            <w:rPr>
              <w:sz w:val="21"/>
              <w:szCs w:val="21"/>
            </w:rPr>
            <w:fldChar w:fldCharType="separate"/>
          </w:r>
          <w:r>
            <w:rPr>
              <w:rFonts w:hint="eastAsia" w:ascii="Times New Roman" w:hAnsi="Times New Roman" w:eastAsia="宋体" w:cs="Times New Roman"/>
              <w:bCs/>
              <w:sz w:val="21"/>
              <w:szCs w:val="28"/>
            </w:rPr>
            <w:t>3.2.1 软件规模估算</w:t>
          </w:r>
          <w:r>
            <w:rPr>
              <w:sz w:val="21"/>
              <w:szCs w:val="21"/>
            </w:rPr>
            <w:tab/>
          </w:r>
          <w:r>
            <w:rPr>
              <w:sz w:val="21"/>
              <w:szCs w:val="21"/>
            </w:rPr>
            <w:fldChar w:fldCharType="begin"/>
          </w:r>
          <w:r>
            <w:rPr>
              <w:sz w:val="21"/>
              <w:szCs w:val="21"/>
            </w:rPr>
            <w:instrText xml:space="preserve"> PAGEREF _Toc28826 \h </w:instrText>
          </w:r>
          <w:r>
            <w:rPr>
              <w:sz w:val="21"/>
              <w:szCs w:val="21"/>
            </w:rPr>
            <w:fldChar w:fldCharType="separate"/>
          </w:r>
          <w:r>
            <w:rPr>
              <w:sz w:val="21"/>
              <w:szCs w:val="21"/>
            </w:rPr>
            <w:t>14</w:t>
          </w:r>
          <w:r>
            <w:rPr>
              <w:sz w:val="21"/>
              <w:szCs w:val="21"/>
            </w:rPr>
            <w:fldChar w:fldCharType="end"/>
          </w:r>
          <w:r>
            <w:rPr>
              <w:sz w:val="21"/>
              <w:szCs w:val="21"/>
            </w:rPr>
            <w:fldChar w:fldCharType="end"/>
          </w:r>
        </w:p>
        <w:p w14:paraId="084DD304">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_Toc22932 </w:instrText>
          </w:r>
          <w:r>
            <w:rPr>
              <w:sz w:val="21"/>
              <w:szCs w:val="21"/>
            </w:rPr>
            <w:fldChar w:fldCharType="separate"/>
          </w:r>
          <w:r>
            <w:rPr>
              <w:rFonts w:hint="eastAsia" w:ascii="Times New Roman" w:hAnsi="Times New Roman" w:eastAsia="宋体" w:cs="Times New Roman"/>
              <w:bCs/>
              <w:sz w:val="21"/>
              <w:szCs w:val="28"/>
            </w:rPr>
            <w:t>3.2.2 软件工作量估算</w:t>
          </w:r>
          <w:r>
            <w:rPr>
              <w:sz w:val="21"/>
              <w:szCs w:val="21"/>
            </w:rPr>
            <w:tab/>
          </w:r>
          <w:r>
            <w:rPr>
              <w:sz w:val="21"/>
              <w:szCs w:val="21"/>
            </w:rPr>
            <w:fldChar w:fldCharType="begin"/>
          </w:r>
          <w:r>
            <w:rPr>
              <w:sz w:val="21"/>
              <w:szCs w:val="21"/>
            </w:rPr>
            <w:instrText xml:space="preserve"> PAGEREF _Toc22932 \h </w:instrText>
          </w:r>
          <w:r>
            <w:rPr>
              <w:sz w:val="21"/>
              <w:szCs w:val="21"/>
            </w:rPr>
            <w:fldChar w:fldCharType="separate"/>
          </w:r>
          <w:r>
            <w:rPr>
              <w:sz w:val="21"/>
              <w:szCs w:val="21"/>
            </w:rPr>
            <w:t>14</w:t>
          </w:r>
          <w:r>
            <w:rPr>
              <w:sz w:val="21"/>
              <w:szCs w:val="21"/>
            </w:rPr>
            <w:fldChar w:fldCharType="end"/>
          </w:r>
          <w:r>
            <w:rPr>
              <w:sz w:val="21"/>
              <w:szCs w:val="21"/>
            </w:rPr>
            <w:fldChar w:fldCharType="end"/>
          </w:r>
        </w:p>
        <w:p w14:paraId="65B78DCF">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_Toc26150 </w:instrText>
          </w:r>
          <w:r>
            <w:rPr>
              <w:sz w:val="21"/>
              <w:szCs w:val="21"/>
            </w:rPr>
            <w:fldChar w:fldCharType="separate"/>
          </w:r>
          <w:r>
            <w:rPr>
              <w:rFonts w:hint="eastAsia" w:ascii="Times New Roman" w:hAnsi="Times New Roman" w:eastAsia="宋体" w:cs="Times New Roman"/>
              <w:bCs/>
              <w:sz w:val="21"/>
              <w:szCs w:val="28"/>
            </w:rPr>
            <w:t>3.2.3 软件开发进度估算</w:t>
          </w:r>
          <w:r>
            <w:rPr>
              <w:sz w:val="21"/>
              <w:szCs w:val="21"/>
            </w:rPr>
            <w:tab/>
          </w:r>
          <w:r>
            <w:rPr>
              <w:sz w:val="21"/>
              <w:szCs w:val="21"/>
            </w:rPr>
            <w:fldChar w:fldCharType="begin"/>
          </w:r>
          <w:r>
            <w:rPr>
              <w:sz w:val="21"/>
              <w:szCs w:val="21"/>
            </w:rPr>
            <w:instrText xml:space="preserve"> PAGEREF _Toc26150 \h </w:instrText>
          </w:r>
          <w:r>
            <w:rPr>
              <w:sz w:val="21"/>
              <w:szCs w:val="21"/>
            </w:rPr>
            <w:fldChar w:fldCharType="separate"/>
          </w:r>
          <w:r>
            <w:rPr>
              <w:sz w:val="21"/>
              <w:szCs w:val="21"/>
            </w:rPr>
            <w:t>15</w:t>
          </w:r>
          <w:r>
            <w:rPr>
              <w:sz w:val="21"/>
              <w:szCs w:val="21"/>
            </w:rPr>
            <w:fldChar w:fldCharType="end"/>
          </w:r>
          <w:r>
            <w:rPr>
              <w:sz w:val="21"/>
              <w:szCs w:val="21"/>
            </w:rPr>
            <w:fldChar w:fldCharType="end"/>
          </w:r>
        </w:p>
        <w:p w14:paraId="15DF6BC9">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_Toc31778 </w:instrText>
          </w:r>
          <w:r>
            <w:rPr>
              <w:sz w:val="21"/>
              <w:szCs w:val="21"/>
            </w:rPr>
            <w:fldChar w:fldCharType="separate"/>
          </w:r>
          <w:r>
            <w:rPr>
              <w:rFonts w:hint="eastAsia" w:ascii="Times New Roman" w:hAnsi="Times New Roman" w:eastAsia="宋体" w:cs="Times New Roman"/>
              <w:bCs/>
              <w:sz w:val="21"/>
              <w:szCs w:val="28"/>
            </w:rPr>
            <w:t>3.2.4 软件成本估算</w:t>
          </w:r>
          <w:r>
            <w:rPr>
              <w:sz w:val="21"/>
              <w:szCs w:val="21"/>
            </w:rPr>
            <w:tab/>
          </w:r>
          <w:r>
            <w:rPr>
              <w:sz w:val="21"/>
              <w:szCs w:val="21"/>
            </w:rPr>
            <w:fldChar w:fldCharType="begin"/>
          </w:r>
          <w:r>
            <w:rPr>
              <w:sz w:val="21"/>
              <w:szCs w:val="21"/>
            </w:rPr>
            <w:instrText xml:space="preserve"> PAGEREF _Toc31778 \h </w:instrText>
          </w:r>
          <w:r>
            <w:rPr>
              <w:sz w:val="21"/>
              <w:szCs w:val="21"/>
            </w:rPr>
            <w:fldChar w:fldCharType="separate"/>
          </w:r>
          <w:r>
            <w:rPr>
              <w:sz w:val="21"/>
              <w:szCs w:val="21"/>
            </w:rPr>
            <w:t>15</w:t>
          </w:r>
          <w:r>
            <w:rPr>
              <w:sz w:val="21"/>
              <w:szCs w:val="21"/>
            </w:rPr>
            <w:fldChar w:fldCharType="end"/>
          </w:r>
          <w:r>
            <w:rPr>
              <w:sz w:val="21"/>
              <w:szCs w:val="21"/>
            </w:rPr>
            <w:fldChar w:fldCharType="end"/>
          </w:r>
        </w:p>
        <w:p w14:paraId="5ED2351B">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_Toc4229 </w:instrText>
          </w:r>
          <w:r>
            <w:rPr>
              <w:sz w:val="21"/>
              <w:szCs w:val="21"/>
            </w:rPr>
            <w:fldChar w:fldCharType="separate"/>
          </w:r>
          <w:r>
            <w:rPr>
              <w:rFonts w:hint="eastAsia" w:ascii="Times New Roman" w:hAnsi="Times New Roman" w:eastAsia="宋体" w:cs="Times New Roman"/>
              <w:bCs/>
              <w:sz w:val="21"/>
              <w:szCs w:val="28"/>
            </w:rPr>
            <w:t>3.2.5 项目总报价</w:t>
          </w:r>
          <w:r>
            <w:rPr>
              <w:sz w:val="21"/>
              <w:szCs w:val="21"/>
            </w:rPr>
            <w:tab/>
          </w:r>
          <w:r>
            <w:rPr>
              <w:sz w:val="21"/>
              <w:szCs w:val="21"/>
            </w:rPr>
            <w:fldChar w:fldCharType="begin"/>
          </w:r>
          <w:r>
            <w:rPr>
              <w:sz w:val="21"/>
              <w:szCs w:val="21"/>
            </w:rPr>
            <w:instrText xml:space="preserve"> PAGEREF _Toc4229 \h </w:instrText>
          </w:r>
          <w:r>
            <w:rPr>
              <w:sz w:val="21"/>
              <w:szCs w:val="21"/>
            </w:rPr>
            <w:fldChar w:fldCharType="separate"/>
          </w:r>
          <w:r>
            <w:rPr>
              <w:sz w:val="21"/>
              <w:szCs w:val="21"/>
            </w:rPr>
            <w:t>15</w:t>
          </w:r>
          <w:r>
            <w:rPr>
              <w:sz w:val="21"/>
              <w:szCs w:val="21"/>
            </w:rPr>
            <w:fldChar w:fldCharType="end"/>
          </w:r>
          <w:r>
            <w:rPr>
              <w:sz w:val="21"/>
              <w:szCs w:val="21"/>
            </w:rPr>
            <w:fldChar w:fldCharType="end"/>
          </w:r>
        </w:p>
        <w:p w14:paraId="5813FB4C">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_Toc29708 </w:instrText>
          </w:r>
          <w:r>
            <w:rPr>
              <w:sz w:val="21"/>
              <w:szCs w:val="21"/>
            </w:rPr>
            <w:fldChar w:fldCharType="separate"/>
          </w:r>
          <w:r>
            <w:rPr>
              <w:rFonts w:ascii="Times New Roman" w:hAnsi="Times New Roman"/>
              <w:sz w:val="21"/>
              <w:szCs w:val="32"/>
            </w:rPr>
            <w:t>3.3 系统需求</w:t>
          </w:r>
          <w:r>
            <w:rPr>
              <w:sz w:val="21"/>
              <w:szCs w:val="21"/>
            </w:rPr>
            <w:tab/>
          </w:r>
          <w:r>
            <w:rPr>
              <w:sz w:val="21"/>
              <w:szCs w:val="21"/>
            </w:rPr>
            <w:fldChar w:fldCharType="begin"/>
          </w:r>
          <w:r>
            <w:rPr>
              <w:sz w:val="21"/>
              <w:szCs w:val="21"/>
            </w:rPr>
            <w:instrText xml:space="preserve"> PAGEREF _Toc29708 \h </w:instrText>
          </w:r>
          <w:r>
            <w:rPr>
              <w:sz w:val="21"/>
              <w:szCs w:val="21"/>
            </w:rPr>
            <w:fldChar w:fldCharType="separate"/>
          </w:r>
          <w:r>
            <w:rPr>
              <w:sz w:val="21"/>
              <w:szCs w:val="21"/>
            </w:rPr>
            <w:t>15</w:t>
          </w:r>
          <w:r>
            <w:rPr>
              <w:sz w:val="21"/>
              <w:szCs w:val="21"/>
            </w:rPr>
            <w:fldChar w:fldCharType="end"/>
          </w:r>
          <w:r>
            <w:rPr>
              <w:sz w:val="21"/>
              <w:szCs w:val="21"/>
            </w:rPr>
            <w:fldChar w:fldCharType="end"/>
          </w:r>
        </w:p>
        <w:p w14:paraId="3F528577">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_Toc15445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第4章 </w:t>
          </w:r>
          <w:r>
            <w:rPr>
              <w:rFonts w:hint="eastAsia" w:ascii="Times New Roman" w:hAnsi="Times New Roman" w:eastAsia="黑体" w:cs="Times New Roman"/>
              <w:b/>
              <w:bCs/>
              <w:caps w:val="0"/>
              <w:kern w:val="44"/>
              <w:sz w:val="24"/>
              <w:szCs w:val="48"/>
              <w:lang w:val="en-US" w:eastAsia="zh-CN" w:bidi="ar-SA"/>
              <w14:ligatures w14:val="standardContextual"/>
            </w:rPr>
            <w:t>传统的分析说明书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_Toc15445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28</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16EAEE9D">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_Toc19470 </w:instrText>
          </w:r>
          <w:r>
            <w:rPr>
              <w:sz w:val="21"/>
              <w:szCs w:val="21"/>
            </w:rPr>
            <w:fldChar w:fldCharType="separate"/>
          </w:r>
          <w:r>
            <w:rPr>
              <w:rFonts w:ascii="Times New Roman" w:hAnsi="Times New Roman"/>
              <w:sz w:val="21"/>
              <w:szCs w:val="32"/>
            </w:rPr>
            <w:t xml:space="preserve">4.1 </w:t>
          </w:r>
          <w:r>
            <w:rPr>
              <w:rFonts w:hint="eastAsia" w:ascii="Times New Roman" w:hAnsi="Times New Roman"/>
              <w:sz w:val="21"/>
              <w:szCs w:val="32"/>
              <w:lang w:val="en-US" w:eastAsia="zh-CN"/>
            </w:rPr>
            <w:t>数据流图</w:t>
          </w:r>
          <w:r>
            <w:rPr>
              <w:sz w:val="21"/>
              <w:szCs w:val="21"/>
            </w:rPr>
            <w:tab/>
          </w:r>
          <w:r>
            <w:rPr>
              <w:sz w:val="21"/>
              <w:szCs w:val="21"/>
            </w:rPr>
            <w:fldChar w:fldCharType="begin"/>
          </w:r>
          <w:r>
            <w:rPr>
              <w:sz w:val="21"/>
              <w:szCs w:val="21"/>
            </w:rPr>
            <w:instrText xml:space="preserve"> PAGEREF _Toc19470 \h </w:instrText>
          </w:r>
          <w:r>
            <w:rPr>
              <w:sz w:val="21"/>
              <w:szCs w:val="21"/>
            </w:rPr>
            <w:fldChar w:fldCharType="separate"/>
          </w:r>
          <w:r>
            <w:rPr>
              <w:sz w:val="21"/>
              <w:szCs w:val="21"/>
            </w:rPr>
            <w:t>28</w:t>
          </w:r>
          <w:r>
            <w:rPr>
              <w:sz w:val="21"/>
              <w:szCs w:val="21"/>
            </w:rPr>
            <w:fldChar w:fldCharType="end"/>
          </w:r>
          <w:r>
            <w:rPr>
              <w:sz w:val="21"/>
              <w:szCs w:val="21"/>
            </w:rPr>
            <w:fldChar w:fldCharType="end"/>
          </w:r>
        </w:p>
        <w:p w14:paraId="29E6E219">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_Toc24469 </w:instrText>
          </w:r>
          <w:r>
            <w:rPr>
              <w:sz w:val="21"/>
              <w:szCs w:val="21"/>
            </w:rPr>
            <w:fldChar w:fldCharType="separate"/>
          </w:r>
          <w:r>
            <w:rPr>
              <w:rFonts w:hint="eastAsia" w:cs="Times New Roman"/>
              <w:bCs/>
              <w:sz w:val="21"/>
              <w:szCs w:val="28"/>
              <w:lang w:val="en-US" w:eastAsia="zh-CN"/>
            </w:rPr>
            <w:t>4</w:t>
          </w:r>
          <w:r>
            <w:rPr>
              <w:rFonts w:hint="eastAsia" w:ascii="Times New Roman" w:hAnsi="Times New Roman" w:eastAsia="宋体" w:cs="Times New Roman"/>
              <w:bCs/>
              <w:sz w:val="21"/>
              <w:szCs w:val="28"/>
            </w:rPr>
            <w:t>.</w:t>
          </w:r>
          <w:r>
            <w:rPr>
              <w:rFonts w:hint="eastAsia" w:cs="Times New Roman"/>
              <w:bCs/>
              <w:sz w:val="21"/>
              <w:szCs w:val="28"/>
              <w:lang w:val="en-US" w:eastAsia="zh-CN"/>
            </w:rPr>
            <w:t>1</w:t>
          </w:r>
          <w:r>
            <w:rPr>
              <w:rFonts w:hint="eastAsia" w:ascii="Times New Roman" w:hAnsi="Times New Roman" w:eastAsia="宋体" w:cs="Times New Roman"/>
              <w:bCs/>
              <w:sz w:val="21"/>
              <w:szCs w:val="28"/>
            </w:rPr>
            <w:t xml:space="preserve">.1 </w:t>
          </w:r>
          <w:r>
            <w:rPr>
              <w:rFonts w:hint="eastAsia" w:cs="Times New Roman"/>
              <w:bCs/>
              <w:sz w:val="21"/>
              <w:szCs w:val="28"/>
              <w:lang w:val="en-US" w:eastAsia="zh-CN"/>
            </w:rPr>
            <w:t>顶层数据流图</w:t>
          </w:r>
          <w:r>
            <w:rPr>
              <w:sz w:val="21"/>
              <w:szCs w:val="21"/>
            </w:rPr>
            <w:tab/>
          </w:r>
          <w:r>
            <w:rPr>
              <w:sz w:val="21"/>
              <w:szCs w:val="21"/>
            </w:rPr>
            <w:fldChar w:fldCharType="begin"/>
          </w:r>
          <w:r>
            <w:rPr>
              <w:sz w:val="21"/>
              <w:szCs w:val="21"/>
            </w:rPr>
            <w:instrText xml:space="preserve"> PAGEREF _Toc24469 \h </w:instrText>
          </w:r>
          <w:r>
            <w:rPr>
              <w:sz w:val="21"/>
              <w:szCs w:val="21"/>
            </w:rPr>
            <w:fldChar w:fldCharType="separate"/>
          </w:r>
          <w:r>
            <w:rPr>
              <w:sz w:val="21"/>
              <w:szCs w:val="21"/>
            </w:rPr>
            <w:t>28</w:t>
          </w:r>
          <w:r>
            <w:rPr>
              <w:sz w:val="21"/>
              <w:szCs w:val="21"/>
            </w:rPr>
            <w:fldChar w:fldCharType="end"/>
          </w:r>
          <w:r>
            <w:rPr>
              <w:sz w:val="21"/>
              <w:szCs w:val="21"/>
            </w:rPr>
            <w:fldChar w:fldCharType="end"/>
          </w:r>
        </w:p>
        <w:p w14:paraId="4DC284FA">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_Toc10136 </w:instrText>
          </w:r>
          <w:r>
            <w:rPr>
              <w:sz w:val="21"/>
              <w:szCs w:val="21"/>
            </w:rPr>
            <w:fldChar w:fldCharType="separate"/>
          </w:r>
          <w:r>
            <w:rPr>
              <w:rFonts w:hint="eastAsia" w:cs="Times New Roman"/>
              <w:bCs/>
              <w:sz w:val="21"/>
              <w:szCs w:val="28"/>
              <w:lang w:val="en-US" w:eastAsia="zh-CN"/>
            </w:rPr>
            <w:t>4</w:t>
          </w:r>
          <w:r>
            <w:rPr>
              <w:rFonts w:hint="eastAsia" w:ascii="Times New Roman" w:hAnsi="Times New Roman" w:eastAsia="宋体" w:cs="Times New Roman"/>
              <w:bCs/>
              <w:sz w:val="21"/>
              <w:szCs w:val="28"/>
            </w:rPr>
            <w:t>.</w:t>
          </w:r>
          <w:r>
            <w:rPr>
              <w:rFonts w:hint="eastAsia" w:cs="Times New Roman"/>
              <w:bCs/>
              <w:sz w:val="21"/>
              <w:szCs w:val="28"/>
              <w:lang w:val="en-US" w:eastAsia="zh-CN"/>
            </w:rPr>
            <w:t>1</w:t>
          </w:r>
          <w:r>
            <w:rPr>
              <w:rFonts w:hint="eastAsia" w:ascii="Times New Roman" w:hAnsi="Times New Roman" w:eastAsia="宋体" w:cs="Times New Roman"/>
              <w:bCs/>
              <w:sz w:val="21"/>
              <w:szCs w:val="28"/>
            </w:rPr>
            <w:t>.</w:t>
          </w:r>
          <w:r>
            <w:rPr>
              <w:rFonts w:hint="eastAsia" w:cs="Times New Roman"/>
              <w:bCs/>
              <w:sz w:val="21"/>
              <w:szCs w:val="28"/>
              <w:lang w:val="en-US" w:eastAsia="zh-CN"/>
            </w:rPr>
            <w:t>2</w:t>
          </w:r>
          <w:r>
            <w:rPr>
              <w:rFonts w:hint="eastAsia" w:ascii="Times New Roman" w:hAnsi="Times New Roman" w:eastAsia="宋体" w:cs="Times New Roman"/>
              <w:bCs/>
              <w:sz w:val="21"/>
              <w:szCs w:val="28"/>
            </w:rPr>
            <w:t xml:space="preserve"> </w:t>
          </w:r>
          <w:r>
            <w:rPr>
              <w:rFonts w:hint="eastAsia" w:cs="Times New Roman"/>
              <w:bCs/>
              <w:sz w:val="21"/>
              <w:szCs w:val="28"/>
              <w:lang w:val="en-US" w:eastAsia="zh-CN"/>
            </w:rPr>
            <w:t>一层数据流图</w:t>
          </w:r>
          <w:r>
            <w:rPr>
              <w:sz w:val="21"/>
              <w:szCs w:val="21"/>
            </w:rPr>
            <w:tab/>
          </w:r>
          <w:r>
            <w:rPr>
              <w:sz w:val="21"/>
              <w:szCs w:val="21"/>
            </w:rPr>
            <w:fldChar w:fldCharType="begin"/>
          </w:r>
          <w:r>
            <w:rPr>
              <w:sz w:val="21"/>
              <w:szCs w:val="21"/>
            </w:rPr>
            <w:instrText xml:space="preserve"> PAGEREF _Toc10136 \h </w:instrText>
          </w:r>
          <w:r>
            <w:rPr>
              <w:sz w:val="21"/>
              <w:szCs w:val="21"/>
            </w:rPr>
            <w:fldChar w:fldCharType="separate"/>
          </w:r>
          <w:r>
            <w:rPr>
              <w:sz w:val="21"/>
              <w:szCs w:val="21"/>
            </w:rPr>
            <w:t>28</w:t>
          </w:r>
          <w:r>
            <w:rPr>
              <w:sz w:val="21"/>
              <w:szCs w:val="21"/>
            </w:rPr>
            <w:fldChar w:fldCharType="end"/>
          </w:r>
          <w:r>
            <w:rPr>
              <w:sz w:val="21"/>
              <w:szCs w:val="21"/>
            </w:rPr>
            <w:fldChar w:fldCharType="end"/>
          </w:r>
        </w:p>
        <w:p w14:paraId="5BC1C9CE">
          <w:pPr>
            <w:pStyle w:val="20"/>
            <w:tabs>
              <w:tab w:val="right" w:leader="dot" w:pos="8390"/>
            </w:tabs>
            <w:spacing w:line="360" w:lineRule="auto"/>
            <w:rPr>
              <w:sz w:val="21"/>
              <w:szCs w:val="21"/>
            </w:rPr>
          </w:pPr>
          <w:r>
            <w:rPr>
              <w:sz w:val="21"/>
              <w:szCs w:val="21"/>
            </w:rPr>
            <w:fldChar w:fldCharType="begin"/>
          </w:r>
          <w:r>
            <w:rPr>
              <w:sz w:val="21"/>
              <w:szCs w:val="21"/>
            </w:rPr>
            <w:instrText xml:space="preserve"> HYPERLINK \l _Toc10170 </w:instrText>
          </w:r>
          <w:r>
            <w:rPr>
              <w:sz w:val="21"/>
              <w:szCs w:val="21"/>
            </w:rPr>
            <w:fldChar w:fldCharType="separate"/>
          </w:r>
          <w:r>
            <w:rPr>
              <w:rFonts w:hint="eastAsia" w:cs="Times New Roman"/>
              <w:bCs/>
              <w:sz w:val="21"/>
              <w:szCs w:val="28"/>
              <w:lang w:val="en-US" w:eastAsia="zh-CN"/>
            </w:rPr>
            <w:t>4</w:t>
          </w:r>
          <w:r>
            <w:rPr>
              <w:rFonts w:hint="eastAsia" w:ascii="Times New Roman" w:hAnsi="Times New Roman" w:eastAsia="宋体" w:cs="Times New Roman"/>
              <w:bCs/>
              <w:sz w:val="21"/>
              <w:szCs w:val="28"/>
            </w:rPr>
            <w:t>.</w:t>
          </w:r>
          <w:r>
            <w:rPr>
              <w:rFonts w:hint="eastAsia" w:cs="Times New Roman"/>
              <w:bCs/>
              <w:sz w:val="21"/>
              <w:szCs w:val="28"/>
              <w:lang w:val="en-US" w:eastAsia="zh-CN"/>
            </w:rPr>
            <w:t>1</w:t>
          </w:r>
          <w:r>
            <w:rPr>
              <w:rFonts w:hint="eastAsia" w:ascii="Times New Roman" w:hAnsi="Times New Roman" w:eastAsia="宋体" w:cs="Times New Roman"/>
              <w:bCs/>
              <w:sz w:val="21"/>
              <w:szCs w:val="28"/>
            </w:rPr>
            <w:t>.</w:t>
          </w:r>
          <w:r>
            <w:rPr>
              <w:rFonts w:hint="eastAsia" w:cs="Times New Roman"/>
              <w:bCs/>
              <w:sz w:val="21"/>
              <w:szCs w:val="28"/>
              <w:lang w:val="en-US" w:eastAsia="zh-CN"/>
            </w:rPr>
            <w:t>3</w:t>
          </w:r>
          <w:r>
            <w:rPr>
              <w:rFonts w:hint="eastAsia" w:ascii="Times New Roman" w:hAnsi="Times New Roman" w:eastAsia="宋体" w:cs="Times New Roman"/>
              <w:bCs/>
              <w:sz w:val="21"/>
              <w:szCs w:val="28"/>
            </w:rPr>
            <w:t xml:space="preserve"> </w:t>
          </w:r>
          <w:r>
            <w:rPr>
              <w:rFonts w:hint="eastAsia" w:cs="Times New Roman"/>
              <w:bCs/>
              <w:sz w:val="21"/>
              <w:szCs w:val="28"/>
              <w:lang w:val="en-US" w:eastAsia="zh-CN"/>
            </w:rPr>
            <w:t>二层数据流图</w:t>
          </w:r>
          <w:r>
            <w:rPr>
              <w:sz w:val="21"/>
              <w:szCs w:val="21"/>
            </w:rPr>
            <w:tab/>
          </w:r>
          <w:r>
            <w:rPr>
              <w:sz w:val="21"/>
              <w:szCs w:val="21"/>
            </w:rPr>
            <w:fldChar w:fldCharType="begin"/>
          </w:r>
          <w:r>
            <w:rPr>
              <w:sz w:val="21"/>
              <w:szCs w:val="21"/>
            </w:rPr>
            <w:instrText xml:space="preserve"> PAGEREF _Toc10170 \h </w:instrText>
          </w:r>
          <w:r>
            <w:rPr>
              <w:sz w:val="21"/>
              <w:szCs w:val="21"/>
            </w:rPr>
            <w:fldChar w:fldCharType="separate"/>
          </w:r>
          <w:r>
            <w:rPr>
              <w:sz w:val="21"/>
              <w:szCs w:val="21"/>
            </w:rPr>
            <w:t>30</w:t>
          </w:r>
          <w:r>
            <w:rPr>
              <w:sz w:val="21"/>
              <w:szCs w:val="21"/>
            </w:rPr>
            <w:fldChar w:fldCharType="end"/>
          </w:r>
          <w:r>
            <w:rPr>
              <w:sz w:val="21"/>
              <w:szCs w:val="21"/>
            </w:rPr>
            <w:fldChar w:fldCharType="end"/>
          </w:r>
        </w:p>
        <w:p w14:paraId="19C1093D">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_Toc16132 </w:instrText>
          </w:r>
          <w:r>
            <w:rPr>
              <w:sz w:val="21"/>
              <w:szCs w:val="21"/>
            </w:rPr>
            <w:fldChar w:fldCharType="separate"/>
          </w:r>
          <w:r>
            <w:rPr>
              <w:rFonts w:ascii="Times New Roman" w:hAnsi="Times New Roman"/>
              <w:sz w:val="21"/>
              <w:szCs w:val="32"/>
            </w:rPr>
            <w:t>4.</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数据字典</w:t>
          </w:r>
          <w:r>
            <w:rPr>
              <w:sz w:val="21"/>
              <w:szCs w:val="21"/>
            </w:rPr>
            <w:tab/>
          </w:r>
          <w:r>
            <w:rPr>
              <w:sz w:val="21"/>
              <w:szCs w:val="21"/>
            </w:rPr>
            <w:fldChar w:fldCharType="begin"/>
          </w:r>
          <w:r>
            <w:rPr>
              <w:sz w:val="21"/>
              <w:szCs w:val="21"/>
            </w:rPr>
            <w:instrText xml:space="preserve"> PAGEREF _Toc16132 \h </w:instrText>
          </w:r>
          <w:r>
            <w:rPr>
              <w:sz w:val="21"/>
              <w:szCs w:val="21"/>
            </w:rPr>
            <w:fldChar w:fldCharType="separate"/>
          </w:r>
          <w:r>
            <w:rPr>
              <w:sz w:val="21"/>
              <w:szCs w:val="21"/>
            </w:rPr>
            <w:t>32</w:t>
          </w:r>
          <w:r>
            <w:rPr>
              <w:sz w:val="21"/>
              <w:szCs w:val="21"/>
            </w:rPr>
            <w:fldChar w:fldCharType="end"/>
          </w:r>
          <w:r>
            <w:rPr>
              <w:sz w:val="21"/>
              <w:szCs w:val="21"/>
            </w:rPr>
            <w:fldChar w:fldCharType="end"/>
          </w:r>
        </w:p>
        <w:p w14:paraId="12B8A6FA">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_Toc4485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第5章 </w:t>
          </w:r>
          <w:r>
            <w:rPr>
              <w:rFonts w:hint="eastAsia" w:ascii="Times New Roman" w:hAnsi="Times New Roman" w:eastAsia="黑体" w:cs="Times New Roman"/>
              <w:b/>
              <w:bCs/>
              <w:caps w:val="0"/>
              <w:kern w:val="44"/>
              <w:sz w:val="24"/>
              <w:szCs w:val="48"/>
              <w:lang w:val="en-US" w:eastAsia="zh-CN" w:bidi="ar-SA"/>
              <w14:ligatures w14:val="standardContextual"/>
            </w:rPr>
            <w:t>面向对象的分析说明书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_Toc4485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43</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13727BA1">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_Toc29340 </w:instrText>
          </w:r>
          <w:r>
            <w:rPr>
              <w:sz w:val="21"/>
              <w:szCs w:val="21"/>
            </w:rPr>
            <w:fldChar w:fldCharType="separate"/>
          </w:r>
          <w:r>
            <w:rPr>
              <w:rFonts w:ascii="Times New Roman" w:hAnsi="Times New Roman"/>
              <w:sz w:val="21"/>
              <w:szCs w:val="32"/>
            </w:rPr>
            <w:t xml:space="preserve">5.1 </w:t>
          </w:r>
          <w:r>
            <w:rPr>
              <w:rFonts w:hint="eastAsia" w:ascii="Times New Roman" w:hAnsi="Times New Roman"/>
              <w:sz w:val="21"/>
              <w:szCs w:val="32"/>
              <w:lang w:val="en-US" w:eastAsia="zh-CN"/>
            </w:rPr>
            <w:t>全局初步类图</w:t>
          </w:r>
          <w:r>
            <w:rPr>
              <w:sz w:val="21"/>
              <w:szCs w:val="21"/>
            </w:rPr>
            <w:tab/>
          </w:r>
          <w:r>
            <w:rPr>
              <w:sz w:val="21"/>
              <w:szCs w:val="21"/>
            </w:rPr>
            <w:fldChar w:fldCharType="begin"/>
          </w:r>
          <w:r>
            <w:rPr>
              <w:sz w:val="21"/>
              <w:szCs w:val="21"/>
            </w:rPr>
            <w:instrText xml:space="preserve"> PAGEREF _Toc29340 \h </w:instrText>
          </w:r>
          <w:r>
            <w:rPr>
              <w:sz w:val="21"/>
              <w:szCs w:val="21"/>
            </w:rPr>
            <w:fldChar w:fldCharType="separate"/>
          </w:r>
          <w:r>
            <w:rPr>
              <w:sz w:val="21"/>
              <w:szCs w:val="21"/>
            </w:rPr>
            <w:t>43</w:t>
          </w:r>
          <w:r>
            <w:rPr>
              <w:sz w:val="21"/>
              <w:szCs w:val="21"/>
            </w:rPr>
            <w:fldChar w:fldCharType="end"/>
          </w:r>
          <w:r>
            <w:rPr>
              <w:sz w:val="21"/>
              <w:szCs w:val="21"/>
            </w:rPr>
            <w:fldChar w:fldCharType="end"/>
          </w:r>
        </w:p>
        <w:p w14:paraId="3F5124C5">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_Toc8313 </w:instrText>
          </w:r>
          <w:r>
            <w:rPr>
              <w:sz w:val="21"/>
              <w:szCs w:val="21"/>
            </w:rPr>
            <w:fldChar w:fldCharType="separate"/>
          </w:r>
          <w:r>
            <w:rPr>
              <w:rFonts w:ascii="Times New Roman" w:hAnsi="Times New Roman"/>
              <w:sz w:val="21"/>
              <w:szCs w:val="32"/>
            </w:rPr>
            <w:t>5.</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局部初步类图</w:t>
          </w:r>
          <w:r>
            <w:rPr>
              <w:sz w:val="21"/>
              <w:szCs w:val="21"/>
            </w:rPr>
            <w:tab/>
          </w:r>
          <w:r>
            <w:rPr>
              <w:sz w:val="21"/>
              <w:szCs w:val="21"/>
            </w:rPr>
            <w:fldChar w:fldCharType="begin"/>
          </w:r>
          <w:r>
            <w:rPr>
              <w:sz w:val="21"/>
              <w:szCs w:val="21"/>
            </w:rPr>
            <w:instrText xml:space="preserve"> PAGEREF _Toc8313 \h </w:instrText>
          </w:r>
          <w:r>
            <w:rPr>
              <w:sz w:val="21"/>
              <w:szCs w:val="21"/>
            </w:rPr>
            <w:fldChar w:fldCharType="separate"/>
          </w:r>
          <w:r>
            <w:rPr>
              <w:sz w:val="21"/>
              <w:szCs w:val="21"/>
            </w:rPr>
            <w:t>45</w:t>
          </w:r>
          <w:r>
            <w:rPr>
              <w:sz w:val="21"/>
              <w:szCs w:val="21"/>
            </w:rPr>
            <w:fldChar w:fldCharType="end"/>
          </w:r>
          <w:r>
            <w:rPr>
              <w:sz w:val="21"/>
              <w:szCs w:val="21"/>
            </w:rPr>
            <w:fldChar w:fldCharType="end"/>
          </w:r>
        </w:p>
        <w:p w14:paraId="3C5B32BE">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_Toc21163 </w:instrText>
          </w:r>
          <w:r>
            <w:rPr>
              <w:sz w:val="21"/>
              <w:szCs w:val="21"/>
            </w:rPr>
            <w:fldChar w:fldCharType="separate"/>
          </w:r>
          <w:r>
            <w:rPr>
              <w:rFonts w:ascii="Times New Roman" w:hAnsi="Times New Roman"/>
              <w:sz w:val="21"/>
              <w:szCs w:val="32"/>
            </w:rPr>
            <w:t>5.</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顺序图</w:t>
          </w:r>
          <w:r>
            <w:rPr>
              <w:sz w:val="21"/>
              <w:szCs w:val="21"/>
            </w:rPr>
            <w:tab/>
          </w:r>
          <w:r>
            <w:rPr>
              <w:sz w:val="21"/>
              <w:szCs w:val="21"/>
            </w:rPr>
            <w:fldChar w:fldCharType="begin"/>
          </w:r>
          <w:r>
            <w:rPr>
              <w:sz w:val="21"/>
              <w:szCs w:val="21"/>
            </w:rPr>
            <w:instrText xml:space="preserve"> PAGEREF _Toc21163 \h </w:instrText>
          </w:r>
          <w:r>
            <w:rPr>
              <w:sz w:val="21"/>
              <w:szCs w:val="21"/>
            </w:rPr>
            <w:fldChar w:fldCharType="separate"/>
          </w:r>
          <w:r>
            <w:rPr>
              <w:sz w:val="21"/>
              <w:szCs w:val="21"/>
            </w:rPr>
            <w:t>48</w:t>
          </w:r>
          <w:r>
            <w:rPr>
              <w:sz w:val="21"/>
              <w:szCs w:val="21"/>
            </w:rPr>
            <w:fldChar w:fldCharType="end"/>
          </w:r>
          <w:r>
            <w:rPr>
              <w:sz w:val="21"/>
              <w:szCs w:val="21"/>
            </w:rPr>
            <w:fldChar w:fldCharType="end"/>
          </w:r>
        </w:p>
        <w:p w14:paraId="039F382A">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_Toc15143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第6章 </w:t>
          </w:r>
          <w:r>
            <w:rPr>
              <w:rFonts w:hint="eastAsia" w:ascii="Times New Roman" w:hAnsi="Times New Roman" w:eastAsia="黑体" w:cs="Times New Roman"/>
              <w:b/>
              <w:bCs/>
              <w:caps w:val="0"/>
              <w:kern w:val="44"/>
              <w:sz w:val="24"/>
              <w:szCs w:val="48"/>
              <w:lang w:val="en-US" w:eastAsia="zh-CN" w:bidi="ar-SA"/>
              <w14:ligatures w14:val="standardContextual"/>
            </w:rPr>
            <w:t>面向对象的设计说明书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_Toc15143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56</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5A7A1877">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_Toc11562 </w:instrText>
          </w:r>
          <w:r>
            <w:rPr>
              <w:sz w:val="21"/>
              <w:szCs w:val="21"/>
            </w:rPr>
            <w:fldChar w:fldCharType="separate"/>
          </w:r>
          <w:r>
            <w:rPr>
              <w:rFonts w:ascii="Times New Roman" w:hAnsi="Times New Roman"/>
              <w:sz w:val="21"/>
              <w:szCs w:val="32"/>
            </w:rPr>
            <w:t xml:space="preserve">6.1 </w:t>
          </w:r>
          <w:r>
            <w:rPr>
              <w:rFonts w:hint="eastAsia" w:ascii="Times New Roman" w:hAnsi="Times New Roman"/>
              <w:sz w:val="21"/>
              <w:szCs w:val="32"/>
              <w:lang w:val="en-US" w:eastAsia="zh-CN"/>
            </w:rPr>
            <w:t>人事管理</w:t>
          </w:r>
          <w:r>
            <w:rPr>
              <w:sz w:val="21"/>
              <w:szCs w:val="21"/>
            </w:rPr>
            <w:tab/>
          </w:r>
          <w:r>
            <w:rPr>
              <w:sz w:val="21"/>
              <w:szCs w:val="21"/>
            </w:rPr>
            <w:fldChar w:fldCharType="begin"/>
          </w:r>
          <w:r>
            <w:rPr>
              <w:sz w:val="21"/>
              <w:szCs w:val="21"/>
            </w:rPr>
            <w:instrText xml:space="preserve"> PAGEREF _Toc11562 \h </w:instrText>
          </w:r>
          <w:r>
            <w:rPr>
              <w:sz w:val="21"/>
              <w:szCs w:val="21"/>
            </w:rPr>
            <w:fldChar w:fldCharType="separate"/>
          </w:r>
          <w:r>
            <w:rPr>
              <w:sz w:val="21"/>
              <w:szCs w:val="21"/>
            </w:rPr>
            <w:t>56</w:t>
          </w:r>
          <w:r>
            <w:rPr>
              <w:sz w:val="21"/>
              <w:szCs w:val="21"/>
            </w:rPr>
            <w:fldChar w:fldCharType="end"/>
          </w:r>
          <w:r>
            <w:rPr>
              <w:sz w:val="21"/>
              <w:szCs w:val="21"/>
            </w:rPr>
            <w:fldChar w:fldCharType="end"/>
          </w:r>
        </w:p>
        <w:p w14:paraId="48E20A65">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_Toc6824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车辆管理</w:t>
          </w:r>
          <w:r>
            <w:rPr>
              <w:sz w:val="21"/>
              <w:szCs w:val="21"/>
            </w:rPr>
            <w:tab/>
          </w:r>
          <w:r>
            <w:rPr>
              <w:sz w:val="21"/>
              <w:szCs w:val="21"/>
            </w:rPr>
            <w:fldChar w:fldCharType="begin"/>
          </w:r>
          <w:r>
            <w:rPr>
              <w:sz w:val="21"/>
              <w:szCs w:val="21"/>
            </w:rPr>
            <w:instrText xml:space="preserve"> PAGEREF _Toc6824 \h </w:instrText>
          </w:r>
          <w:r>
            <w:rPr>
              <w:sz w:val="21"/>
              <w:szCs w:val="21"/>
            </w:rPr>
            <w:fldChar w:fldCharType="separate"/>
          </w:r>
          <w:r>
            <w:rPr>
              <w:sz w:val="21"/>
              <w:szCs w:val="21"/>
            </w:rPr>
            <w:t>57</w:t>
          </w:r>
          <w:r>
            <w:rPr>
              <w:sz w:val="21"/>
              <w:szCs w:val="21"/>
            </w:rPr>
            <w:fldChar w:fldCharType="end"/>
          </w:r>
          <w:r>
            <w:rPr>
              <w:sz w:val="21"/>
              <w:szCs w:val="21"/>
            </w:rPr>
            <w:fldChar w:fldCharType="end"/>
          </w:r>
        </w:p>
        <w:p w14:paraId="32CFCCBF">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_Toc30157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3</w:t>
          </w:r>
          <w:r>
            <w:rPr>
              <w:rFonts w:ascii="Times New Roman" w:hAnsi="Times New Roman"/>
              <w:sz w:val="21"/>
              <w:szCs w:val="32"/>
            </w:rPr>
            <w:t xml:space="preserve"> </w:t>
          </w:r>
          <w:r>
            <w:rPr>
              <w:rFonts w:hint="eastAsia" w:ascii="Times New Roman" w:hAnsi="Times New Roman"/>
              <w:sz w:val="21"/>
              <w:szCs w:val="32"/>
              <w:lang w:val="en-US" w:eastAsia="zh-CN"/>
            </w:rPr>
            <w:t>设备管理</w:t>
          </w:r>
          <w:r>
            <w:rPr>
              <w:sz w:val="21"/>
              <w:szCs w:val="21"/>
            </w:rPr>
            <w:tab/>
          </w:r>
          <w:r>
            <w:rPr>
              <w:sz w:val="21"/>
              <w:szCs w:val="21"/>
            </w:rPr>
            <w:fldChar w:fldCharType="begin"/>
          </w:r>
          <w:r>
            <w:rPr>
              <w:sz w:val="21"/>
              <w:szCs w:val="21"/>
            </w:rPr>
            <w:instrText xml:space="preserve"> PAGEREF _Toc30157 \h </w:instrText>
          </w:r>
          <w:r>
            <w:rPr>
              <w:sz w:val="21"/>
              <w:szCs w:val="21"/>
            </w:rPr>
            <w:fldChar w:fldCharType="separate"/>
          </w:r>
          <w:r>
            <w:rPr>
              <w:sz w:val="21"/>
              <w:szCs w:val="21"/>
            </w:rPr>
            <w:t>58</w:t>
          </w:r>
          <w:r>
            <w:rPr>
              <w:sz w:val="21"/>
              <w:szCs w:val="21"/>
            </w:rPr>
            <w:fldChar w:fldCharType="end"/>
          </w:r>
          <w:r>
            <w:rPr>
              <w:sz w:val="21"/>
              <w:szCs w:val="21"/>
            </w:rPr>
            <w:fldChar w:fldCharType="end"/>
          </w:r>
        </w:p>
        <w:p w14:paraId="06F26372">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_Toc28401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4</w:t>
          </w:r>
          <w:r>
            <w:rPr>
              <w:rFonts w:ascii="Times New Roman" w:hAnsi="Times New Roman"/>
              <w:sz w:val="21"/>
              <w:szCs w:val="32"/>
            </w:rPr>
            <w:t xml:space="preserve"> </w:t>
          </w:r>
          <w:r>
            <w:rPr>
              <w:rFonts w:hint="eastAsia" w:ascii="Times New Roman" w:hAnsi="Times New Roman"/>
              <w:sz w:val="21"/>
              <w:szCs w:val="32"/>
              <w:lang w:val="en-US" w:eastAsia="zh-CN"/>
            </w:rPr>
            <w:t>巡检管理</w:t>
          </w:r>
          <w:r>
            <w:rPr>
              <w:sz w:val="21"/>
              <w:szCs w:val="21"/>
            </w:rPr>
            <w:tab/>
          </w:r>
          <w:r>
            <w:rPr>
              <w:sz w:val="21"/>
              <w:szCs w:val="21"/>
            </w:rPr>
            <w:fldChar w:fldCharType="begin"/>
          </w:r>
          <w:r>
            <w:rPr>
              <w:sz w:val="21"/>
              <w:szCs w:val="21"/>
            </w:rPr>
            <w:instrText xml:space="preserve"> PAGEREF _Toc28401 \h </w:instrText>
          </w:r>
          <w:r>
            <w:rPr>
              <w:sz w:val="21"/>
              <w:szCs w:val="21"/>
            </w:rPr>
            <w:fldChar w:fldCharType="separate"/>
          </w:r>
          <w:r>
            <w:rPr>
              <w:sz w:val="21"/>
              <w:szCs w:val="21"/>
            </w:rPr>
            <w:t>59</w:t>
          </w:r>
          <w:r>
            <w:rPr>
              <w:sz w:val="21"/>
              <w:szCs w:val="21"/>
            </w:rPr>
            <w:fldChar w:fldCharType="end"/>
          </w:r>
          <w:r>
            <w:rPr>
              <w:sz w:val="21"/>
              <w:szCs w:val="21"/>
            </w:rPr>
            <w:fldChar w:fldCharType="end"/>
          </w:r>
        </w:p>
        <w:p w14:paraId="6ABA1ECC">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_Toc17273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5</w:t>
          </w:r>
          <w:r>
            <w:rPr>
              <w:rFonts w:ascii="Times New Roman" w:hAnsi="Times New Roman"/>
              <w:sz w:val="21"/>
              <w:szCs w:val="32"/>
            </w:rPr>
            <w:t xml:space="preserve"> </w:t>
          </w:r>
          <w:r>
            <w:rPr>
              <w:rFonts w:hint="eastAsia" w:ascii="Times New Roman" w:hAnsi="Times New Roman"/>
              <w:sz w:val="21"/>
              <w:szCs w:val="32"/>
              <w:lang w:val="en-US" w:eastAsia="zh-CN"/>
            </w:rPr>
            <w:t>巡检</w:t>
          </w:r>
          <w:r>
            <w:rPr>
              <w:sz w:val="21"/>
              <w:szCs w:val="21"/>
            </w:rPr>
            <w:tab/>
          </w:r>
          <w:r>
            <w:rPr>
              <w:sz w:val="21"/>
              <w:szCs w:val="21"/>
            </w:rPr>
            <w:fldChar w:fldCharType="begin"/>
          </w:r>
          <w:r>
            <w:rPr>
              <w:sz w:val="21"/>
              <w:szCs w:val="21"/>
            </w:rPr>
            <w:instrText xml:space="preserve"> PAGEREF _Toc17273 \h </w:instrText>
          </w:r>
          <w:r>
            <w:rPr>
              <w:sz w:val="21"/>
              <w:szCs w:val="21"/>
            </w:rPr>
            <w:fldChar w:fldCharType="separate"/>
          </w:r>
          <w:r>
            <w:rPr>
              <w:sz w:val="21"/>
              <w:szCs w:val="21"/>
            </w:rPr>
            <w:t>60</w:t>
          </w:r>
          <w:r>
            <w:rPr>
              <w:sz w:val="21"/>
              <w:szCs w:val="21"/>
            </w:rPr>
            <w:fldChar w:fldCharType="end"/>
          </w:r>
          <w:r>
            <w:rPr>
              <w:sz w:val="21"/>
              <w:szCs w:val="21"/>
            </w:rPr>
            <w:fldChar w:fldCharType="end"/>
          </w:r>
        </w:p>
        <w:p w14:paraId="24809C74">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_Toc9976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6</w:t>
          </w:r>
          <w:r>
            <w:rPr>
              <w:rFonts w:ascii="Times New Roman" w:hAnsi="Times New Roman"/>
              <w:sz w:val="21"/>
              <w:szCs w:val="32"/>
            </w:rPr>
            <w:t xml:space="preserve"> </w:t>
          </w:r>
          <w:r>
            <w:rPr>
              <w:rFonts w:hint="eastAsia" w:ascii="Times New Roman" w:hAnsi="Times New Roman"/>
              <w:sz w:val="21"/>
              <w:szCs w:val="32"/>
              <w:lang w:val="en-US" w:eastAsia="zh-CN"/>
            </w:rPr>
            <w:t>数据统计分析</w:t>
          </w:r>
          <w:r>
            <w:rPr>
              <w:sz w:val="21"/>
              <w:szCs w:val="21"/>
            </w:rPr>
            <w:tab/>
          </w:r>
          <w:r>
            <w:rPr>
              <w:sz w:val="21"/>
              <w:szCs w:val="21"/>
            </w:rPr>
            <w:fldChar w:fldCharType="begin"/>
          </w:r>
          <w:r>
            <w:rPr>
              <w:sz w:val="21"/>
              <w:szCs w:val="21"/>
            </w:rPr>
            <w:instrText xml:space="preserve"> PAGEREF _Toc9976 \h </w:instrText>
          </w:r>
          <w:r>
            <w:rPr>
              <w:sz w:val="21"/>
              <w:szCs w:val="21"/>
            </w:rPr>
            <w:fldChar w:fldCharType="separate"/>
          </w:r>
          <w:r>
            <w:rPr>
              <w:sz w:val="21"/>
              <w:szCs w:val="21"/>
            </w:rPr>
            <w:t>61</w:t>
          </w:r>
          <w:r>
            <w:rPr>
              <w:sz w:val="21"/>
              <w:szCs w:val="21"/>
            </w:rPr>
            <w:fldChar w:fldCharType="end"/>
          </w:r>
          <w:r>
            <w:rPr>
              <w:sz w:val="21"/>
              <w:szCs w:val="21"/>
            </w:rPr>
            <w:fldChar w:fldCharType="end"/>
          </w:r>
        </w:p>
        <w:p w14:paraId="3EA16B9C">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_Toc13929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7</w:t>
          </w:r>
          <w:r>
            <w:rPr>
              <w:rFonts w:ascii="Times New Roman" w:hAnsi="Times New Roman"/>
              <w:sz w:val="21"/>
              <w:szCs w:val="32"/>
            </w:rPr>
            <w:t xml:space="preserve"> </w:t>
          </w:r>
          <w:r>
            <w:rPr>
              <w:rFonts w:hint="eastAsia" w:ascii="Times New Roman" w:hAnsi="Times New Roman"/>
              <w:sz w:val="21"/>
              <w:szCs w:val="32"/>
              <w:lang w:val="en-US" w:eastAsia="zh-CN"/>
            </w:rPr>
            <w:t>病害检测</w:t>
          </w:r>
          <w:r>
            <w:rPr>
              <w:sz w:val="21"/>
              <w:szCs w:val="21"/>
            </w:rPr>
            <w:tab/>
          </w:r>
          <w:r>
            <w:rPr>
              <w:sz w:val="21"/>
              <w:szCs w:val="21"/>
            </w:rPr>
            <w:fldChar w:fldCharType="begin"/>
          </w:r>
          <w:r>
            <w:rPr>
              <w:sz w:val="21"/>
              <w:szCs w:val="21"/>
            </w:rPr>
            <w:instrText xml:space="preserve"> PAGEREF _Toc13929 \h </w:instrText>
          </w:r>
          <w:r>
            <w:rPr>
              <w:sz w:val="21"/>
              <w:szCs w:val="21"/>
            </w:rPr>
            <w:fldChar w:fldCharType="separate"/>
          </w:r>
          <w:r>
            <w:rPr>
              <w:sz w:val="21"/>
              <w:szCs w:val="21"/>
            </w:rPr>
            <w:t>61</w:t>
          </w:r>
          <w:r>
            <w:rPr>
              <w:sz w:val="21"/>
              <w:szCs w:val="21"/>
            </w:rPr>
            <w:fldChar w:fldCharType="end"/>
          </w:r>
          <w:r>
            <w:rPr>
              <w:sz w:val="21"/>
              <w:szCs w:val="21"/>
            </w:rPr>
            <w:fldChar w:fldCharType="end"/>
          </w:r>
        </w:p>
        <w:p w14:paraId="321B3745">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_Toc697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8</w:t>
          </w:r>
          <w:r>
            <w:rPr>
              <w:rFonts w:ascii="Times New Roman" w:hAnsi="Times New Roman"/>
              <w:sz w:val="21"/>
              <w:szCs w:val="32"/>
            </w:rPr>
            <w:t xml:space="preserve"> </w:t>
          </w:r>
          <w:r>
            <w:rPr>
              <w:rFonts w:hint="eastAsia" w:ascii="Times New Roman" w:hAnsi="Times New Roman"/>
              <w:sz w:val="21"/>
              <w:szCs w:val="32"/>
              <w:lang w:val="en-US" w:eastAsia="zh-CN"/>
            </w:rPr>
            <w:t>信息管理</w:t>
          </w:r>
          <w:r>
            <w:rPr>
              <w:sz w:val="21"/>
              <w:szCs w:val="21"/>
            </w:rPr>
            <w:tab/>
          </w:r>
          <w:r>
            <w:rPr>
              <w:sz w:val="21"/>
              <w:szCs w:val="21"/>
            </w:rPr>
            <w:fldChar w:fldCharType="begin"/>
          </w:r>
          <w:r>
            <w:rPr>
              <w:sz w:val="21"/>
              <w:szCs w:val="21"/>
            </w:rPr>
            <w:instrText xml:space="preserve"> PAGEREF _Toc697 \h </w:instrText>
          </w:r>
          <w:r>
            <w:rPr>
              <w:sz w:val="21"/>
              <w:szCs w:val="21"/>
            </w:rPr>
            <w:fldChar w:fldCharType="separate"/>
          </w:r>
          <w:r>
            <w:rPr>
              <w:sz w:val="21"/>
              <w:szCs w:val="21"/>
            </w:rPr>
            <w:t>62</w:t>
          </w:r>
          <w:r>
            <w:rPr>
              <w:sz w:val="21"/>
              <w:szCs w:val="21"/>
            </w:rPr>
            <w:fldChar w:fldCharType="end"/>
          </w:r>
          <w:r>
            <w:rPr>
              <w:sz w:val="21"/>
              <w:szCs w:val="21"/>
            </w:rPr>
            <w:fldChar w:fldCharType="end"/>
          </w:r>
        </w:p>
        <w:p w14:paraId="5BC0035D">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_Toc29842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9</w:t>
          </w:r>
          <w:r>
            <w:rPr>
              <w:rFonts w:ascii="Times New Roman" w:hAnsi="Times New Roman"/>
              <w:sz w:val="21"/>
              <w:szCs w:val="32"/>
            </w:rPr>
            <w:t xml:space="preserve"> </w:t>
          </w:r>
          <w:r>
            <w:rPr>
              <w:rFonts w:hint="eastAsia" w:ascii="Times New Roman" w:hAnsi="Times New Roman"/>
              <w:sz w:val="21"/>
              <w:szCs w:val="32"/>
              <w:lang w:val="en-US" w:eastAsia="zh-CN"/>
            </w:rPr>
            <w:t>系统审计</w:t>
          </w:r>
          <w:r>
            <w:rPr>
              <w:sz w:val="21"/>
              <w:szCs w:val="21"/>
            </w:rPr>
            <w:tab/>
          </w:r>
          <w:r>
            <w:rPr>
              <w:sz w:val="21"/>
              <w:szCs w:val="21"/>
            </w:rPr>
            <w:fldChar w:fldCharType="begin"/>
          </w:r>
          <w:r>
            <w:rPr>
              <w:sz w:val="21"/>
              <w:szCs w:val="21"/>
            </w:rPr>
            <w:instrText xml:space="preserve"> PAGEREF _Toc29842 \h </w:instrText>
          </w:r>
          <w:r>
            <w:rPr>
              <w:sz w:val="21"/>
              <w:szCs w:val="21"/>
            </w:rPr>
            <w:fldChar w:fldCharType="separate"/>
          </w:r>
          <w:r>
            <w:rPr>
              <w:sz w:val="21"/>
              <w:szCs w:val="21"/>
            </w:rPr>
            <w:t>62</w:t>
          </w:r>
          <w:r>
            <w:rPr>
              <w:sz w:val="21"/>
              <w:szCs w:val="21"/>
            </w:rPr>
            <w:fldChar w:fldCharType="end"/>
          </w:r>
          <w:r>
            <w:rPr>
              <w:sz w:val="21"/>
              <w:szCs w:val="21"/>
            </w:rPr>
            <w:fldChar w:fldCharType="end"/>
          </w:r>
        </w:p>
        <w:p w14:paraId="21906096">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_Toc1688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10</w:t>
          </w:r>
          <w:r>
            <w:rPr>
              <w:rFonts w:ascii="Times New Roman" w:hAnsi="Times New Roman"/>
              <w:sz w:val="21"/>
              <w:szCs w:val="32"/>
            </w:rPr>
            <w:t xml:space="preserve"> </w:t>
          </w:r>
          <w:r>
            <w:rPr>
              <w:rFonts w:hint="eastAsia" w:ascii="Times New Roman" w:hAnsi="Times New Roman"/>
              <w:sz w:val="21"/>
              <w:szCs w:val="32"/>
              <w:lang w:val="en-US" w:eastAsia="zh-CN"/>
            </w:rPr>
            <w:t>派工</w:t>
          </w:r>
          <w:r>
            <w:rPr>
              <w:sz w:val="21"/>
              <w:szCs w:val="21"/>
            </w:rPr>
            <w:tab/>
          </w:r>
          <w:r>
            <w:rPr>
              <w:sz w:val="21"/>
              <w:szCs w:val="21"/>
            </w:rPr>
            <w:fldChar w:fldCharType="begin"/>
          </w:r>
          <w:r>
            <w:rPr>
              <w:sz w:val="21"/>
              <w:szCs w:val="21"/>
            </w:rPr>
            <w:instrText xml:space="preserve"> PAGEREF _Toc1688 \h </w:instrText>
          </w:r>
          <w:r>
            <w:rPr>
              <w:sz w:val="21"/>
              <w:szCs w:val="21"/>
            </w:rPr>
            <w:fldChar w:fldCharType="separate"/>
          </w:r>
          <w:r>
            <w:rPr>
              <w:sz w:val="21"/>
              <w:szCs w:val="21"/>
            </w:rPr>
            <w:t>63</w:t>
          </w:r>
          <w:r>
            <w:rPr>
              <w:sz w:val="21"/>
              <w:szCs w:val="21"/>
            </w:rPr>
            <w:fldChar w:fldCharType="end"/>
          </w:r>
          <w:r>
            <w:rPr>
              <w:sz w:val="21"/>
              <w:szCs w:val="21"/>
            </w:rPr>
            <w:fldChar w:fldCharType="end"/>
          </w:r>
        </w:p>
        <w:p w14:paraId="4EBBAEBB">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_Toc5635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11</w:t>
          </w:r>
          <w:r>
            <w:rPr>
              <w:rFonts w:ascii="Times New Roman" w:hAnsi="Times New Roman"/>
              <w:sz w:val="21"/>
              <w:szCs w:val="32"/>
            </w:rPr>
            <w:t xml:space="preserve"> </w:t>
          </w:r>
          <w:r>
            <w:rPr>
              <w:rFonts w:hint="eastAsia" w:ascii="Times New Roman" w:hAnsi="Times New Roman"/>
              <w:sz w:val="21"/>
              <w:szCs w:val="32"/>
              <w:lang w:val="en-US" w:eastAsia="zh-CN"/>
            </w:rPr>
            <w:t>进度跟踪</w:t>
          </w:r>
          <w:r>
            <w:rPr>
              <w:sz w:val="21"/>
              <w:szCs w:val="21"/>
            </w:rPr>
            <w:tab/>
          </w:r>
          <w:r>
            <w:rPr>
              <w:sz w:val="21"/>
              <w:szCs w:val="21"/>
            </w:rPr>
            <w:fldChar w:fldCharType="begin"/>
          </w:r>
          <w:r>
            <w:rPr>
              <w:sz w:val="21"/>
              <w:szCs w:val="21"/>
            </w:rPr>
            <w:instrText xml:space="preserve"> PAGEREF _Toc5635 \h </w:instrText>
          </w:r>
          <w:r>
            <w:rPr>
              <w:sz w:val="21"/>
              <w:szCs w:val="21"/>
            </w:rPr>
            <w:fldChar w:fldCharType="separate"/>
          </w:r>
          <w:r>
            <w:rPr>
              <w:sz w:val="21"/>
              <w:szCs w:val="21"/>
            </w:rPr>
            <w:t>64</w:t>
          </w:r>
          <w:r>
            <w:rPr>
              <w:sz w:val="21"/>
              <w:szCs w:val="21"/>
            </w:rPr>
            <w:fldChar w:fldCharType="end"/>
          </w:r>
          <w:r>
            <w:rPr>
              <w:sz w:val="21"/>
              <w:szCs w:val="21"/>
            </w:rPr>
            <w:fldChar w:fldCharType="end"/>
          </w:r>
        </w:p>
        <w:p w14:paraId="59CA40EB">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_Toc25277 </w:instrText>
          </w:r>
          <w:r>
            <w:rPr>
              <w:sz w:val="21"/>
              <w:szCs w:val="21"/>
            </w:rPr>
            <w:fldChar w:fldCharType="separate"/>
          </w:r>
          <w:r>
            <w:rPr>
              <w:rFonts w:ascii="Times New Roman" w:hAnsi="Times New Roman"/>
              <w:sz w:val="21"/>
              <w:szCs w:val="32"/>
            </w:rPr>
            <w:t>6.</w:t>
          </w:r>
          <w:r>
            <w:rPr>
              <w:rFonts w:hint="eastAsia" w:ascii="Times New Roman" w:hAnsi="Times New Roman"/>
              <w:sz w:val="21"/>
              <w:szCs w:val="32"/>
              <w:lang w:val="en-US" w:eastAsia="zh-CN"/>
            </w:rPr>
            <w:t>12</w:t>
          </w:r>
          <w:r>
            <w:rPr>
              <w:rFonts w:ascii="Times New Roman" w:hAnsi="Times New Roman"/>
              <w:sz w:val="21"/>
              <w:szCs w:val="32"/>
            </w:rPr>
            <w:t xml:space="preserve"> </w:t>
          </w:r>
          <w:r>
            <w:rPr>
              <w:rFonts w:hint="eastAsia" w:ascii="Times New Roman" w:hAnsi="Times New Roman"/>
              <w:sz w:val="21"/>
              <w:szCs w:val="32"/>
              <w:lang w:val="en-US" w:eastAsia="zh-CN"/>
            </w:rPr>
            <w:t>养护结果评价</w:t>
          </w:r>
          <w:r>
            <w:rPr>
              <w:sz w:val="21"/>
              <w:szCs w:val="21"/>
            </w:rPr>
            <w:tab/>
          </w:r>
          <w:r>
            <w:rPr>
              <w:sz w:val="21"/>
              <w:szCs w:val="21"/>
            </w:rPr>
            <w:fldChar w:fldCharType="begin"/>
          </w:r>
          <w:r>
            <w:rPr>
              <w:sz w:val="21"/>
              <w:szCs w:val="21"/>
            </w:rPr>
            <w:instrText xml:space="preserve"> PAGEREF _Toc25277 \h </w:instrText>
          </w:r>
          <w:r>
            <w:rPr>
              <w:sz w:val="21"/>
              <w:szCs w:val="21"/>
            </w:rPr>
            <w:fldChar w:fldCharType="separate"/>
          </w:r>
          <w:r>
            <w:rPr>
              <w:sz w:val="21"/>
              <w:szCs w:val="21"/>
            </w:rPr>
            <w:t>65</w:t>
          </w:r>
          <w:r>
            <w:rPr>
              <w:sz w:val="21"/>
              <w:szCs w:val="21"/>
            </w:rPr>
            <w:fldChar w:fldCharType="end"/>
          </w:r>
          <w:r>
            <w:rPr>
              <w:sz w:val="21"/>
              <w:szCs w:val="21"/>
            </w:rPr>
            <w:fldChar w:fldCharType="end"/>
          </w:r>
        </w:p>
        <w:p w14:paraId="433F7D8E">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_Toc26957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第7章 </w:t>
          </w:r>
          <w:r>
            <w:rPr>
              <w:rFonts w:hint="eastAsia" w:ascii="Times New Roman" w:hAnsi="Times New Roman" w:eastAsia="黑体" w:cs="Times New Roman"/>
              <w:b/>
              <w:bCs/>
              <w:caps w:val="0"/>
              <w:kern w:val="44"/>
              <w:sz w:val="24"/>
              <w:szCs w:val="48"/>
              <w:lang w:val="en-US" w:eastAsia="zh-CN" w:bidi="ar-SA"/>
              <w14:ligatures w14:val="standardContextual"/>
            </w:rPr>
            <w:t>测试技术说明书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_Toc26957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66</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2B3F489C">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_Toc13910 </w:instrText>
          </w:r>
          <w:r>
            <w:rPr>
              <w:sz w:val="21"/>
              <w:szCs w:val="21"/>
            </w:rPr>
            <w:fldChar w:fldCharType="separate"/>
          </w:r>
          <w:r>
            <w:rPr>
              <w:rFonts w:hint="eastAsia" w:ascii="Times New Roman" w:hAnsi="Times New Roman"/>
              <w:sz w:val="21"/>
              <w:szCs w:val="32"/>
              <w:lang w:val="en-US" w:eastAsia="zh-CN"/>
            </w:rPr>
            <w:t>7.1 类的代码</w:t>
          </w:r>
          <w:r>
            <w:rPr>
              <w:sz w:val="21"/>
              <w:szCs w:val="21"/>
            </w:rPr>
            <w:tab/>
          </w:r>
          <w:r>
            <w:rPr>
              <w:sz w:val="21"/>
              <w:szCs w:val="21"/>
            </w:rPr>
            <w:fldChar w:fldCharType="begin"/>
          </w:r>
          <w:r>
            <w:rPr>
              <w:sz w:val="21"/>
              <w:szCs w:val="21"/>
            </w:rPr>
            <w:instrText xml:space="preserve"> PAGEREF _Toc13910 \h </w:instrText>
          </w:r>
          <w:r>
            <w:rPr>
              <w:sz w:val="21"/>
              <w:szCs w:val="21"/>
            </w:rPr>
            <w:fldChar w:fldCharType="separate"/>
          </w:r>
          <w:r>
            <w:rPr>
              <w:sz w:val="21"/>
              <w:szCs w:val="21"/>
            </w:rPr>
            <w:t>66</w:t>
          </w:r>
          <w:r>
            <w:rPr>
              <w:sz w:val="21"/>
              <w:szCs w:val="21"/>
            </w:rPr>
            <w:fldChar w:fldCharType="end"/>
          </w:r>
          <w:r>
            <w:rPr>
              <w:sz w:val="21"/>
              <w:szCs w:val="21"/>
            </w:rPr>
            <w:fldChar w:fldCharType="end"/>
          </w:r>
        </w:p>
        <w:p w14:paraId="79DD5E2A">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_Toc30783 </w:instrText>
          </w:r>
          <w:r>
            <w:rPr>
              <w:sz w:val="21"/>
              <w:szCs w:val="21"/>
            </w:rPr>
            <w:fldChar w:fldCharType="separate"/>
          </w:r>
          <w:r>
            <w:rPr>
              <w:rFonts w:hint="eastAsia" w:ascii="Times New Roman" w:hAnsi="Times New Roman"/>
              <w:sz w:val="21"/>
              <w:szCs w:val="32"/>
              <w:lang w:val="en-US" w:eastAsia="zh-CN"/>
            </w:rPr>
            <w:t>7.2 等价类分析</w:t>
          </w:r>
          <w:r>
            <w:rPr>
              <w:sz w:val="21"/>
              <w:szCs w:val="21"/>
            </w:rPr>
            <w:tab/>
          </w:r>
          <w:r>
            <w:rPr>
              <w:sz w:val="21"/>
              <w:szCs w:val="21"/>
            </w:rPr>
            <w:fldChar w:fldCharType="begin"/>
          </w:r>
          <w:r>
            <w:rPr>
              <w:sz w:val="21"/>
              <w:szCs w:val="21"/>
            </w:rPr>
            <w:instrText xml:space="preserve"> PAGEREF _Toc30783 \h </w:instrText>
          </w:r>
          <w:r>
            <w:rPr>
              <w:sz w:val="21"/>
              <w:szCs w:val="21"/>
            </w:rPr>
            <w:fldChar w:fldCharType="separate"/>
          </w:r>
          <w:r>
            <w:rPr>
              <w:sz w:val="21"/>
              <w:szCs w:val="21"/>
            </w:rPr>
            <w:t>69</w:t>
          </w:r>
          <w:r>
            <w:rPr>
              <w:sz w:val="21"/>
              <w:szCs w:val="21"/>
            </w:rPr>
            <w:fldChar w:fldCharType="end"/>
          </w:r>
          <w:r>
            <w:rPr>
              <w:sz w:val="21"/>
              <w:szCs w:val="21"/>
            </w:rPr>
            <w:fldChar w:fldCharType="end"/>
          </w:r>
        </w:p>
        <w:p w14:paraId="4E33049C">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_Toc5606 </w:instrText>
          </w:r>
          <w:r>
            <w:rPr>
              <w:sz w:val="21"/>
              <w:szCs w:val="21"/>
            </w:rPr>
            <w:fldChar w:fldCharType="separate"/>
          </w:r>
          <w:r>
            <w:rPr>
              <w:rFonts w:hint="eastAsia" w:ascii="Times New Roman" w:hAnsi="Times New Roman"/>
              <w:sz w:val="21"/>
              <w:szCs w:val="32"/>
              <w:lang w:val="en-US" w:eastAsia="zh-CN"/>
            </w:rPr>
            <w:t>7.3 边界值分析</w:t>
          </w:r>
          <w:r>
            <w:rPr>
              <w:sz w:val="21"/>
              <w:szCs w:val="21"/>
            </w:rPr>
            <w:tab/>
          </w:r>
          <w:r>
            <w:rPr>
              <w:sz w:val="21"/>
              <w:szCs w:val="21"/>
            </w:rPr>
            <w:fldChar w:fldCharType="begin"/>
          </w:r>
          <w:r>
            <w:rPr>
              <w:sz w:val="21"/>
              <w:szCs w:val="21"/>
            </w:rPr>
            <w:instrText xml:space="preserve"> PAGEREF _Toc5606 \h </w:instrText>
          </w:r>
          <w:r>
            <w:rPr>
              <w:sz w:val="21"/>
              <w:szCs w:val="21"/>
            </w:rPr>
            <w:fldChar w:fldCharType="separate"/>
          </w:r>
          <w:r>
            <w:rPr>
              <w:sz w:val="21"/>
              <w:szCs w:val="21"/>
            </w:rPr>
            <w:t>71</w:t>
          </w:r>
          <w:r>
            <w:rPr>
              <w:sz w:val="21"/>
              <w:szCs w:val="21"/>
            </w:rPr>
            <w:fldChar w:fldCharType="end"/>
          </w:r>
          <w:r>
            <w:rPr>
              <w:sz w:val="21"/>
              <w:szCs w:val="21"/>
            </w:rPr>
            <w:fldChar w:fldCharType="end"/>
          </w:r>
        </w:p>
        <w:p w14:paraId="39675094">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_Toc14204 </w:instrText>
          </w:r>
          <w:r>
            <w:rPr>
              <w:sz w:val="21"/>
              <w:szCs w:val="21"/>
            </w:rPr>
            <w:fldChar w:fldCharType="separate"/>
          </w:r>
          <w:r>
            <w:rPr>
              <w:rFonts w:hint="eastAsia" w:ascii="Times New Roman" w:hAnsi="Times New Roman"/>
              <w:sz w:val="21"/>
              <w:szCs w:val="32"/>
              <w:lang w:val="en-US" w:eastAsia="zh-CN"/>
            </w:rPr>
            <w:t>7.4 测试用例设计</w:t>
          </w:r>
          <w:r>
            <w:rPr>
              <w:sz w:val="21"/>
              <w:szCs w:val="21"/>
            </w:rPr>
            <w:tab/>
          </w:r>
          <w:r>
            <w:rPr>
              <w:sz w:val="21"/>
              <w:szCs w:val="21"/>
            </w:rPr>
            <w:fldChar w:fldCharType="begin"/>
          </w:r>
          <w:r>
            <w:rPr>
              <w:sz w:val="21"/>
              <w:szCs w:val="21"/>
            </w:rPr>
            <w:instrText xml:space="preserve"> PAGEREF _Toc14204 \h </w:instrText>
          </w:r>
          <w:r>
            <w:rPr>
              <w:sz w:val="21"/>
              <w:szCs w:val="21"/>
            </w:rPr>
            <w:fldChar w:fldCharType="separate"/>
          </w:r>
          <w:r>
            <w:rPr>
              <w:sz w:val="21"/>
              <w:szCs w:val="21"/>
            </w:rPr>
            <w:t>71</w:t>
          </w:r>
          <w:r>
            <w:rPr>
              <w:sz w:val="21"/>
              <w:szCs w:val="21"/>
            </w:rPr>
            <w:fldChar w:fldCharType="end"/>
          </w:r>
          <w:r>
            <w:rPr>
              <w:sz w:val="21"/>
              <w:szCs w:val="21"/>
            </w:rPr>
            <w:fldChar w:fldCharType="end"/>
          </w:r>
        </w:p>
        <w:p w14:paraId="277B0552">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_Toc13576 </w:instrText>
          </w:r>
          <w:r>
            <w:rPr>
              <w:sz w:val="21"/>
              <w:szCs w:val="21"/>
            </w:rPr>
            <w:fldChar w:fldCharType="separate"/>
          </w:r>
          <w:r>
            <w:rPr>
              <w:rFonts w:hint="eastAsia" w:ascii="Times New Roman" w:hAnsi="Times New Roman"/>
              <w:sz w:val="21"/>
              <w:szCs w:val="32"/>
              <w:lang w:val="en-US" w:eastAsia="zh-CN"/>
            </w:rPr>
            <w:t>7.5 测试代码</w:t>
          </w:r>
          <w:r>
            <w:rPr>
              <w:sz w:val="21"/>
              <w:szCs w:val="21"/>
            </w:rPr>
            <w:tab/>
          </w:r>
          <w:r>
            <w:rPr>
              <w:sz w:val="21"/>
              <w:szCs w:val="21"/>
            </w:rPr>
            <w:fldChar w:fldCharType="begin"/>
          </w:r>
          <w:r>
            <w:rPr>
              <w:sz w:val="21"/>
              <w:szCs w:val="21"/>
            </w:rPr>
            <w:instrText xml:space="preserve"> PAGEREF _Toc13576 \h </w:instrText>
          </w:r>
          <w:r>
            <w:rPr>
              <w:sz w:val="21"/>
              <w:szCs w:val="21"/>
            </w:rPr>
            <w:fldChar w:fldCharType="separate"/>
          </w:r>
          <w:r>
            <w:rPr>
              <w:sz w:val="21"/>
              <w:szCs w:val="21"/>
            </w:rPr>
            <w:t>74</w:t>
          </w:r>
          <w:r>
            <w:rPr>
              <w:sz w:val="21"/>
              <w:szCs w:val="21"/>
            </w:rPr>
            <w:fldChar w:fldCharType="end"/>
          </w:r>
          <w:r>
            <w:rPr>
              <w:sz w:val="21"/>
              <w:szCs w:val="21"/>
            </w:rPr>
            <w:fldChar w:fldCharType="end"/>
          </w:r>
        </w:p>
        <w:p w14:paraId="00CF2544">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_Toc24494 </w:instrText>
          </w:r>
          <w:r>
            <w:rPr>
              <w:sz w:val="21"/>
              <w:szCs w:val="21"/>
            </w:rPr>
            <w:fldChar w:fldCharType="separate"/>
          </w:r>
          <w:r>
            <w:rPr>
              <w:rFonts w:hint="eastAsia" w:ascii="Times New Roman" w:hAnsi="Times New Roman"/>
              <w:sz w:val="21"/>
              <w:szCs w:val="32"/>
              <w:lang w:val="en-US" w:eastAsia="zh-CN"/>
            </w:rPr>
            <w:t>7.6 测试结果</w:t>
          </w:r>
          <w:r>
            <w:rPr>
              <w:sz w:val="21"/>
              <w:szCs w:val="21"/>
            </w:rPr>
            <w:tab/>
          </w:r>
          <w:r>
            <w:rPr>
              <w:sz w:val="21"/>
              <w:szCs w:val="21"/>
            </w:rPr>
            <w:fldChar w:fldCharType="begin"/>
          </w:r>
          <w:r>
            <w:rPr>
              <w:sz w:val="21"/>
              <w:szCs w:val="21"/>
            </w:rPr>
            <w:instrText xml:space="preserve"> PAGEREF _Toc24494 \h </w:instrText>
          </w:r>
          <w:r>
            <w:rPr>
              <w:sz w:val="21"/>
              <w:szCs w:val="21"/>
            </w:rPr>
            <w:fldChar w:fldCharType="separate"/>
          </w:r>
          <w:r>
            <w:rPr>
              <w:sz w:val="21"/>
              <w:szCs w:val="21"/>
            </w:rPr>
            <w:t>81</w:t>
          </w:r>
          <w:r>
            <w:rPr>
              <w:sz w:val="21"/>
              <w:szCs w:val="21"/>
            </w:rPr>
            <w:fldChar w:fldCharType="end"/>
          </w:r>
          <w:r>
            <w:rPr>
              <w:sz w:val="21"/>
              <w:szCs w:val="21"/>
            </w:rPr>
            <w:fldChar w:fldCharType="end"/>
          </w:r>
        </w:p>
        <w:p w14:paraId="2AA29F3D">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_Toc22350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第8章 </w:t>
          </w:r>
          <w:r>
            <w:rPr>
              <w:rFonts w:hint="eastAsia" w:ascii="Times New Roman" w:hAnsi="Times New Roman" w:eastAsia="黑体" w:cs="Times New Roman"/>
              <w:b/>
              <w:bCs/>
              <w:caps w:val="0"/>
              <w:kern w:val="44"/>
              <w:sz w:val="24"/>
              <w:szCs w:val="48"/>
              <w:lang w:val="en-US" w:eastAsia="zh-CN" w:bidi="ar-SA"/>
              <w14:ligatures w14:val="standardContextual"/>
            </w:rPr>
            <w:t>用户使用说明书</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_Toc22350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82</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1730DF4E">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_Toc9574 </w:instrText>
          </w:r>
          <w:r>
            <w:rPr>
              <w:sz w:val="21"/>
              <w:szCs w:val="21"/>
            </w:rPr>
            <w:fldChar w:fldCharType="separate"/>
          </w:r>
          <w:r>
            <w:rPr>
              <w:rFonts w:ascii="Times New Roman" w:hAnsi="Times New Roman"/>
              <w:sz w:val="21"/>
              <w:szCs w:val="32"/>
            </w:rPr>
            <w:t xml:space="preserve">8.1 </w:t>
          </w:r>
          <w:r>
            <w:rPr>
              <w:rFonts w:hint="eastAsia" w:ascii="Times New Roman" w:hAnsi="Times New Roman"/>
              <w:sz w:val="21"/>
              <w:szCs w:val="32"/>
              <w:lang w:val="en-US" w:eastAsia="zh-CN"/>
            </w:rPr>
            <w:t>登录界面</w:t>
          </w:r>
          <w:r>
            <w:rPr>
              <w:sz w:val="21"/>
              <w:szCs w:val="21"/>
            </w:rPr>
            <w:tab/>
          </w:r>
          <w:r>
            <w:rPr>
              <w:sz w:val="21"/>
              <w:szCs w:val="21"/>
            </w:rPr>
            <w:fldChar w:fldCharType="begin"/>
          </w:r>
          <w:r>
            <w:rPr>
              <w:sz w:val="21"/>
              <w:szCs w:val="21"/>
            </w:rPr>
            <w:instrText xml:space="preserve"> PAGEREF _Toc9574 \h </w:instrText>
          </w:r>
          <w:r>
            <w:rPr>
              <w:sz w:val="21"/>
              <w:szCs w:val="21"/>
            </w:rPr>
            <w:fldChar w:fldCharType="separate"/>
          </w:r>
          <w:r>
            <w:rPr>
              <w:sz w:val="21"/>
              <w:szCs w:val="21"/>
            </w:rPr>
            <w:t>82</w:t>
          </w:r>
          <w:r>
            <w:rPr>
              <w:sz w:val="21"/>
              <w:szCs w:val="21"/>
            </w:rPr>
            <w:fldChar w:fldCharType="end"/>
          </w:r>
          <w:r>
            <w:rPr>
              <w:sz w:val="21"/>
              <w:szCs w:val="21"/>
            </w:rPr>
            <w:fldChar w:fldCharType="end"/>
          </w:r>
        </w:p>
        <w:p w14:paraId="03F218F4">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_Toc2346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主界面</w:t>
          </w:r>
          <w:r>
            <w:rPr>
              <w:sz w:val="21"/>
              <w:szCs w:val="21"/>
            </w:rPr>
            <w:tab/>
          </w:r>
          <w:r>
            <w:rPr>
              <w:sz w:val="21"/>
              <w:szCs w:val="21"/>
            </w:rPr>
            <w:fldChar w:fldCharType="begin"/>
          </w:r>
          <w:r>
            <w:rPr>
              <w:sz w:val="21"/>
              <w:szCs w:val="21"/>
            </w:rPr>
            <w:instrText xml:space="preserve"> PAGEREF _Toc2346 \h </w:instrText>
          </w:r>
          <w:r>
            <w:rPr>
              <w:sz w:val="21"/>
              <w:szCs w:val="21"/>
            </w:rPr>
            <w:fldChar w:fldCharType="separate"/>
          </w:r>
          <w:r>
            <w:rPr>
              <w:sz w:val="21"/>
              <w:szCs w:val="21"/>
            </w:rPr>
            <w:t>82</w:t>
          </w:r>
          <w:r>
            <w:rPr>
              <w:sz w:val="21"/>
              <w:szCs w:val="21"/>
            </w:rPr>
            <w:fldChar w:fldCharType="end"/>
          </w:r>
          <w:r>
            <w:rPr>
              <w:sz w:val="21"/>
              <w:szCs w:val="21"/>
            </w:rPr>
            <w:fldChar w:fldCharType="end"/>
          </w:r>
        </w:p>
        <w:p w14:paraId="542F03AE">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_Toc27880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3</w:t>
          </w:r>
          <w:r>
            <w:rPr>
              <w:rFonts w:ascii="Times New Roman" w:hAnsi="Times New Roman"/>
              <w:sz w:val="21"/>
              <w:szCs w:val="32"/>
            </w:rPr>
            <w:t xml:space="preserve"> </w:t>
          </w:r>
          <w:r>
            <w:rPr>
              <w:rFonts w:hint="eastAsia" w:ascii="Times New Roman" w:hAnsi="Times New Roman"/>
              <w:sz w:val="21"/>
              <w:szCs w:val="32"/>
              <w:lang w:val="en-US" w:eastAsia="zh-CN"/>
            </w:rPr>
            <w:t>用户模块</w:t>
          </w:r>
          <w:r>
            <w:rPr>
              <w:sz w:val="21"/>
              <w:szCs w:val="21"/>
            </w:rPr>
            <w:tab/>
          </w:r>
          <w:r>
            <w:rPr>
              <w:sz w:val="21"/>
              <w:szCs w:val="21"/>
            </w:rPr>
            <w:fldChar w:fldCharType="begin"/>
          </w:r>
          <w:r>
            <w:rPr>
              <w:sz w:val="21"/>
              <w:szCs w:val="21"/>
            </w:rPr>
            <w:instrText xml:space="preserve"> PAGEREF _Toc27880 \h </w:instrText>
          </w:r>
          <w:r>
            <w:rPr>
              <w:sz w:val="21"/>
              <w:szCs w:val="21"/>
            </w:rPr>
            <w:fldChar w:fldCharType="separate"/>
          </w:r>
          <w:r>
            <w:rPr>
              <w:sz w:val="21"/>
              <w:szCs w:val="21"/>
            </w:rPr>
            <w:t>83</w:t>
          </w:r>
          <w:r>
            <w:rPr>
              <w:sz w:val="21"/>
              <w:szCs w:val="21"/>
            </w:rPr>
            <w:fldChar w:fldCharType="end"/>
          </w:r>
          <w:r>
            <w:rPr>
              <w:sz w:val="21"/>
              <w:szCs w:val="21"/>
            </w:rPr>
            <w:fldChar w:fldCharType="end"/>
          </w:r>
        </w:p>
        <w:p w14:paraId="040277B6">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_Toc26879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4</w:t>
          </w:r>
          <w:r>
            <w:rPr>
              <w:rFonts w:ascii="Times New Roman" w:hAnsi="Times New Roman"/>
              <w:sz w:val="21"/>
              <w:szCs w:val="32"/>
            </w:rPr>
            <w:t xml:space="preserve"> </w:t>
          </w:r>
          <w:r>
            <w:rPr>
              <w:rFonts w:hint="eastAsia" w:ascii="Times New Roman" w:hAnsi="Times New Roman"/>
              <w:sz w:val="21"/>
              <w:szCs w:val="32"/>
              <w:lang w:val="en-US" w:eastAsia="zh-CN"/>
            </w:rPr>
            <w:t>道路模块</w:t>
          </w:r>
          <w:r>
            <w:rPr>
              <w:sz w:val="21"/>
              <w:szCs w:val="21"/>
            </w:rPr>
            <w:tab/>
          </w:r>
          <w:r>
            <w:rPr>
              <w:sz w:val="21"/>
              <w:szCs w:val="21"/>
            </w:rPr>
            <w:fldChar w:fldCharType="begin"/>
          </w:r>
          <w:r>
            <w:rPr>
              <w:sz w:val="21"/>
              <w:szCs w:val="21"/>
            </w:rPr>
            <w:instrText xml:space="preserve"> PAGEREF _Toc26879 \h </w:instrText>
          </w:r>
          <w:r>
            <w:rPr>
              <w:sz w:val="21"/>
              <w:szCs w:val="21"/>
            </w:rPr>
            <w:fldChar w:fldCharType="separate"/>
          </w:r>
          <w:r>
            <w:rPr>
              <w:sz w:val="21"/>
              <w:szCs w:val="21"/>
            </w:rPr>
            <w:t>84</w:t>
          </w:r>
          <w:r>
            <w:rPr>
              <w:sz w:val="21"/>
              <w:szCs w:val="21"/>
            </w:rPr>
            <w:fldChar w:fldCharType="end"/>
          </w:r>
          <w:r>
            <w:rPr>
              <w:sz w:val="21"/>
              <w:szCs w:val="21"/>
            </w:rPr>
            <w:fldChar w:fldCharType="end"/>
          </w:r>
        </w:p>
        <w:p w14:paraId="20FD7941">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_Toc16759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5</w:t>
          </w:r>
          <w:r>
            <w:rPr>
              <w:rFonts w:ascii="Times New Roman" w:hAnsi="Times New Roman"/>
              <w:sz w:val="21"/>
              <w:szCs w:val="32"/>
            </w:rPr>
            <w:t xml:space="preserve"> </w:t>
          </w:r>
          <w:r>
            <w:rPr>
              <w:rFonts w:hint="eastAsia" w:ascii="Times New Roman" w:hAnsi="Times New Roman"/>
              <w:sz w:val="21"/>
              <w:szCs w:val="32"/>
              <w:lang w:val="en-US" w:eastAsia="zh-CN"/>
            </w:rPr>
            <w:t>巡检模块</w:t>
          </w:r>
          <w:r>
            <w:rPr>
              <w:sz w:val="21"/>
              <w:szCs w:val="21"/>
            </w:rPr>
            <w:tab/>
          </w:r>
          <w:r>
            <w:rPr>
              <w:sz w:val="21"/>
              <w:szCs w:val="21"/>
            </w:rPr>
            <w:fldChar w:fldCharType="begin"/>
          </w:r>
          <w:r>
            <w:rPr>
              <w:sz w:val="21"/>
              <w:szCs w:val="21"/>
            </w:rPr>
            <w:instrText xml:space="preserve"> PAGEREF _Toc16759 \h </w:instrText>
          </w:r>
          <w:r>
            <w:rPr>
              <w:sz w:val="21"/>
              <w:szCs w:val="21"/>
            </w:rPr>
            <w:fldChar w:fldCharType="separate"/>
          </w:r>
          <w:r>
            <w:rPr>
              <w:sz w:val="21"/>
              <w:szCs w:val="21"/>
            </w:rPr>
            <w:t>85</w:t>
          </w:r>
          <w:r>
            <w:rPr>
              <w:sz w:val="21"/>
              <w:szCs w:val="21"/>
            </w:rPr>
            <w:fldChar w:fldCharType="end"/>
          </w:r>
          <w:r>
            <w:rPr>
              <w:sz w:val="21"/>
              <w:szCs w:val="21"/>
            </w:rPr>
            <w:fldChar w:fldCharType="end"/>
          </w:r>
        </w:p>
        <w:p w14:paraId="3A149CA3">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_Toc18888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6</w:t>
          </w:r>
          <w:r>
            <w:rPr>
              <w:rFonts w:ascii="Times New Roman" w:hAnsi="Times New Roman"/>
              <w:sz w:val="21"/>
              <w:szCs w:val="32"/>
            </w:rPr>
            <w:t xml:space="preserve"> </w:t>
          </w:r>
          <w:r>
            <w:rPr>
              <w:rFonts w:hint="eastAsia" w:ascii="Times New Roman" w:hAnsi="Times New Roman"/>
              <w:sz w:val="21"/>
              <w:szCs w:val="32"/>
              <w:lang w:val="en-US" w:eastAsia="zh-CN"/>
            </w:rPr>
            <w:t>病害模块</w:t>
          </w:r>
          <w:r>
            <w:rPr>
              <w:sz w:val="21"/>
              <w:szCs w:val="21"/>
            </w:rPr>
            <w:tab/>
          </w:r>
          <w:r>
            <w:rPr>
              <w:sz w:val="21"/>
              <w:szCs w:val="21"/>
            </w:rPr>
            <w:fldChar w:fldCharType="begin"/>
          </w:r>
          <w:r>
            <w:rPr>
              <w:sz w:val="21"/>
              <w:szCs w:val="21"/>
            </w:rPr>
            <w:instrText xml:space="preserve"> PAGEREF _Toc18888 \h </w:instrText>
          </w:r>
          <w:r>
            <w:rPr>
              <w:sz w:val="21"/>
              <w:szCs w:val="21"/>
            </w:rPr>
            <w:fldChar w:fldCharType="separate"/>
          </w:r>
          <w:r>
            <w:rPr>
              <w:sz w:val="21"/>
              <w:szCs w:val="21"/>
            </w:rPr>
            <w:t>89</w:t>
          </w:r>
          <w:r>
            <w:rPr>
              <w:sz w:val="21"/>
              <w:szCs w:val="21"/>
            </w:rPr>
            <w:fldChar w:fldCharType="end"/>
          </w:r>
          <w:r>
            <w:rPr>
              <w:sz w:val="21"/>
              <w:szCs w:val="21"/>
            </w:rPr>
            <w:fldChar w:fldCharType="end"/>
          </w:r>
        </w:p>
        <w:p w14:paraId="7FC9143A">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_Toc21467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7</w:t>
          </w:r>
          <w:r>
            <w:rPr>
              <w:rFonts w:ascii="Times New Roman" w:hAnsi="Times New Roman"/>
              <w:sz w:val="21"/>
              <w:szCs w:val="32"/>
            </w:rPr>
            <w:t xml:space="preserve"> </w:t>
          </w:r>
          <w:r>
            <w:rPr>
              <w:rFonts w:hint="eastAsia" w:ascii="Times New Roman" w:hAnsi="Times New Roman"/>
              <w:sz w:val="21"/>
              <w:szCs w:val="32"/>
              <w:lang w:val="en-US" w:eastAsia="zh-CN"/>
            </w:rPr>
            <w:t>人事模块</w:t>
          </w:r>
          <w:r>
            <w:rPr>
              <w:sz w:val="21"/>
              <w:szCs w:val="21"/>
            </w:rPr>
            <w:tab/>
          </w:r>
          <w:r>
            <w:rPr>
              <w:sz w:val="21"/>
              <w:szCs w:val="21"/>
            </w:rPr>
            <w:fldChar w:fldCharType="begin"/>
          </w:r>
          <w:r>
            <w:rPr>
              <w:sz w:val="21"/>
              <w:szCs w:val="21"/>
            </w:rPr>
            <w:instrText xml:space="preserve"> PAGEREF _Toc21467 \h </w:instrText>
          </w:r>
          <w:r>
            <w:rPr>
              <w:sz w:val="21"/>
              <w:szCs w:val="21"/>
            </w:rPr>
            <w:fldChar w:fldCharType="separate"/>
          </w:r>
          <w:r>
            <w:rPr>
              <w:sz w:val="21"/>
              <w:szCs w:val="21"/>
            </w:rPr>
            <w:t>90</w:t>
          </w:r>
          <w:r>
            <w:rPr>
              <w:sz w:val="21"/>
              <w:szCs w:val="21"/>
            </w:rPr>
            <w:fldChar w:fldCharType="end"/>
          </w:r>
          <w:r>
            <w:rPr>
              <w:sz w:val="21"/>
              <w:szCs w:val="21"/>
            </w:rPr>
            <w:fldChar w:fldCharType="end"/>
          </w:r>
        </w:p>
        <w:p w14:paraId="083AF757">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_Toc1022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8</w:t>
          </w:r>
          <w:r>
            <w:rPr>
              <w:rFonts w:ascii="Times New Roman" w:hAnsi="Times New Roman"/>
              <w:sz w:val="21"/>
              <w:szCs w:val="32"/>
            </w:rPr>
            <w:t xml:space="preserve"> </w:t>
          </w:r>
          <w:r>
            <w:rPr>
              <w:rFonts w:hint="eastAsia" w:ascii="Times New Roman" w:hAnsi="Times New Roman"/>
              <w:sz w:val="21"/>
              <w:szCs w:val="32"/>
              <w:lang w:val="en-US" w:eastAsia="zh-CN"/>
            </w:rPr>
            <w:t>设备模块</w:t>
          </w:r>
          <w:r>
            <w:rPr>
              <w:sz w:val="21"/>
              <w:szCs w:val="21"/>
            </w:rPr>
            <w:tab/>
          </w:r>
          <w:r>
            <w:rPr>
              <w:sz w:val="21"/>
              <w:szCs w:val="21"/>
            </w:rPr>
            <w:fldChar w:fldCharType="begin"/>
          </w:r>
          <w:r>
            <w:rPr>
              <w:sz w:val="21"/>
              <w:szCs w:val="21"/>
            </w:rPr>
            <w:instrText xml:space="preserve"> PAGEREF _Toc1022 \h </w:instrText>
          </w:r>
          <w:r>
            <w:rPr>
              <w:sz w:val="21"/>
              <w:szCs w:val="21"/>
            </w:rPr>
            <w:fldChar w:fldCharType="separate"/>
          </w:r>
          <w:r>
            <w:rPr>
              <w:sz w:val="21"/>
              <w:szCs w:val="21"/>
            </w:rPr>
            <w:t>92</w:t>
          </w:r>
          <w:r>
            <w:rPr>
              <w:sz w:val="21"/>
              <w:szCs w:val="21"/>
            </w:rPr>
            <w:fldChar w:fldCharType="end"/>
          </w:r>
          <w:r>
            <w:rPr>
              <w:sz w:val="21"/>
              <w:szCs w:val="21"/>
            </w:rPr>
            <w:fldChar w:fldCharType="end"/>
          </w:r>
        </w:p>
        <w:p w14:paraId="632081E9">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_Toc8757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9</w:t>
          </w:r>
          <w:r>
            <w:rPr>
              <w:rFonts w:ascii="Times New Roman" w:hAnsi="Times New Roman"/>
              <w:sz w:val="21"/>
              <w:szCs w:val="32"/>
            </w:rPr>
            <w:t xml:space="preserve"> </w:t>
          </w:r>
          <w:r>
            <w:rPr>
              <w:rFonts w:hint="eastAsia" w:ascii="Times New Roman" w:hAnsi="Times New Roman"/>
              <w:sz w:val="21"/>
              <w:szCs w:val="32"/>
              <w:lang w:val="en-US" w:eastAsia="zh-CN"/>
            </w:rPr>
            <w:t>车辆模块</w:t>
          </w:r>
          <w:r>
            <w:rPr>
              <w:sz w:val="21"/>
              <w:szCs w:val="21"/>
            </w:rPr>
            <w:tab/>
          </w:r>
          <w:r>
            <w:rPr>
              <w:sz w:val="21"/>
              <w:szCs w:val="21"/>
            </w:rPr>
            <w:fldChar w:fldCharType="begin"/>
          </w:r>
          <w:r>
            <w:rPr>
              <w:sz w:val="21"/>
              <w:szCs w:val="21"/>
            </w:rPr>
            <w:instrText xml:space="preserve"> PAGEREF _Toc8757 \h </w:instrText>
          </w:r>
          <w:r>
            <w:rPr>
              <w:sz w:val="21"/>
              <w:szCs w:val="21"/>
            </w:rPr>
            <w:fldChar w:fldCharType="separate"/>
          </w:r>
          <w:r>
            <w:rPr>
              <w:sz w:val="21"/>
              <w:szCs w:val="21"/>
            </w:rPr>
            <w:t>93</w:t>
          </w:r>
          <w:r>
            <w:rPr>
              <w:sz w:val="21"/>
              <w:szCs w:val="21"/>
            </w:rPr>
            <w:fldChar w:fldCharType="end"/>
          </w:r>
          <w:r>
            <w:rPr>
              <w:sz w:val="21"/>
              <w:szCs w:val="21"/>
            </w:rPr>
            <w:fldChar w:fldCharType="end"/>
          </w:r>
        </w:p>
        <w:p w14:paraId="5D63741D">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_Toc11935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10</w:t>
          </w:r>
          <w:r>
            <w:rPr>
              <w:rFonts w:ascii="Times New Roman" w:hAnsi="Times New Roman"/>
              <w:sz w:val="21"/>
              <w:szCs w:val="32"/>
            </w:rPr>
            <w:t xml:space="preserve"> </w:t>
          </w:r>
          <w:r>
            <w:rPr>
              <w:rFonts w:hint="eastAsia" w:ascii="Times New Roman" w:hAnsi="Times New Roman"/>
              <w:sz w:val="21"/>
              <w:szCs w:val="32"/>
              <w:lang w:val="en-US" w:eastAsia="zh-CN"/>
            </w:rPr>
            <w:t>巡检任务模块</w:t>
          </w:r>
          <w:r>
            <w:rPr>
              <w:sz w:val="21"/>
              <w:szCs w:val="21"/>
            </w:rPr>
            <w:tab/>
          </w:r>
          <w:r>
            <w:rPr>
              <w:sz w:val="21"/>
              <w:szCs w:val="21"/>
            </w:rPr>
            <w:fldChar w:fldCharType="begin"/>
          </w:r>
          <w:r>
            <w:rPr>
              <w:sz w:val="21"/>
              <w:szCs w:val="21"/>
            </w:rPr>
            <w:instrText xml:space="preserve"> PAGEREF _Toc11935 \h </w:instrText>
          </w:r>
          <w:r>
            <w:rPr>
              <w:sz w:val="21"/>
              <w:szCs w:val="21"/>
            </w:rPr>
            <w:fldChar w:fldCharType="separate"/>
          </w:r>
          <w:r>
            <w:rPr>
              <w:sz w:val="21"/>
              <w:szCs w:val="21"/>
            </w:rPr>
            <w:t>94</w:t>
          </w:r>
          <w:r>
            <w:rPr>
              <w:sz w:val="21"/>
              <w:szCs w:val="21"/>
            </w:rPr>
            <w:fldChar w:fldCharType="end"/>
          </w:r>
          <w:r>
            <w:rPr>
              <w:sz w:val="21"/>
              <w:szCs w:val="21"/>
            </w:rPr>
            <w:fldChar w:fldCharType="end"/>
          </w:r>
        </w:p>
        <w:p w14:paraId="2A0F0133">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_Toc15202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11</w:t>
          </w:r>
          <w:r>
            <w:rPr>
              <w:rFonts w:ascii="Times New Roman" w:hAnsi="Times New Roman"/>
              <w:sz w:val="21"/>
              <w:szCs w:val="32"/>
            </w:rPr>
            <w:t xml:space="preserve"> </w:t>
          </w:r>
          <w:r>
            <w:rPr>
              <w:rFonts w:hint="eastAsia" w:ascii="Times New Roman" w:hAnsi="Times New Roman"/>
              <w:sz w:val="21"/>
              <w:szCs w:val="32"/>
              <w:lang w:val="en-US" w:eastAsia="zh-CN"/>
            </w:rPr>
            <w:t>派工模块</w:t>
          </w:r>
          <w:r>
            <w:rPr>
              <w:sz w:val="21"/>
              <w:szCs w:val="21"/>
            </w:rPr>
            <w:tab/>
          </w:r>
          <w:r>
            <w:rPr>
              <w:sz w:val="21"/>
              <w:szCs w:val="21"/>
            </w:rPr>
            <w:fldChar w:fldCharType="begin"/>
          </w:r>
          <w:r>
            <w:rPr>
              <w:sz w:val="21"/>
              <w:szCs w:val="21"/>
            </w:rPr>
            <w:instrText xml:space="preserve"> PAGEREF _Toc15202 \h </w:instrText>
          </w:r>
          <w:r>
            <w:rPr>
              <w:sz w:val="21"/>
              <w:szCs w:val="21"/>
            </w:rPr>
            <w:fldChar w:fldCharType="separate"/>
          </w:r>
          <w:r>
            <w:rPr>
              <w:sz w:val="21"/>
              <w:szCs w:val="21"/>
            </w:rPr>
            <w:t>95</w:t>
          </w:r>
          <w:r>
            <w:rPr>
              <w:sz w:val="21"/>
              <w:szCs w:val="21"/>
            </w:rPr>
            <w:fldChar w:fldCharType="end"/>
          </w:r>
          <w:r>
            <w:rPr>
              <w:sz w:val="21"/>
              <w:szCs w:val="21"/>
            </w:rPr>
            <w:fldChar w:fldCharType="end"/>
          </w:r>
        </w:p>
        <w:p w14:paraId="7925451F">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_Toc2440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12</w:t>
          </w:r>
          <w:r>
            <w:rPr>
              <w:rFonts w:ascii="Times New Roman" w:hAnsi="Times New Roman"/>
              <w:sz w:val="21"/>
              <w:szCs w:val="32"/>
            </w:rPr>
            <w:t xml:space="preserve"> </w:t>
          </w:r>
          <w:r>
            <w:rPr>
              <w:rFonts w:hint="eastAsia" w:ascii="Times New Roman" w:hAnsi="Times New Roman"/>
              <w:sz w:val="21"/>
              <w:szCs w:val="32"/>
              <w:lang w:val="en-US" w:eastAsia="zh-CN"/>
            </w:rPr>
            <w:t>统计分析模块</w:t>
          </w:r>
          <w:r>
            <w:rPr>
              <w:sz w:val="21"/>
              <w:szCs w:val="21"/>
            </w:rPr>
            <w:tab/>
          </w:r>
          <w:r>
            <w:rPr>
              <w:sz w:val="21"/>
              <w:szCs w:val="21"/>
            </w:rPr>
            <w:fldChar w:fldCharType="begin"/>
          </w:r>
          <w:r>
            <w:rPr>
              <w:sz w:val="21"/>
              <w:szCs w:val="21"/>
            </w:rPr>
            <w:instrText xml:space="preserve"> PAGEREF _Toc2440 \h </w:instrText>
          </w:r>
          <w:r>
            <w:rPr>
              <w:sz w:val="21"/>
              <w:szCs w:val="21"/>
            </w:rPr>
            <w:fldChar w:fldCharType="separate"/>
          </w:r>
          <w:r>
            <w:rPr>
              <w:sz w:val="21"/>
              <w:szCs w:val="21"/>
            </w:rPr>
            <w:t>97</w:t>
          </w:r>
          <w:r>
            <w:rPr>
              <w:sz w:val="21"/>
              <w:szCs w:val="21"/>
            </w:rPr>
            <w:fldChar w:fldCharType="end"/>
          </w:r>
          <w:r>
            <w:rPr>
              <w:sz w:val="21"/>
              <w:szCs w:val="21"/>
            </w:rPr>
            <w:fldChar w:fldCharType="end"/>
          </w:r>
        </w:p>
        <w:p w14:paraId="07A4D81A">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_Toc25206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13</w:t>
          </w:r>
          <w:r>
            <w:rPr>
              <w:rFonts w:ascii="Times New Roman" w:hAnsi="Times New Roman"/>
              <w:sz w:val="21"/>
              <w:szCs w:val="32"/>
            </w:rPr>
            <w:t xml:space="preserve"> </w:t>
          </w:r>
          <w:r>
            <w:rPr>
              <w:rFonts w:hint="eastAsia" w:ascii="Times New Roman" w:hAnsi="Times New Roman"/>
              <w:sz w:val="21"/>
              <w:szCs w:val="32"/>
              <w:lang w:val="en-US" w:eastAsia="zh-CN"/>
            </w:rPr>
            <w:t>审查修正模块</w:t>
          </w:r>
          <w:r>
            <w:rPr>
              <w:sz w:val="21"/>
              <w:szCs w:val="21"/>
            </w:rPr>
            <w:tab/>
          </w:r>
          <w:r>
            <w:rPr>
              <w:sz w:val="21"/>
              <w:szCs w:val="21"/>
            </w:rPr>
            <w:fldChar w:fldCharType="begin"/>
          </w:r>
          <w:r>
            <w:rPr>
              <w:sz w:val="21"/>
              <w:szCs w:val="21"/>
            </w:rPr>
            <w:instrText xml:space="preserve"> PAGEREF _Toc25206 \h </w:instrText>
          </w:r>
          <w:r>
            <w:rPr>
              <w:sz w:val="21"/>
              <w:szCs w:val="21"/>
            </w:rPr>
            <w:fldChar w:fldCharType="separate"/>
          </w:r>
          <w:r>
            <w:rPr>
              <w:sz w:val="21"/>
              <w:szCs w:val="21"/>
            </w:rPr>
            <w:t>99</w:t>
          </w:r>
          <w:r>
            <w:rPr>
              <w:sz w:val="21"/>
              <w:szCs w:val="21"/>
            </w:rPr>
            <w:fldChar w:fldCharType="end"/>
          </w:r>
          <w:r>
            <w:rPr>
              <w:sz w:val="21"/>
              <w:szCs w:val="21"/>
            </w:rPr>
            <w:fldChar w:fldCharType="end"/>
          </w:r>
        </w:p>
        <w:p w14:paraId="2E27DEAF">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_Toc27519 </w:instrText>
          </w:r>
          <w:r>
            <w:rPr>
              <w:sz w:val="21"/>
              <w:szCs w:val="21"/>
            </w:rPr>
            <w:fldChar w:fldCharType="separate"/>
          </w:r>
          <w:r>
            <w:rPr>
              <w:rFonts w:ascii="Times New Roman" w:hAnsi="Times New Roman"/>
              <w:sz w:val="21"/>
              <w:szCs w:val="32"/>
            </w:rPr>
            <w:t>8.</w:t>
          </w:r>
          <w:r>
            <w:rPr>
              <w:rFonts w:hint="eastAsia" w:ascii="Times New Roman" w:hAnsi="Times New Roman"/>
              <w:sz w:val="21"/>
              <w:szCs w:val="32"/>
              <w:lang w:val="en-US" w:eastAsia="zh-CN"/>
            </w:rPr>
            <w:t>14</w:t>
          </w:r>
          <w:r>
            <w:rPr>
              <w:rFonts w:ascii="Times New Roman" w:hAnsi="Times New Roman"/>
              <w:sz w:val="21"/>
              <w:szCs w:val="32"/>
            </w:rPr>
            <w:t xml:space="preserve"> </w:t>
          </w:r>
          <w:r>
            <w:rPr>
              <w:rFonts w:hint="eastAsia" w:ascii="Times New Roman" w:hAnsi="Times New Roman"/>
              <w:sz w:val="21"/>
              <w:szCs w:val="32"/>
              <w:lang w:val="en-US" w:eastAsia="zh-CN"/>
            </w:rPr>
            <w:t>审计模块</w:t>
          </w:r>
          <w:r>
            <w:rPr>
              <w:sz w:val="21"/>
              <w:szCs w:val="21"/>
            </w:rPr>
            <w:tab/>
          </w:r>
          <w:r>
            <w:rPr>
              <w:sz w:val="21"/>
              <w:szCs w:val="21"/>
            </w:rPr>
            <w:fldChar w:fldCharType="begin"/>
          </w:r>
          <w:r>
            <w:rPr>
              <w:sz w:val="21"/>
              <w:szCs w:val="21"/>
            </w:rPr>
            <w:instrText xml:space="preserve"> PAGEREF _Toc27519 \h </w:instrText>
          </w:r>
          <w:r>
            <w:rPr>
              <w:sz w:val="21"/>
              <w:szCs w:val="21"/>
            </w:rPr>
            <w:fldChar w:fldCharType="separate"/>
          </w:r>
          <w:r>
            <w:rPr>
              <w:sz w:val="21"/>
              <w:szCs w:val="21"/>
            </w:rPr>
            <w:t>100</w:t>
          </w:r>
          <w:r>
            <w:rPr>
              <w:sz w:val="21"/>
              <w:szCs w:val="21"/>
            </w:rPr>
            <w:fldChar w:fldCharType="end"/>
          </w:r>
          <w:r>
            <w:rPr>
              <w:sz w:val="21"/>
              <w:szCs w:val="21"/>
            </w:rPr>
            <w:fldChar w:fldCharType="end"/>
          </w:r>
        </w:p>
        <w:p w14:paraId="3C4ACAFA">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_Toc15130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default" w:ascii="Times New Roman" w:hAnsi="Times New Roman" w:eastAsia="黑体" w:cs="Times New Roman"/>
              <w:b/>
              <w:bCs/>
              <w:caps w:val="0"/>
              <w:kern w:val="44"/>
              <w:sz w:val="24"/>
              <w:szCs w:val="48"/>
              <w:lang w:val="en-US" w:eastAsia="zh-CN" w:bidi="ar-SA"/>
              <w14:ligatures w14:val="standardContextual"/>
            </w:rPr>
            <w:t xml:space="preserve">第9章 </w:t>
          </w:r>
          <w:r>
            <w:rPr>
              <w:rFonts w:hint="eastAsia" w:ascii="Times New Roman" w:hAnsi="Times New Roman" w:eastAsia="黑体" w:cs="Times New Roman"/>
              <w:b/>
              <w:bCs/>
              <w:caps w:val="0"/>
              <w:kern w:val="44"/>
              <w:sz w:val="24"/>
              <w:szCs w:val="48"/>
              <w:lang w:val="en-US" w:eastAsia="zh-CN" w:bidi="ar-SA"/>
              <w14:ligatures w14:val="standardContextual"/>
            </w:rPr>
            <w:t>小组项目的体会与心得</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_Toc15130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101</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53F44422">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_Toc22939 </w:instrText>
          </w:r>
          <w:r>
            <w:rPr>
              <w:sz w:val="21"/>
              <w:szCs w:val="21"/>
            </w:rPr>
            <w:fldChar w:fldCharType="separate"/>
          </w:r>
          <w:r>
            <w:rPr>
              <w:rFonts w:ascii="Times New Roman" w:hAnsi="Times New Roman"/>
              <w:sz w:val="21"/>
              <w:szCs w:val="32"/>
            </w:rPr>
            <w:t xml:space="preserve">9.1 </w:t>
          </w:r>
          <w:r>
            <w:rPr>
              <w:rFonts w:hint="eastAsia" w:ascii="Times New Roman" w:hAnsi="Times New Roman"/>
              <w:sz w:val="21"/>
              <w:szCs w:val="32"/>
              <w:lang w:val="en-US" w:eastAsia="zh-CN"/>
            </w:rPr>
            <w:t>童博扬</w:t>
          </w:r>
          <w:r>
            <w:rPr>
              <w:sz w:val="21"/>
              <w:szCs w:val="21"/>
            </w:rPr>
            <w:tab/>
          </w:r>
          <w:r>
            <w:rPr>
              <w:sz w:val="21"/>
              <w:szCs w:val="21"/>
            </w:rPr>
            <w:fldChar w:fldCharType="begin"/>
          </w:r>
          <w:r>
            <w:rPr>
              <w:sz w:val="21"/>
              <w:szCs w:val="21"/>
            </w:rPr>
            <w:instrText xml:space="preserve"> PAGEREF _Toc22939 \h </w:instrText>
          </w:r>
          <w:r>
            <w:rPr>
              <w:sz w:val="21"/>
              <w:szCs w:val="21"/>
            </w:rPr>
            <w:fldChar w:fldCharType="separate"/>
          </w:r>
          <w:r>
            <w:rPr>
              <w:sz w:val="21"/>
              <w:szCs w:val="21"/>
            </w:rPr>
            <w:t>101</w:t>
          </w:r>
          <w:r>
            <w:rPr>
              <w:sz w:val="21"/>
              <w:szCs w:val="21"/>
            </w:rPr>
            <w:fldChar w:fldCharType="end"/>
          </w:r>
          <w:r>
            <w:rPr>
              <w:sz w:val="21"/>
              <w:szCs w:val="21"/>
            </w:rPr>
            <w:fldChar w:fldCharType="end"/>
          </w:r>
        </w:p>
        <w:p w14:paraId="519FBA71">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_Toc11728 </w:instrText>
          </w:r>
          <w:r>
            <w:rPr>
              <w:sz w:val="21"/>
              <w:szCs w:val="21"/>
            </w:rPr>
            <w:fldChar w:fldCharType="separate"/>
          </w:r>
          <w:r>
            <w:rPr>
              <w:rFonts w:ascii="Times New Roman" w:hAnsi="Times New Roman"/>
              <w:sz w:val="21"/>
              <w:szCs w:val="32"/>
            </w:rPr>
            <w:t>9.</w:t>
          </w:r>
          <w:r>
            <w:rPr>
              <w:rFonts w:hint="eastAsia" w:ascii="Times New Roman" w:hAnsi="Times New Roman"/>
              <w:sz w:val="21"/>
              <w:szCs w:val="32"/>
              <w:lang w:val="en-US" w:eastAsia="zh-CN"/>
            </w:rPr>
            <w:t>2</w:t>
          </w:r>
          <w:r>
            <w:rPr>
              <w:rFonts w:ascii="Times New Roman" w:hAnsi="Times New Roman"/>
              <w:sz w:val="21"/>
              <w:szCs w:val="32"/>
            </w:rPr>
            <w:t xml:space="preserve"> </w:t>
          </w:r>
          <w:r>
            <w:rPr>
              <w:rFonts w:hint="eastAsia" w:ascii="Times New Roman" w:hAnsi="Times New Roman"/>
              <w:sz w:val="21"/>
              <w:szCs w:val="32"/>
              <w:lang w:val="en-US" w:eastAsia="zh-CN"/>
            </w:rPr>
            <w:t>林之夏</w:t>
          </w:r>
          <w:r>
            <w:rPr>
              <w:sz w:val="21"/>
              <w:szCs w:val="21"/>
            </w:rPr>
            <w:tab/>
          </w:r>
          <w:r>
            <w:rPr>
              <w:sz w:val="21"/>
              <w:szCs w:val="21"/>
            </w:rPr>
            <w:fldChar w:fldCharType="begin"/>
          </w:r>
          <w:r>
            <w:rPr>
              <w:sz w:val="21"/>
              <w:szCs w:val="21"/>
            </w:rPr>
            <w:instrText xml:space="preserve"> PAGEREF _Toc11728 \h </w:instrText>
          </w:r>
          <w:r>
            <w:rPr>
              <w:sz w:val="21"/>
              <w:szCs w:val="21"/>
            </w:rPr>
            <w:fldChar w:fldCharType="separate"/>
          </w:r>
          <w:r>
            <w:rPr>
              <w:sz w:val="21"/>
              <w:szCs w:val="21"/>
            </w:rPr>
            <w:t>102</w:t>
          </w:r>
          <w:r>
            <w:rPr>
              <w:sz w:val="21"/>
              <w:szCs w:val="21"/>
            </w:rPr>
            <w:fldChar w:fldCharType="end"/>
          </w:r>
          <w:r>
            <w:rPr>
              <w:sz w:val="21"/>
              <w:szCs w:val="21"/>
            </w:rPr>
            <w:fldChar w:fldCharType="end"/>
          </w:r>
        </w:p>
        <w:p w14:paraId="4CCCC176">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_Toc23283 </w:instrText>
          </w:r>
          <w:r>
            <w:rPr>
              <w:sz w:val="21"/>
              <w:szCs w:val="21"/>
            </w:rPr>
            <w:fldChar w:fldCharType="separate"/>
          </w:r>
          <w:r>
            <w:rPr>
              <w:rFonts w:ascii="Times New Roman" w:hAnsi="Times New Roman"/>
              <w:sz w:val="21"/>
              <w:szCs w:val="32"/>
            </w:rPr>
            <w:t>9.</w:t>
          </w:r>
          <w:r>
            <w:rPr>
              <w:rFonts w:hint="eastAsia" w:ascii="Times New Roman" w:hAnsi="Times New Roman"/>
              <w:sz w:val="21"/>
              <w:szCs w:val="32"/>
              <w:lang w:val="en-US" w:eastAsia="zh-CN"/>
            </w:rPr>
            <w:t>3</w:t>
          </w:r>
          <w:r>
            <w:rPr>
              <w:rFonts w:ascii="Times New Roman" w:hAnsi="Times New Roman"/>
              <w:sz w:val="21"/>
              <w:szCs w:val="32"/>
            </w:rPr>
            <w:t xml:space="preserve"> </w:t>
          </w:r>
          <w:r>
            <w:rPr>
              <w:rFonts w:hint="eastAsia" w:ascii="Times New Roman" w:hAnsi="Times New Roman"/>
              <w:sz w:val="21"/>
              <w:szCs w:val="32"/>
              <w:lang w:val="en-US" w:eastAsia="zh-CN"/>
            </w:rPr>
            <w:t>张宗宝</w:t>
          </w:r>
          <w:r>
            <w:rPr>
              <w:sz w:val="21"/>
              <w:szCs w:val="21"/>
            </w:rPr>
            <w:tab/>
          </w:r>
          <w:r>
            <w:rPr>
              <w:sz w:val="21"/>
              <w:szCs w:val="21"/>
            </w:rPr>
            <w:fldChar w:fldCharType="begin"/>
          </w:r>
          <w:r>
            <w:rPr>
              <w:sz w:val="21"/>
              <w:szCs w:val="21"/>
            </w:rPr>
            <w:instrText xml:space="preserve"> PAGEREF _Toc23283 \h </w:instrText>
          </w:r>
          <w:r>
            <w:rPr>
              <w:sz w:val="21"/>
              <w:szCs w:val="21"/>
            </w:rPr>
            <w:fldChar w:fldCharType="separate"/>
          </w:r>
          <w:r>
            <w:rPr>
              <w:sz w:val="21"/>
              <w:szCs w:val="21"/>
            </w:rPr>
            <w:t>103</w:t>
          </w:r>
          <w:r>
            <w:rPr>
              <w:sz w:val="21"/>
              <w:szCs w:val="21"/>
            </w:rPr>
            <w:fldChar w:fldCharType="end"/>
          </w:r>
          <w:r>
            <w:rPr>
              <w:sz w:val="21"/>
              <w:szCs w:val="21"/>
            </w:rPr>
            <w:fldChar w:fldCharType="end"/>
          </w:r>
        </w:p>
        <w:p w14:paraId="06E2AC93">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_Toc27505 </w:instrText>
          </w:r>
          <w:r>
            <w:rPr>
              <w:sz w:val="21"/>
              <w:szCs w:val="21"/>
            </w:rPr>
            <w:fldChar w:fldCharType="separate"/>
          </w:r>
          <w:r>
            <w:rPr>
              <w:rFonts w:ascii="Times New Roman" w:hAnsi="Times New Roman"/>
              <w:sz w:val="21"/>
              <w:szCs w:val="32"/>
            </w:rPr>
            <w:t>9.</w:t>
          </w:r>
          <w:r>
            <w:rPr>
              <w:rFonts w:hint="eastAsia" w:ascii="Times New Roman" w:hAnsi="Times New Roman"/>
              <w:sz w:val="21"/>
              <w:szCs w:val="32"/>
              <w:lang w:val="en-US" w:eastAsia="zh-CN"/>
            </w:rPr>
            <w:t>4</w:t>
          </w:r>
          <w:r>
            <w:rPr>
              <w:rFonts w:ascii="Times New Roman" w:hAnsi="Times New Roman"/>
              <w:sz w:val="21"/>
              <w:szCs w:val="32"/>
            </w:rPr>
            <w:t xml:space="preserve"> </w:t>
          </w:r>
          <w:r>
            <w:rPr>
              <w:rFonts w:hint="eastAsia" w:ascii="Times New Roman" w:hAnsi="Times New Roman"/>
              <w:sz w:val="21"/>
              <w:szCs w:val="32"/>
              <w:lang w:val="en-US" w:eastAsia="zh-CN"/>
            </w:rPr>
            <w:t>王天赐</w:t>
          </w:r>
          <w:r>
            <w:rPr>
              <w:sz w:val="21"/>
              <w:szCs w:val="21"/>
            </w:rPr>
            <w:tab/>
          </w:r>
          <w:r>
            <w:rPr>
              <w:sz w:val="21"/>
              <w:szCs w:val="21"/>
            </w:rPr>
            <w:fldChar w:fldCharType="begin"/>
          </w:r>
          <w:r>
            <w:rPr>
              <w:sz w:val="21"/>
              <w:szCs w:val="21"/>
            </w:rPr>
            <w:instrText xml:space="preserve"> PAGEREF _Toc27505 \h </w:instrText>
          </w:r>
          <w:r>
            <w:rPr>
              <w:sz w:val="21"/>
              <w:szCs w:val="21"/>
            </w:rPr>
            <w:fldChar w:fldCharType="separate"/>
          </w:r>
          <w:r>
            <w:rPr>
              <w:sz w:val="21"/>
              <w:szCs w:val="21"/>
            </w:rPr>
            <w:t>103</w:t>
          </w:r>
          <w:r>
            <w:rPr>
              <w:sz w:val="21"/>
              <w:szCs w:val="21"/>
            </w:rPr>
            <w:fldChar w:fldCharType="end"/>
          </w:r>
          <w:r>
            <w:rPr>
              <w:sz w:val="21"/>
              <w:szCs w:val="21"/>
            </w:rPr>
            <w:fldChar w:fldCharType="end"/>
          </w:r>
        </w:p>
        <w:p w14:paraId="63CC6588">
          <w:pPr>
            <w:pStyle w:val="30"/>
            <w:tabs>
              <w:tab w:val="right" w:leader="dot" w:pos="8390"/>
            </w:tabs>
            <w:spacing w:line="360" w:lineRule="auto"/>
            <w:rPr>
              <w:sz w:val="21"/>
              <w:szCs w:val="21"/>
            </w:rPr>
          </w:pPr>
          <w:r>
            <w:rPr>
              <w:sz w:val="21"/>
              <w:szCs w:val="21"/>
            </w:rPr>
            <w:fldChar w:fldCharType="begin"/>
          </w:r>
          <w:r>
            <w:rPr>
              <w:sz w:val="21"/>
              <w:szCs w:val="21"/>
            </w:rPr>
            <w:instrText xml:space="preserve"> HYPERLINK \l _Toc29368 </w:instrText>
          </w:r>
          <w:r>
            <w:rPr>
              <w:sz w:val="21"/>
              <w:szCs w:val="21"/>
            </w:rPr>
            <w:fldChar w:fldCharType="separate"/>
          </w:r>
          <w:r>
            <w:rPr>
              <w:rFonts w:ascii="Times New Roman" w:hAnsi="Times New Roman"/>
              <w:sz w:val="21"/>
              <w:szCs w:val="32"/>
            </w:rPr>
            <w:t>9.</w:t>
          </w:r>
          <w:r>
            <w:rPr>
              <w:rFonts w:hint="eastAsia" w:ascii="Times New Roman" w:hAnsi="Times New Roman"/>
              <w:sz w:val="21"/>
              <w:szCs w:val="32"/>
              <w:lang w:val="en-US" w:eastAsia="zh-CN"/>
            </w:rPr>
            <w:t>5</w:t>
          </w:r>
          <w:r>
            <w:rPr>
              <w:rFonts w:ascii="Times New Roman" w:hAnsi="Times New Roman"/>
              <w:sz w:val="21"/>
              <w:szCs w:val="32"/>
            </w:rPr>
            <w:t xml:space="preserve"> </w:t>
          </w:r>
          <w:r>
            <w:rPr>
              <w:rFonts w:hint="eastAsia" w:ascii="Times New Roman" w:hAnsi="Times New Roman"/>
              <w:sz w:val="21"/>
              <w:szCs w:val="32"/>
              <w:lang w:val="en-US" w:eastAsia="zh-CN"/>
            </w:rPr>
            <w:t>李娜</w:t>
          </w:r>
          <w:r>
            <w:rPr>
              <w:sz w:val="21"/>
              <w:szCs w:val="21"/>
            </w:rPr>
            <w:tab/>
          </w:r>
          <w:r>
            <w:rPr>
              <w:sz w:val="21"/>
              <w:szCs w:val="21"/>
            </w:rPr>
            <w:fldChar w:fldCharType="begin"/>
          </w:r>
          <w:r>
            <w:rPr>
              <w:sz w:val="21"/>
              <w:szCs w:val="21"/>
            </w:rPr>
            <w:instrText xml:space="preserve"> PAGEREF _Toc29368 \h </w:instrText>
          </w:r>
          <w:r>
            <w:rPr>
              <w:sz w:val="21"/>
              <w:szCs w:val="21"/>
            </w:rPr>
            <w:fldChar w:fldCharType="separate"/>
          </w:r>
          <w:r>
            <w:rPr>
              <w:sz w:val="21"/>
              <w:szCs w:val="21"/>
            </w:rPr>
            <w:t>104</w:t>
          </w:r>
          <w:r>
            <w:rPr>
              <w:sz w:val="21"/>
              <w:szCs w:val="21"/>
            </w:rPr>
            <w:fldChar w:fldCharType="end"/>
          </w:r>
          <w:r>
            <w:rPr>
              <w:sz w:val="21"/>
              <w:szCs w:val="21"/>
            </w:rPr>
            <w:fldChar w:fldCharType="end"/>
          </w:r>
        </w:p>
        <w:p w14:paraId="15B85E3B">
          <w:pPr>
            <w:pStyle w:val="26"/>
            <w:tabs>
              <w:tab w:val="right" w:leader="dot" w:pos="8390"/>
              <w:tab w:val="clear" w:pos="840"/>
              <w:tab w:val="clear" w:pos="8380"/>
            </w:tabs>
            <w:spacing w:line="360" w:lineRule="auto"/>
            <w:rPr>
              <w:rFonts w:hint="eastAsia" w:ascii="Times New Roman" w:hAnsi="Times New Roman" w:eastAsia="黑体" w:cs="Times New Roman"/>
              <w:b/>
              <w:bCs/>
              <w:caps w:val="0"/>
              <w:kern w:val="44"/>
              <w:sz w:val="24"/>
              <w:szCs w:val="48"/>
              <w:lang w:val="en-US" w:eastAsia="zh-CN" w:bidi="ar-SA"/>
              <w14:ligatures w14:val="standardContextual"/>
            </w:rPr>
          </w:pP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HYPERLINK \l _Toc29010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参考文献</w:t>
          </w:r>
          <w:r>
            <w:rPr>
              <w:rFonts w:hint="eastAsia" w:ascii="Times New Roman" w:hAnsi="Times New Roman" w:eastAsia="黑体" w:cs="Times New Roman"/>
              <w:b/>
              <w:bCs/>
              <w:caps w:val="0"/>
              <w:kern w:val="44"/>
              <w:sz w:val="24"/>
              <w:szCs w:val="48"/>
              <w:lang w:val="en-US" w:eastAsia="zh-CN" w:bidi="ar-SA"/>
              <w14:ligatures w14:val="standardContextual"/>
            </w:rPr>
            <w:tab/>
          </w:r>
          <w:r>
            <w:rPr>
              <w:rFonts w:hint="eastAsia" w:ascii="Times New Roman" w:hAnsi="Times New Roman" w:eastAsia="黑体" w:cs="Times New Roman"/>
              <w:b/>
              <w:bCs/>
              <w:caps w:val="0"/>
              <w:kern w:val="44"/>
              <w:sz w:val="24"/>
              <w:szCs w:val="48"/>
              <w:lang w:val="en-US" w:eastAsia="zh-CN" w:bidi="ar-SA"/>
              <w14:ligatures w14:val="standardContextual"/>
            </w:rPr>
            <w:fldChar w:fldCharType="begin"/>
          </w:r>
          <w:r>
            <w:rPr>
              <w:rFonts w:hint="eastAsia" w:ascii="Times New Roman" w:hAnsi="Times New Roman" w:eastAsia="黑体" w:cs="Times New Roman"/>
              <w:b/>
              <w:bCs/>
              <w:caps w:val="0"/>
              <w:kern w:val="44"/>
              <w:sz w:val="24"/>
              <w:szCs w:val="48"/>
              <w:lang w:val="en-US" w:eastAsia="zh-CN" w:bidi="ar-SA"/>
              <w14:ligatures w14:val="standardContextual"/>
            </w:rPr>
            <w:instrText xml:space="preserve"> PAGEREF _Toc29010 \h </w:instrText>
          </w:r>
          <w:r>
            <w:rPr>
              <w:rFonts w:hint="eastAsia" w:ascii="Times New Roman" w:hAnsi="Times New Roman" w:eastAsia="黑体" w:cs="Times New Roman"/>
              <w:b/>
              <w:bCs/>
              <w:caps w:val="0"/>
              <w:kern w:val="44"/>
              <w:sz w:val="24"/>
              <w:szCs w:val="48"/>
              <w:lang w:val="en-US" w:eastAsia="zh-CN" w:bidi="ar-SA"/>
              <w14:ligatures w14:val="standardContextual"/>
            </w:rPr>
            <w:fldChar w:fldCharType="separate"/>
          </w:r>
          <w:r>
            <w:rPr>
              <w:rFonts w:hint="eastAsia" w:ascii="Times New Roman" w:hAnsi="Times New Roman" w:eastAsia="黑体" w:cs="Times New Roman"/>
              <w:b/>
              <w:bCs/>
              <w:caps w:val="0"/>
              <w:kern w:val="44"/>
              <w:sz w:val="24"/>
              <w:szCs w:val="48"/>
              <w:lang w:val="en-US" w:eastAsia="zh-CN" w:bidi="ar-SA"/>
              <w14:ligatures w14:val="standardContextual"/>
            </w:rPr>
            <w:t>106</w:t>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r>
            <w:rPr>
              <w:rFonts w:hint="eastAsia" w:ascii="Times New Roman" w:hAnsi="Times New Roman" w:eastAsia="黑体" w:cs="Times New Roman"/>
              <w:b/>
              <w:bCs/>
              <w:caps w:val="0"/>
              <w:kern w:val="44"/>
              <w:sz w:val="24"/>
              <w:szCs w:val="48"/>
              <w:lang w:val="en-US" w:eastAsia="zh-CN" w:bidi="ar-SA"/>
              <w14:ligatures w14:val="standardContextual"/>
            </w:rPr>
            <w:fldChar w:fldCharType="end"/>
          </w:r>
        </w:p>
        <w:p w14:paraId="4ED35771">
          <w:pPr>
            <w:spacing w:line="360" w:lineRule="auto"/>
            <w:rPr>
              <w:rFonts w:ascii="Times New Roman" w:hAnsi="Times New Roman" w:eastAsia="宋体" w:cs="Times New Roman"/>
              <w:kern w:val="2"/>
              <w:sz w:val="21"/>
              <w:szCs w:val="24"/>
              <w:lang w:val="en-US" w:eastAsia="zh-CN" w:bidi="ar-SA"/>
            </w:rPr>
          </w:pPr>
          <w:r>
            <w:fldChar w:fldCharType="end"/>
          </w:r>
        </w:p>
      </w:sdtContent>
    </w:sdt>
    <w:p w14:paraId="69A0253C">
      <w:pPr>
        <w:pStyle w:val="2"/>
      </w:pPr>
    </w:p>
    <w:p w14:paraId="5A65D4A9"/>
    <w:p w14:paraId="0080DD5B">
      <w:pPr>
        <w:spacing w:line="480" w:lineRule="auto"/>
        <w:ind w:left="840" w:firstLine="420"/>
        <w:rPr>
          <w:sz w:val="28"/>
          <w:szCs w:val="28"/>
          <w:u w:val="single"/>
        </w:rPr>
        <w:sectPr>
          <w:type w:val="continuous"/>
          <w:pgSz w:w="11906" w:h="16838"/>
          <w:pgMar w:top="2098" w:right="1758" w:bottom="2098" w:left="1758" w:header="1701" w:footer="1701" w:gutter="0"/>
          <w:pgNumType w:fmt="decimal"/>
          <w:cols w:space="720" w:num="1"/>
          <w:titlePg/>
          <w:docGrid w:linePitch="312" w:charSpace="0"/>
        </w:sectPr>
      </w:pPr>
    </w:p>
    <w:p w14:paraId="08260E2B">
      <w:pPr>
        <w:pStyle w:val="4"/>
        <w:numPr>
          <w:ilvl w:val="0"/>
          <w:numId w:val="8"/>
        </w:numPr>
        <w:rPr>
          <w:rFonts w:ascii="Times New Roman"/>
        </w:rPr>
      </w:pPr>
      <w:r>
        <w:rPr>
          <w:rFonts w:ascii="Times New Roman"/>
        </w:rPr>
        <w:t xml:space="preserve">   </w:t>
      </w:r>
      <w:bookmarkStart w:id="0" w:name="_Toc18803"/>
      <w:bookmarkStart w:id="1" w:name="_Toc470809882"/>
      <w:bookmarkStart w:id="2" w:name="_Toc470809922"/>
      <w:bookmarkStart w:id="3" w:name="_Toc470809962"/>
      <w:bookmarkStart w:id="4" w:name="_Toc470809625"/>
      <w:r>
        <w:rPr>
          <w:rFonts w:ascii="Times New Roman"/>
        </w:rPr>
        <w:t>绪论</w:t>
      </w:r>
      <w:bookmarkEnd w:id="0"/>
      <w:bookmarkEnd w:id="1"/>
      <w:bookmarkEnd w:id="2"/>
      <w:bookmarkEnd w:id="3"/>
      <w:bookmarkEnd w:id="4"/>
    </w:p>
    <w:p w14:paraId="0F4A9116">
      <w:pPr>
        <w:pStyle w:val="5"/>
        <w:numPr>
          <w:ilvl w:val="0"/>
          <w:numId w:val="0"/>
        </w:numPr>
        <w:ind w:left="576" w:hanging="576"/>
        <w:rPr>
          <w:rFonts w:ascii="Times New Roman" w:hAnsi="Times New Roman"/>
          <w:sz w:val="28"/>
          <w:szCs w:val="28"/>
        </w:rPr>
      </w:pPr>
      <w:bookmarkStart w:id="5" w:name="_Toc470809626"/>
      <w:bookmarkStart w:id="6" w:name="_Toc470809923"/>
      <w:bookmarkStart w:id="7" w:name="_Toc18864"/>
      <w:bookmarkStart w:id="8" w:name="_Toc470809963"/>
      <w:bookmarkStart w:id="9" w:name="_Toc470809883"/>
      <w:r>
        <w:rPr>
          <w:rFonts w:ascii="Times New Roman" w:hAnsi="Times New Roman"/>
          <w:sz w:val="28"/>
          <w:szCs w:val="28"/>
        </w:rPr>
        <w:t>1.1 项目背景</w:t>
      </w:r>
      <w:bookmarkEnd w:id="5"/>
      <w:bookmarkEnd w:id="6"/>
      <w:bookmarkEnd w:id="7"/>
      <w:bookmarkEnd w:id="8"/>
      <w:bookmarkEnd w:id="9"/>
    </w:p>
    <w:p w14:paraId="14B595E5">
      <w:pPr>
        <w:spacing w:line="360" w:lineRule="auto"/>
        <w:ind w:left="119" w:firstLine="480" w:firstLineChars="200"/>
        <w:rPr>
          <w:sz w:val="24"/>
          <w:szCs w:val="24"/>
        </w:rPr>
      </w:pPr>
      <w:r>
        <w:rPr>
          <w:sz w:val="24"/>
          <w:szCs w:val="24"/>
        </w:rPr>
        <w:t>近年来，以互联网为代表的数智技术引领新一轮科技革命和产业变革。实体经济与数智技术深度融合，不仅为新型工业化提供了强大的智力支持，也赋予了工业智改数转与绿色发展的全新动能。</w:t>
      </w:r>
    </w:p>
    <w:p w14:paraId="65FD13E8">
      <w:pPr>
        <w:spacing w:line="360" w:lineRule="auto"/>
        <w:ind w:left="119" w:firstLine="480" w:firstLineChars="200"/>
        <w:rPr>
          <w:sz w:val="24"/>
          <w:szCs w:val="24"/>
        </w:rPr>
      </w:pPr>
      <w:r>
        <w:rPr>
          <w:sz w:val="24"/>
          <w:szCs w:val="24"/>
        </w:rPr>
        <w:t>党的二十大报告提出</w:t>
      </w:r>
      <w:r>
        <w:rPr>
          <w:rFonts w:hint="eastAsia"/>
          <w:sz w:val="24"/>
          <w:szCs w:val="24"/>
        </w:rPr>
        <w:t>“</w:t>
      </w:r>
      <w:r>
        <w:rPr>
          <w:sz w:val="24"/>
          <w:szCs w:val="24"/>
        </w:rPr>
        <w:t>加快建设交通强国</w:t>
      </w:r>
      <w:r>
        <w:rPr>
          <w:rFonts w:hint="eastAsia"/>
          <w:sz w:val="24"/>
          <w:szCs w:val="24"/>
        </w:rPr>
        <w:t>”</w:t>
      </w:r>
      <w:r>
        <w:rPr>
          <w:sz w:val="24"/>
          <w:szCs w:val="24"/>
        </w:rPr>
        <w:t>，这是统筹推进交通强国建设的战略升级，为今后我国交通运输事业的发展提供了根本遵循，将推动我国交通运输实现更可持续、更高质量发展。</w:t>
      </w:r>
    </w:p>
    <w:p w14:paraId="132A0A79">
      <w:pPr>
        <w:spacing w:line="360" w:lineRule="auto"/>
        <w:ind w:left="119" w:firstLine="480" w:firstLineChars="200"/>
        <w:rPr>
          <w:sz w:val="24"/>
          <w:szCs w:val="24"/>
        </w:rPr>
      </w:pPr>
      <w:r>
        <w:rPr>
          <w:sz w:val="24"/>
          <w:szCs w:val="24"/>
        </w:rPr>
        <w:t>在交通强国战略的指引下，我国交通运输事业进入了快速发展的轨道。在这个过程中，道路作为交通运输的重要载体，其安全、畅通和高效运行对于保障国民经济和社会发展具有重要意义。然而，由于各种因素的影响，道路病害问题逐渐凸显出来，严重影响了道路的使用寿命和交通安全。因此，开展道路病害</w:t>
      </w:r>
      <w:r>
        <w:rPr>
          <w:rFonts w:hint="eastAsia"/>
          <w:sz w:val="24"/>
          <w:szCs w:val="24"/>
          <w:lang w:eastAsia="zh-CN"/>
        </w:rPr>
        <w:t>巡检</w:t>
      </w:r>
      <w:r>
        <w:rPr>
          <w:sz w:val="24"/>
          <w:szCs w:val="24"/>
        </w:rPr>
        <w:t>工作成为了保障道路安全的重要手段。</w:t>
      </w:r>
    </w:p>
    <w:p w14:paraId="6F76FE09">
      <w:pPr>
        <w:spacing w:line="360" w:lineRule="auto"/>
        <w:ind w:left="119" w:firstLine="480" w:firstLineChars="200"/>
        <w:rPr>
          <w:sz w:val="24"/>
          <w:szCs w:val="24"/>
        </w:rPr>
      </w:pPr>
      <w:r>
        <w:rPr>
          <w:sz w:val="24"/>
          <w:szCs w:val="24"/>
        </w:rPr>
        <w:t>传统的道路病害</w:t>
      </w:r>
      <w:r>
        <w:rPr>
          <w:rFonts w:hint="eastAsia"/>
          <w:sz w:val="24"/>
          <w:szCs w:val="24"/>
          <w:lang w:eastAsia="zh-CN"/>
        </w:rPr>
        <w:t>巡检</w:t>
      </w:r>
      <w:r>
        <w:rPr>
          <w:sz w:val="24"/>
          <w:szCs w:val="24"/>
        </w:rPr>
        <w:t>主要依靠人工，普遍存在检测成本高、检测时间长、人为因素影响大、结果精确度差、人员安全无法保障等问题，无法满足道路养护快速、高效、精准、成本控制的需求。科技的发展为道路病害</w:t>
      </w:r>
      <w:r>
        <w:rPr>
          <w:rFonts w:hint="eastAsia"/>
          <w:sz w:val="24"/>
          <w:szCs w:val="24"/>
          <w:lang w:eastAsia="zh-CN"/>
        </w:rPr>
        <w:t>巡检</w:t>
      </w:r>
      <w:r>
        <w:rPr>
          <w:sz w:val="24"/>
          <w:szCs w:val="24"/>
        </w:rPr>
        <w:t>提供了新的方法和手段。随着信息化、智能化技术的广泛应用，高清摄像头、传感器、北斗高精度定位等先进设备在道路</w:t>
      </w:r>
      <w:r>
        <w:rPr>
          <w:rFonts w:hint="eastAsia"/>
          <w:sz w:val="24"/>
          <w:szCs w:val="24"/>
          <w:lang w:eastAsia="zh-CN"/>
        </w:rPr>
        <w:t>巡检</w:t>
      </w:r>
      <w:r>
        <w:rPr>
          <w:sz w:val="24"/>
          <w:szCs w:val="24"/>
        </w:rPr>
        <w:t>中得到了广泛应用。这些技术的应用，不仅提高了道路</w:t>
      </w:r>
      <w:r>
        <w:rPr>
          <w:rFonts w:hint="eastAsia"/>
          <w:sz w:val="24"/>
          <w:szCs w:val="24"/>
          <w:lang w:eastAsia="zh-CN"/>
        </w:rPr>
        <w:t>巡检</w:t>
      </w:r>
      <w:r>
        <w:rPr>
          <w:sz w:val="24"/>
          <w:szCs w:val="24"/>
        </w:rPr>
        <w:t>的效率和精度，还为道路病害的发现和预警提供了有力支持。</w:t>
      </w:r>
    </w:p>
    <w:p w14:paraId="09E3F387">
      <w:pPr>
        <w:spacing w:line="360" w:lineRule="auto"/>
        <w:ind w:left="119" w:firstLine="480" w:firstLineChars="200"/>
        <w:rPr>
          <w:sz w:val="24"/>
          <w:szCs w:val="24"/>
        </w:rPr>
      </w:pPr>
      <w:r>
        <w:rPr>
          <w:sz w:val="24"/>
          <w:szCs w:val="24"/>
        </w:rPr>
        <w:t>近年来，政府部门对公路养护问题日益关注，先后出台了多个指标性的政策文件，如表1-1所示。2023年11月23日，交通运输部发布《公路养护技术标准》（JTG 5110—2023），作为公路工程强制性行业标准，自2024年3月1日起施行。明确提出：</w:t>
      </w:r>
      <w:r>
        <w:rPr>
          <w:rFonts w:hint="eastAsia"/>
          <w:sz w:val="24"/>
          <w:szCs w:val="24"/>
        </w:rPr>
        <w:t>“</w:t>
      </w:r>
      <w:r>
        <w:rPr>
          <w:sz w:val="24"/>
          <w:szCs w:val="24"/>
        </w:rPr>
        <w:t>日常</w:t>
      </w:r>
      <w:r>
        <w:rPr>
          <w:rFonts w:hint="eastAsia"/>
          <w:sz w:val="24"/>
          <w:szCs w:val="24"/>
          <w:lang w:eastAsia="zh-CN"/>
        </w:rPr>
        <w:t>巡检</w:t>
      </w:r>
      <w:r>
        <w:rPr>
          <w:sz w:val="24"/>
          <w:szCs w:val="24"/>
        </w:rPr>
        <w:t>、经常检查和定期检查按规定频率开展，属于强制性要求，专项检查和应急检查则根据养护需要或应急需要安排。日常养护主要根据日常养护方案，结合</w:t>
      </w:r>
      <w:r>
        <w:rPr>
          <w:rFonts w:hint="eastAsia"/>
          <w:sz w:val="24"/>
          <w:szCs w:val="24"/>
          <w:lang w:eastAsia="zh-CN"/>
        </w:rPr>
        <w:t>巡检</w:t>
      </w:r>
      <w:r>
        <w:rPr>
          <w:sz w:val="24"/>
          <w:szCs w:val="24"/>
        </w:rPr>
        <w:t>获取的基础设施日常清洁状态、病害、 缺损及其他异常情况，针对性地采取保养、维修和处置等措施，为日常养护提供依据是日常</w:t>
      </w:r>
      <w:r>
        <w:rPr>
          <w:rFonts w:hint="eastAsia"/>
          <w:sz w:val="24"/>
          <w:szCs w:val="24"/>
          <w:lang w:eastAsia="zh-CN"/>
        </w:rPr>
        <w:t>巡检</w:t>
      </w:r>
      <w:r>
        <w:rPr>
          <w:sz w:val="24"/>
          <w:szCs w:val="24"/>
        </w:rPr>
        <w:t>的主要任务之一。日常</w:t>
      </w:r>
      <w:r>
        <w:rPr>
          <w:rFonts w:hint="eastAsia"/>
          <w:sz w:val="24"/>
          <w:szCs w:val="24"/>
          <w:lang w:eastAsia="zh-CN"/>
        </w:rPr>
        <w:t>巡检</w:t>
      </w:r>
      <w:r>
        <w:rPr>
          <w:sz w:val="24"/>
          <w:szCs w:val="24"/>
        </w:rPr>
        <w:t>可采用车行观察方式，辅以摄影或摄像。发现异常情况应下车抵近检查，对异常情况类型和位置进行记录并上报。</w:t>
      </w:r>
      <w:r>
        <w:rPr>
          <w:rFonts w:hint="eastAsia"/>
          <w:sz w:val="24"/>
          <w:szCs w:val="24"/>
        </w:rPr>
        <w:t>”</w:t>
      </w:r>
    </w:p>
    <w:p w14:paraId="5973588C">
      <w:pPr>
        <w:spacing w:line="360" w:lineRule="auto"/>
        <w:ind w:left="119" w:firstLine="480" w:firstLineChars="200"/>
        <w:rPr>
          <w:sz w:val="24"/>
          <w:szCs w:val="24"/>
        </w:rPr>
      </w:pPr>
      <w:r>
        <w:rPr>
          <w:sz w:val="24"/>
          <w:szCs w:val="24"/>
        </w:rPr>
        <w:t>这些政策文件非常关注道路智慧养护问题，其中，自动化、智能化、检测一体化等关键词高频出现，体现了政府部门对</w:t>
      </w:r>
      <w:r>
        <w:rPr>
          <w:rFonts w:hint="eastAsia"/>
          <w:sz w:val="24"/>
          <w:szCs w:val="24"/>
        </w:rPr>
        <w:t>“</w:t>
      </w:r>
      <w:r>
        <w:rPr>
          <w:sz w:val="24"/>
          <w:szCs w:val="24"/>
        </w:rPr>
        <w:t>公路+数字化</w:t>
      </w:r>
      <w:r>
        <w:rPr>
          <w:rFonts w:hint="eastAsia"/>
          <w:sz w:val="24"/>
          <w:szCs w:val="24"/>
        </w:rPr>
        <w:t>”</w:t>
      </w:r>
      <w:r>
        <w:rPr>
          <w:sz w:val="24"/>
          <w:szCs w:val="24"/>
        </w:rPr>
        <w:t>、智能化养护趋势的重视。</w:t>
      </w:r>
    </w:p>
    <w:p w14:paraId="2E02FA17">
      <w:pPr>
        <w:bidi w:val="0"/>
      </w:pPr>
    </w:p>
    <w:p w14:paraId="66036FA1">
      <w:pPr>
        <w:pStyle w:val="14"/>
        <w:rPr>
          <w:rFonts w:eastAsia="楷体" w:cs="Times New Roman"/>
          <w:sz w:val="24"/>
          <w:szCs w:val="24"/>
        </w:rPr>
      </w:pPr>
      <w:r>
        <w:rPr>
          <w:rFonts w:eastAsia="楷体" w:cs="Times New Roman"/>
          <w:sz w:val="24"/>
          <w:szCs w:val="24"/>
        </w:rPr>
        <w:t>表1-1  政府政策</w:t>
      </w:r>
    </w:p>
    <w:tbl>
      <w:tblPr>
        <w:tblStyle w:val="35"/>
        <w:tblW w:w="8789" w:type="dxa"/>
        <w:jc w:val="cente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autofit"/>
        <w:tblCellMar>
          <w:top w:w="0" w:type="dxa"/>
          <w:left w:w="108" w:type="dxa"/>
          <w:bottom w:w="0" w:type="dxa"/>
          <w:right w:w="108" w:type="dxa"/>
        </w:tblCellMar>
      </w:tblPr>
      <w:tblGrid>
        <w:gridCol w:w="3524"/>
        <w:gridCol w:w="1560"/>
        <w:gridCol w:w="3705"/>
      </w:tblGrid>
      <w:tr w14:paraId="06150D73">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510" w:hRule="atLeast"/>
          <w:jc w:val="center"/>
        </w:trPr>
        <w:tc>
          <w:tcPr>
            <w:tcW w:w="3524" w:type="dxa"/>
            <w:tcBorders>
              <w:top w:val="single" w:color="4F81BD" w:sz="4" w:space="0"/>
              <w:left w:val="single" w:color="4F81BD" w:sz="4" w:space="0"/>
              <w:bottom w:val="single" w:color="4F81BD" w:sz="4" w:space="0"/>
              <w:right w:val="nil"/>
            </w:tcBorders>
            <w:shd w:val="clear" w:color="auto" w:fill="4F81BD"/>
            <w:noWrap w:val="0"/>
            <w:vAlign w:val="center"/>
          </w:tcPr>
          <w:p w14:paraId="1232D08B">
            <w:pPr>
              <w:spacing w:line="360" w:lineRule="auto"/>
              <w:jc w:val="center"/>
              <w:rPr>
                <w:color w:val="FFFFFF"/>
                <w:sz w:val="24"/>
                <w:szCs w:val="24"/>
              </w:rPr>
            </w:pPr>
            <w:r>
              <w:rPr>
                <w:b/>
                <w:bCs/>
                <w:color w:val="FFFFFF"/>
                <w:sz w:val="24"/>
                <w:szCs w:val="24"/>
              </w:rPr>
              <w:t>相应政策</w:t>
            </w:r>
          </w:p>
        </w:tc>
        <w:tc>
          <w:tcPr>
            <w:tcW w:w="1560" w:type="dxa"/>
            <w:tcBorders>
              <w:top w:val="single" w:color="4F81BD" w:sz="4" w:space="0"/>
              <w:bottom w:val="single" w:color="4F81BD" w:sz="4" w:space="0"/>
              <w:right w:val="nil"/>
            </w:tcBorders>
            <w:shd w:val="clear" w:color="auto" w:fill="4F81BD"/>
            <w:noWrap w:val="0"/>
            <w:vAlign w:val="center"/>
          </w:tcPr>
          <w:p w14:paraId="3B6FE5F3">
            <w:pPr>
              <w:spacing w:line="360" w:lineRule="auto"/>
              <w:jc w:val="center"/>
              <w:rPr>
                <w:color w:val="FFFFFF"/>
                <w:sz w:val="24"/>
                <w:szCs w:val="24"/>
              </w:rPr>
            </w:pPr>
            <w:r>
              <w:rPr>
                <w:b/>
                <w:bCs/>
                <w:color w:val="FFFFFF"/>
                <w:sz w:val="24"/>
                <w:szCs w:val="24"/>
              </w:rPr>
              <w:t>出台时间</w:t>
            </w:r>
          </w:p>
        </w:tc>
        <w:tc>
          <w:tcPr>
            <w:tcW w:w="3705" w:type="dxa"/>
            <w:tcBorders>
              <w:top w:val="single" w:color="4F81BD" w:sz="4" w:space="0"/>
              <w:bottom w:val="single" w:color="4F81BD" w:sz="4" w:space="0"/>
              <w:right w:val="single" w:color="4F81BD" w:sz="4" w:space="0"/>
            </w:tcBorders>
            <w:shd w:val="clear" w:color="auto" w:fill="4F81BD"/>
            <w:noWrap w:val="0"/>
            <w:vAlign w:val="center"/>
          </w:tcPr>
          <w:p w14:paraId="7154C6D2">
            <w:pPr>
              <w:spacing w:line="360" w:lineRule="auto"/>
              <w:jc w:val="center"/>
              <w:rPr>
                <w:color w:val="FFFFFF"/>
                <w:sz w:val="24"/>
                <w:szCs w:val="24"/>
              </w:rPr>
            </w:pPr>
            <w:r>
              <w:rPr>
                <w:b/>
                <w:bCs/>
                <w:color w:val="FFFFFF"/>
                <w:sz w:val="24"/>
                <w:szCs w:val="24"/>
              </w:rPr>
              <w:t>政策重点</w:t>
            </w:r>
          </w:p>
        </w:tc>
      </w:tr>
      <w:tr w14:paraId="194ACC34">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jc w:val="center"/>
        </w:trPr>
        <w:tc>
          <w:tcPr>
            <w:tcW w:w="3524" w:type="dxa"/>
            <w:shd w:val="clear" w:color="auto" w:fill="DBE5F1"/>
            <w:noWrap w:val="0"/>
            <w:vAlign w:val="center"/>
          </w:tcPr>
          <w:p w14:paraId="6FD9FA2A">
            <w:pPr>
              <w:spacing w:line="360" w:lineRule="auto"/>
              <w:jc w:val="center"/>
              <w:rPr>
                <w:sz w:val="24"/>
                <w:szCs w:val="24"/>
              </w:rPr>
            </w:pPr>
            <w:r>
              <w:rPr>
                <w:b/>
                <w:bCs/>
                <w:sz w:val="24"/>
                <w:szCs w:val="24"/>
              </w:rPr>
              <w:t>《公路养护技术标准》</w:t>
            </w:r>
          </w:p>
          <w:p w14:paraId="3CB0CB07">
            <w:pPr>
              <w:spacing w:line="360" w:lineRule="auto"/>
              <w:jc w:val="center"/>
              <w:rPr>
                <w:b/>
                <w:bCs/>
                <w:sz w:val="24"/>
                <w:szCs w:val="24"/>
              </w:rPr>
            </w:pPr>
            <w:r>
              <w:rPr>
                <w:b/>
                <w:bCs/>
                <w:sz w:val="24"/>
                <w:szCs w:val="24"/>
              </w:rPr>
              <w:t>（JTG 5110—2023）</w:t>
            </w:r>
          </w:p>
        </w:tc>
        <w:tc>
          <w:tcPr>
            <w:tcW w:w="1560" w:type="dxa"/>
            <w:shd w:val="clear" w:color="auto" w:fill="DBE5F1"/>
            <w:noWrap w:val="0"/>
            <w:vAlign w:val="center"/>
          </w:tcPr>
          <w:p w14:paraId="7C99FB38">
            <w:pPr>
              <w:spacing w:line="360" w:lineRule="auto"/>
              <w:jc w:val="center"/>
              <w:rPr>
                <w:sz w:val="24"/>
                <w:szCs w:val="24"/>
              </w:rPr>
            </w:pPr>
            <w:r>
              <w:rPr>
                <w:sz w:val="24"/>
                <w:szCs w:val="24"/>
              </w:rPr>
              <w:t>2023.12</w:t>
            </w:r>
          </w:p>
        </w:tc>
        <w:tc>
          <w:tcPr>
            <w:tcW w:w="3705" w:type="dxa"/>
            <w:shd w:val="clear" w:color="auto" w:fill="DBE5F1"/>
            <w:noWrap w:val="0"/>
            <w:vAlign w:val="center"/>
          </w:tcPr>
          <w:p w14:paraId="706F6C51">
            <w:pPr>
              <w:spacing w:line="360" w:lineRule="auto"/>
              <w:rPr>
                <w:sz w:val="24"/>
                <w:szCs w:val="24"/>
              </w:rPr>
            </w:pPr>
            <w:r>
              <w:rPr>
                <w:color w:val="333333"/>
                <w:sz w:val="24"/>
                <w:szCs w:val="24"/>
              </w:rPr>
              <w:t>公路工程强制性行业标准，自2024年3月1日起施行。</w:t>
            </w:r>
          </w:p>
        </w:tc>
      </w:tr>
      <w:tr w14:paraId="6AA58071">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jc w:val="center"/>
        </w:trPr>
        <w:tc>
          <w:tcPr>
            <w:tcW w:w="3524" w:type="dxa"/>
            <w:noWrap w:val="0"/>
            <w:vAlign w:val="center"/>
          </w:tcPr>
          <w:p w14:paraId="443BEE30">
            <w:pPr>
              <w:spacing w:line="360" w:lineRule="auto"/>
              <w:jc w:val="center"/>
              <w:rPr>
                <w:sz w:val="24"/>
                <w:szCs w:val="24"/>
              </w:rPr>
            </w:pPr>
            <w:r>
              <w:rPr>
                <w:b/>
                <w:bCs/>
                <w:sz w:val="24"/>
                <w:szCs w:val="24"/>
              </w:rPr>
              <w:t>《加快建设交通强国五年行动规划（2023-2027年）》</w:t>
            </w:r>
          </w:p>
        </w:tc>
        <w:tc>
          <w:tcPr>
            <w:tcW w:w="1560" w:type="dxa"/>
            <w:noWrap w:val="0"/>
            <w:vAlign w:val="center"/>
          </w:tcPr>
          <w:p w14:paraId="7F90F440">
            <w:pPr>
              <w:spacing w:line="360" w:lineRule="auto"/>
              <w:jc w:val="center"/>
              <w:rPr>
                <w:sz w:val="24"/>
                <w:szCs w:val="24"/>
              </w:rPr>
            </w:pPr>
            <w:r>
              <w:rPr>
                <w:sz w:val="24"/>
                <w:szCs w:val="24"/>
              </w:rPr>
              <w:t>2023.03</w:t>
            </w:r>
          </w:p>
        </w:tc>
        <w:tc>
          <w:tcPr>
            <w:tcW w:w="3705" w:type="dxa"/>
            <w:noWrap w:val="0"/>
            <w:vAlign w:val="center"/>
          </w:tcPr>
          <w:p w14:paraId="1A038C8A">
            <w:pPr>
              <w:spacing w:line="360" w:lineRule="auto"/>
              <w:rPr>
                <w:sz w:val="24"/>
                <w:szCs w:val="24"/>
              </w:rPr>
            </w:pPr>
            <w:r>
              <w:rPr>
                <w:sz w:val="24"/>
                <w:szCs w:val="24"/>
              </w:rPr>
              <w:t>基本实现具备检测条件的农村公路年度路面技术状况自动化检测全覆盖。</w:t>
            </w:r>
          </w:p>
        </w:tc>
      </w:tr>
      <w:tr w14:paraId="1772A365">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jc w:val="center"/>
        </w:trPr>
        <w:tc>
          <w:tcPr>
            <w:tcW w:w="3524" w:type="dxa"/>
            <w:shd w:val="clear" w:color="auto" w:fill="DBE5F1"/>
            <w:noWrap w:val="0"/>
            <w:vAlign w:val="center"/>
          </w:tcPr>
          <w:p w14:paraId="63B3E2A0">
            <w:pPr>
              <w:spacing w:line="360" w:lineRule="auto"/>
              <w:jc w:val="center"/>
              <w:rPr>
                <w:sz w:val="24"/>
                <w:szCs w:val="24"/>
              </w:rPr>
            </w:pPr>
            <w:r>
              <w:rPr>
                <w:b/>
                <w:bCs/>
                <w:sz w:val="24"/>
                <w:szCs w:val="24"/>
              </w:rPr>
              <w:t>《高质量建设</w:t>
            </w:r>
            <w:r>
              <w:rPr>
                <w:rFonts w:hint="eastAsia"/>
                <w:b/>
                <w:bCs/>
                <w:sz w:val="24"/>
                <w:szCs w:val="24"/>
              </w:rPr>
              <w:t>“</w:t>
            </w:r>
            <w:r>
              <w:rPr>
                <w:b/>
                <w:bCs/>
                <w:sz w:val="24"/>
                <w:szCs w:val="24"/>
              </w:rPr>
              <w:t>四号农村路</w:t>
            </w:r>
            <w:r>
              <w:rPr>
                <w:rFonts w:hint="eastAsia"/>
                <w:b/>
                <w:bCs/>
                <w:sz w:val="24"/>
                <w:szCs w:val="24"/>
              </w:rPr>
              <w:t>”</w:t>
            </w:r>
            <w:r>
              <w:rPr>
                <w:b/>
                <w:bCs/>
                <w:sz w:val="24"/>
                <w:szCs w:val="24"/>
              </w:rPr>
              <w:t>2.0版助力</w:t>
            </w:r>
            <w:r>
              <w:rPr>
                <w:rFonts w:hint="eastAsia"/>
                <w:b/>
                <w:bCs/>
                <w:sz w:val="24"/>
                <w:szCs w:val="24"/>
              </w:rPr>
              <w:t>“</w:t>
            </w:r>
            <w:r>
              <w:rPr>
                <w:b/>
                <w:bCs/>
                <w:sz w:val="24"/>
                <w:szCs w:val="24"/>
              </w:rPr>
              <w:t>两个先行</w:t>
            </w:r>
            <w:r>
              <w:rPr>
                <w:rFonts w:hint="eastAsia"/>
                <w:b/>
                <w:bCs/>
                <w:sz w:val="24"/>
                <w:szCs w:val="24"/>
              </w:rPr>
              <w:t>”</w:t>
            </w:r>
            <w:r>
              <w:rPr>
                <w:b/>
                <w:bCs/>
                <w:sz w:val="24"/>
                <w:szCs w:val="24"/>
              </w:rPr>
              <w:t>的实施意见》</w:t>
            </w:r>
          </w:p>
        </w:tc>
        <w:tc>
          <w:tcPr>
            <w:tcW w:w="1560" w:type="dxa"/>
            <w:shd w:val="clear" w:color="auto" w:fill="DBE5F1"/>
            <w:noWrap w:val="0"/>
            <w:vAlign w:val="center"/>
          </w:tcPr>
          <w:p w14:paraId="154B0C37">
            <w:pPr>
              <w:spacing w:line="360" w:lineRule="auto"/>
              <w:jc w:val="center"/>
              <w:rPr>
                <w:sz w:val="24"/>
                <w:szCs w:val="24"/>
              </w:rPr>
            </w:pPr>
            <w:r>
              <w:rPr>
                <w:sz w:val="24"/>
                <w:szCs w:val="24"/>
              </w:rPr>
              <w:t>2023.04</w:t>
            </w:r>
          </w:p>
        </w:tc>
        <w:tc>
          <w:tcPr>
            <w:tcW w:w="3705" w:type="dxa"/>
            <w:shd w:val="clear" w:color="auto" w:fill="DBE5F1"/>
            <w:noWrap w:val="0"/>
            <w:vAlign w:val="center"/>
          </w:tcPr>
          <w:p w14:paraId="2DF1417B">
            <w:pPr>
              <w:spacing w:line="360" w:lineRule="auto"/>
              <w:rPr>
                <w:sz w:val="24"/>
                <w:szCs w:val="24"/>
              </w:rPr>
            </w:pPr>
            <w:r>
              <w:rPr>
                <w:sz w:val="24"/>
                <w:szCs w:val="24"/>
              </w:rPr>
              <w:t>加快搭建农村公路综合一体化平台，强化全过程智慧管理。</w:t>
            </w:r>
          </w:p>
        </w:tc>
      </w:tr>
      <w:tr w14:paraId="40CC810D">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jc w:val="center"/>
        </w:trPr>
        <w:tc>
          <w:tcPr>
            <w:tcW w:w="3524" w:type="dxa"/>
            <w:noWrap w:val="0"/>
            <w:vAlign w:val="center"/>
          </w:tcPr>
          <w:p w14:paraId="3C4735C5">
            <w:pPr>
              <w:spacing w:line="360" w:lineRule="auto"/>
              <w:jc w:val="center"/>
              <w:rPr>
                <w:sz w:val="24"/>
                <w:szCs w:val="24"/>
              </w:rPr>
            </w:pPr>
            <w:r>
              <w:rPr>
                <w:b/>
                <w:bCs/>
                <w:sz w:val="24"/>
                <w:szCs w:val="24"/>
              </w:rPr>
              <w:t>《浙江省国省道公路养护管理办法（试行）》</w:t>
            </w:r>
          </w:p>
        </w:tc>
        <w:tc>
          <w:tcPr>
            <w:tcW w:w="1560" w:type="dxa"/>
            <w:noWrap w:val="0"/>
            <w:vAlign w:val="center"/>
          </w:tcPr>
          <w:p w14:paraId="75B230C2">
            <w:pPr>
              <w:spacing w:line="360" w:lineRule="auto"/>
              <w:jc w:val="center"/>
              <w:rPr>
                <w:sz w:val="24"/>
                <w:szCs w:val="24"/>
              </w:rPr>
            </w:pPr>
            <w:r>
              <w:rPr>
                <w:sz w:val="24"/>
                <w:szCs w:val="24"/>
              </w:rPr>
              <w:t>2022.06</w:t>
            </w:r>
          </w:p>
        </w:tc>
        <w:tc>
          <w:tcPr>
            <w:tcW w:w="3705" w:type="dxa"/>
            <w:noWrap w:val="0"/>
            <w:vAlign w:val="center"/>
          </w:tcPr>
          <w:p w14:paraId="10D4E914">
            <w:pPr>
              <w:spacing w:line="360" w:lineRule="auto"/>
              <w:rPr>
                <w:sz w:val="24"/>
                <w:szCs w:val="24"/>
              </w:rPr>
            </w:pPr>
            <w:r>
              <w:rPr>
                <w:sz w:val="24"/>
                <w:szCs w:val="24"/>
              </w:rPr>
              <w:t>提升养护管理科学化、规范化、标准化水平。</w:t>
            </w:r>
          </w:p>
        </w:tc>
      </w:tr>
    </w:tbl>
    <w:p w14:paraId="0DF108AD">
      <w:pPr>
        <w:spacing w:line="360" w:lineRule="auto"/>
        <w:ind w:left="119" w:firstLine="480" w:firstLineChars="200"/>
        <w:rPr>
          <w:sz w:val="24"/>
          <w:szCs w:val="24"/>
        </w:rPr>
      </w:pPr>
    </w:p>
    <w:p w14:paraId="69D6DDE1">
      <w:pPr>
        <w:spacing w:line="360" w:lineRule="auto"/>
        <w:ind w:left="119" w:firstLine="480" w:firstLineChars="200"/>
        <w:rPr>
          <w:sz w:val="24"/>
          <w:szCs w:val="24"/>
        </w:rPr>
      </w:pPr>
      <w:r>
        <w:rPr>
          <w:sz w:val="24"/>
          <w:szCs w:val="24"/>
        </w:rPr>
        <w:t>特别是2024年3月1日正式实施《公路养护技术标准》。作为公路养护工作的强制性行业标准，该标准对公路养护的巡检的频率、巡检标准等也有了进一步的要求，如表1-2所示。显然，该标准的实施为智能道路综合</w:t>
      </w:r>
      <w:r>
        <w:rPr>
          <w:rFonts w:hint="eastAsia"/>
          <w:sz w:val="24"/>
          <w:szCs w:val="24"/>
          <w:lang w:eastAsia="zh-CN"/>
        </w:rPr>
        <w:t>巡检</w:t>
      </w:r>
      <w:r>
        <w:rPr>
          <w:sz w:val="24"/>
          <w:szCs w:val="24"/>
        </w:rPr>
        <w:t>服务提供了良好的市场契机。</w:t>
      </w:r>
    </w:p>
    <w:p w14:paraId="6F58FFAF">
      <w:pPr>
        <w:rPr>
          <w:sz w:val="24"/>
          <w:szCs w:val="24"/>
        </w:rPr>
      </w:pPr>
    </w:p>
    <w:p w14:paraId="274A45D8">
      <w:pPr>
        <w:rPr>
          <w:sz w:val="24"/>
          <w:szCs w:val="24"/>
        </w:rPr>
      </w:pPr>
    </w:p>
    <w:p w14:paraId="3DDBFC2B">
      <w:pPr>
        <w:pStyle w:val="14"/>
        <w:rPr>
          <w:rFonts w:eastAsia="楷体" w:cs="Times New Roman"/>
          <w:sz w:val="24"/>
          <w:szCs w:val="24"/>
        </w:rPr>
      </w:pPr>
      <w:r>
        <w:rPr>
          <w:rFonts w:eastAsia="楷体" w:cs="Times New Roman"/>
          <w:sz w:val="24"/>
          <w:szCs w:val="24"/>
        </w:rPr>
        <w:t xml:space="preserve">表1-2 </w:t>
      </w:r>
      <w:r>
        <w:rPr>
          <w:rFonts w:hint="eastAsia" w:eastAsia="楷体" w:cs="Times New Roman"/>
          <w:sz w:val="24"/>
          <w:szCs w:val="24"/>
          <w:lang w:val="en-US" w:eastAsia="zh-CN"/>
        </w:rPr>
        <w:t xml:space="preserve"> </w:t>
      </w:r>
      <w:r>
        <w:rPr>
          <w:rFonts w:eastAsia="楷体" w:cs="Times New Roman"/>
          <w:sz w:val="24"/>
          <w:szCs w:val="24"/>
        </w:rPr>
        <w:t>国省道公路养护工作制度落实情况检查明细表</w:t>
      </w:r>
    </w:p>
    <w:tbl>
      <w:tblPr>
        <w:tblStyle w:val="35"/>
        <w:tblW w:w="5978" w:type="pct"/>
        <w:jc w:val="cente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autofit"/>
        <w:tblCellMar>
          <w:top w:w="0" w:type="dxa"/>
          <w:left w:w="108" w:type="dxa"/>
          <w:bottom w:w="0" w:type="dxa"/>
          <w:right w:w="108" w:type="dxa"/>
        </w:tblCellMar>
      </w:tblPr>
      <w:tblGrid>
        <w:gridCol w:w="845"/>
        <w:gridCol w:w="1871"/>
        <w:gridCol w:w="7573"/>
      </w:tblGrid>
      <w:tr w14:paraId="481DAC20">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389" w:hRule="atLeast"/>
          <w:jc w:val="center"/>
        </w:trPr>
        <w:tc>
          <w:tcPr>
            <w:tcW w:w="411" w:type="pct"/>
            <w:tcBorders>
              <w:top w:val="single" w:color="4F81BD" w:sz="4" w:space="0"/>
              <w:left w:val="single" w:color="4F81BD" w:sz="4" w:space="0"/>
              <w:bottom w:val="single" w:color="4F81BD" w:sz="4" w:space="0"/>
              <w:right w:val="nil"/>
            </w:tcBorders>
            <w:shd w:val="clear" w:color="auto" w:fill="4F81BD"/>
            <w:noWrap w:val="0"/>
            <w:vAlign w:val="center"/>
          </w:tcPr>
          <w:p w14:paraId="31BB46F6">
            <w:pPr>
              <w:widowControl/>
              <w:spacing w:line="360" w:lineRule="auto"/>
              <w:jc w:val="center"/>
              <w:rPr>
                <w:color w:val="FFFFFF"/>
                <w:kern w:val="0"/>
                <w:sz w:val="24"/>
                <w:szCs w:val="24"/>
              </w:rPr>
            </w:pPr>
            <w:r>
              <w:rPr>
                <w:b/>
                <w:bCs/>
                <w:color w:val="FFFFFF"/>
                <w:kern w:val="24"/>
                <w:sz w:val="24"/>
                <w:szCs w:val="24"/>
              </w:rPr>
              <w:t>序号</w:t>
            </w:r>
          </w:p>
        </w:tc>
        <w:tc>
          <w:tcPr>
            <w:tcW w:w="909" w:type="pct"/>
            <w:tcBorders>
              <w:top w:val="single" w:color="4F81BD" w:sz="4" w:space="0"/>
              <w:bottom w:val="single" w:color="4F81BD" w:sz="4" w:space="0"/>
              <w:right w:val="nil"/>
            </w:tcBorders>
            <w:shd w:val="clear" w:color="auto" w:fill="4F81BD"/>
            <w:noWrap w:val="0"/>
            <w:vAlign w:val="center"/>
          </w:tcPr>
          <w:p w14:paraId="5195ED00">
            <w:pPr>
              <w:widowControl/>
              <w:spacing w:line="360" w:lineRule="auto"/>
              <w:jc w:val="center"/>
              <w:rPr>
                <w:color w:val="FFFFFF"/>
                <w:kern w:val="0"/>
                <w:sz w:val="24"/>
                <w:szCs w:val="24"/>
              </w:rPr>
            </w:pPr>
            <w:r>
              <w:rPr>
                <w:b/>
                <w:bCs/>
                <w:color w:val="FFFFFF"/>
                <w:kern w:val="24"/>
                <w:sz w:val="24"/>
                <w:szCs w:val="24"/>
              </w:rPr>
              <w:t>考核项目</w:t>
            </w:r>
          </w:p>
        </w:tc>
        <w:tc>
          <w:tcPr>
            <w:tcW w:w="3680" w:type="pct"/>
            <w:tcBorders>
              <w:top w:val="single" w:color="4F81BD" w:sz="4" w:space="0"/>
              <w:bottom w:val="single" w:color="4F81BD" w:sz="4" w:space="0"/>
              <w:right w:val="single" w:color="4F81BD" w:sz="4" w:space="0"/>
            </w:tcBorders>
            <w:shd w:val="clear" w:color="auto" w:fill="4F81BD"/>
            <w:noWrap w:val="0"/>
            <w:vAlign w:val="center"/>
          </w:tcPr>
          <w:p w14:paraId="1C5D4289">
            <w:pPr>
              <w:widowControl/>
              <w:spacing w:line="360" w:lineRule="auto"/>
              <w:jc w:val="center"/>
              <w:rPr>
                <w:color w:val="FFFFFF"/>
                <w:kern w:val="0"/>
                <w:sz w:val="24"/>
                <w:szCs w:val="24"/>
              </w:rPr>
            </w:pPr>
            <w:r>
              <w:rPr>
                <w:b/>
                <w:bCs/>
                <w:color w:val="FFFFFF"/>
                <w:kern w:val="24"/>
                <w:sz w:val="24"/>
                <w:szCs w:val="24"/>
              </w:rPr>
              <w:t>考核内容</w:t>
            </w:r>
          </w:p>
        </w:tc>
      </w:tr>
      <w:tr w14:paraId="5C774D3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1007" w:hRule="atLeast"/>
          <w:jc w:val="center"/>
        </w:trPr>
        <w:tc>
          <w:tcPr>
            <w:tcW w:w="411" w:type="pct"/>
            <w:shd w:val="clear" w:color="auto" w:fill="DBE5F1"/>
            <w:noWrap w:val="0"/>
            <w:vAlign w:val="center"/>
          </w:tcPr>
          <w:p w14:paraId="6FD26F3A">
            <w:pPr>
              <w:widowControl/>
              <w:spacing w:line="360" w:lineRule="auto"/>
              <w:jc w:val="center"/>
              <w:rPr>
                <w:b/>
                <w:bCs/>
                <w:kern w:val="0"/>
                <w:sz w:val="24"/>
                <w:szCs w:val="24"/>
              </w:rPr>
            </w:pPr>
            <w:r>
              <w:rPr>
                <w:b/>
                <w:bCs/>
                <w:kern w:val="24"/>
                <w:sz w:val="24"/>
                <w:szCs w:val="24"/>
              </w:rPr>
              <w:t>1</w:t>
            </w:r>
          </w:p>
        </w:tc>
        <w:tc>
          <w:tcPr>
            <w:tcW w:w="909" w:type="pct"/>
            <w:shd w:val="clear" w:color="auto" w:fill="DBE5F1"/>
            <w:noWrap w:val="0"/>
            <w:vAlign w:val="center"/>
          </w:tcPr>
          <w:p w14:paraId="0409E426">
            <w:pPr>
              <w:widowControl/>
              <w:spacing w:line="360" w:lineRule="auto"/>
              <w:jc w:val="center"/>
              <w:rPr>
                <w:kern w:val="0"/>
                <w:sz w:val="24"/>
                <w:szCs w:val="24"/>
              </w:rPr>
            </w:pPr>
            <w:r>
              <w:rPr>
                <w:kern w:val="24"/>
                <w:sz w:val="24"/>
                <w:szCs w:val="24"/>
              </w:rPr>
              <w:t>日常养护</w:t>
            </w:r>
            <w:r>
              <w:rPr>
                <w:rFonts w:hint="eastAsia"/>
                <w:kern w:val="24"/>
                <w:sz w:val="24"/>
                <w:szCs w:val="24"/>
                <w:lang w:eastAsia="zh-CN"/>
              </w:rPr>
              <w:t>巡检</w:t>
            </w:r>
            <w:r>
              <w:rPr>
                <w:kern w:val="24"/>
                <w:sz w:val="24"/>
                <w:szCs w:val="24"/>
              </w:rPr>
              <w:t>、检查</w:t>
            </w:r>
          </w:p>
        </w:tc>
        <w:tc>
          <w:tcPr>
            <w:tcW w:w="3680" w:type="pct"/>
            <w:shd w:val="clear" w:color="auto" w:fill="DBE5F1"/>
            <w:noWrap w:val="0"/>
            <w:vAlign w:val="center"/>
          </w:tcPr>
          <w:p w14:paraId="2FC38030">
            <w:pPr>
              <w:widowControl/>
              <w:spacing w:line="360" w:lineRule="auto"/>
              <w:rPr>
                <w:kern w:val="0"/>
                <w:sz w:val="24"/>
                <w:szCs w:val="24"/>
              </w:rPr>
            </w:pPr>
            <w:r>
              <w:rPr>
                <w:kern w:val="24"/>
                <w:sz w:val="24"/>
                <w:szCs w:val="24"/>
              </w:rPr>
              <w:t>主要考核养护</w:t>
            </w:r>
            <w:r>
              <w:rPr>
                <w:rFonts w:hint="eastAsia"/>
                <w:kern w:val="24"/>
                <w:sz w:val="24"/>
                <w:szCs w:val="24"/>
                <w:lang w:eastAsia="zh-CN"/>
              </w:rPr>
              <w:t>巡检</w:t>
            </w:r>
            <w:r>
              <w:rPr>
                <w:kern w:val="24"/>
                <w:sz w:val="24"/>
                <w:szCs w:val="24"/>
              </w:rPr>
              <w:t>、检查各项制度建设、制度落实情况。包括</w:t>
            </w:r>
            <w:r>
              <w:rPr>
                <w:b/>
                <w:bCs/>
                <w:color w:val="0070C0"/>
                <w:kern w:val="24"/>
                <w:sz w:val="24"/>
                <w:szCs w:val="24"/>
              </w:rPr>
              <w:t>路况日常</w:t>
            </w:r>
            <w:r>
              <w:rPr>
                <w:rFonts w:hint="eastAsia"/>
                <w:b/>
                <w:bCs/>
                <w:color w:val="0070C0"/>
                <w:kern w:val="24"/>
                <w:sz w:val="24"/>
                <w:szCs w:val="24"/>
                <w:lang w:eastAsia="zh-CN"/>
              </w:rPr>
              <w:t>巡检</w:t>
            </w:r>
            <w:r>
              <w:rPr>
                <w:kern w:val="24"/>
                <w:sz w:val="24"/>
                <w:szCs w:val="24"/>
              </w:rPr>
              <w:t>；桥隧结构物、边坡、挡墙检查；雨季、台风、冰雪灾害等特殊气候条件下的检查；桥下堆积物、公路排水系统、公路用地范围各种设施等专项检查。</w:t>
            </w:r>
          </w:p>
        </w:tc>
      </w:tr>
      <w:tr w14:paraId="05AF7A4D">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5" w:hRule="atLeast"/>
          <w:jc w:val="center"/>
        </w:trPr>
        <w:tc>
          <w:tcPr>
            <w:tcW w:w="411" w:type="pct"/>
            <w:noWrap w:val="0"/>
            <w:vAlign w:val="center"/>
          </w:tcPr>
          <w:p w14:paraId="3C9DD6DA">
            <w:pPr>
              <w:widowControl/>
              <w:spacing w:line="360" w:lineRule="auto"/>
              <w:jc w:val="center"/>
              <w:rPr>
                <w:b/>
                <w:bCs/>
                <w:kern w:val="0"/>
                <w:sz w:val="24"/>
                <w:szCs w:val="24"/>
              </w:rPr>
            </w:pPr>
            <w:r>
              <w:rPr>
                <w:b/>
                <w:bCs/>
                <w:kern w:val="24"/>
                <w:sz w:val="24"/>
                <w:szCs w:val="24"/>
              </w:rPr>
              <w:t>2</w:t>
            </w:r>
          </w:p>
        </w:tc>
        <w:tc>
          <w:tcPr>
            <w:tcW w:w="909" w:type="pct"/>
            <w:noWrap w:val="0"/>
            <w:vAlign w:val="center"/>
          </w:tcPr>
          <w:p w14:paraId="50950B9D">
            <w:pPr>
              <w:widowControl/>
              <w:spacing w:line="360" w:lineRule="auto"/>
              <w:jc w:val="center"/>
              <w:rPr>
                <w:kern w:val="0"/>
                <w:sz w:val="24"/>
                <w:szCs w:val="24"/>
              </w:rPr>
            </w:pPr>
            <w:r>
              <w:rPr>
                <w:kern w:val="24"/>
                <w:sz w:val="24"/>
                <w:szCs w:val="24"/>
              </w:rPr>
              <w:t>路容保洁保持</w:t>
            </w:r>
          </w:p>
        </w:tc>
        <w:tc>
          <w:tcPr>
            <w:tcW w:w="3680" w:type="pct"/>
            <w:noWrap w:val="0"/>
            <w:vAlign w:val="center"/>
          </w:tcPr>
          <w:p w14:paraId="7BBBF554">
            <w:pPr>
              <w:widowControl/>
              <w:spacing w:line="360" w:lineRule="auto"/>
              <w:rPr>
                <w:kern w:val="0"/>
                <w:sz w:val="24"/>
                <w:szCs w:val="24"/>
              </w:rPr>
            </w:pPr>
            <w:r>
              <w:rPr>
                <w:kern w:val="24"/>
                <w:sz w:val="24"/>
                <w:szCs w:val="24"/>
              </w:rPr>
              <w:t>主要考核保洁与绿化工作落实情况。用地范围内的垃圾是否清除干净，路面是否整洁，护栏、标牌、隧道等沿线设施是否及时清洗，清扫作业机械化程度等。用地范围内的绿化的修剪、补植、刷白，病虫害防治，除草等。</w:t>
            </w:r>
          </w:p>
        </w:tc>
      </w:tr>
      <w:tr w14:paraId="52FD334A">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7" w:hRule="atLeast"/>
          <w:jc w:val="center"/>
        </w:trPr>
        <w:tc>
          <w:tcPr>
            <w:tcW w:w="411" w:type="pct"/>
            <w:shd w:val="clear" w:color="auto" w:fill="DBE5F1"/>
            <w:noWrap w:val="0"/>
            <w:vAlign w:val="center"/>
          </w:tcPr>
          <w:p w14:paraId="36A0DC60">
            <w:pPr>
              <w:widowControl/>
              <w:spacing w:line="360" w:lineRule="auto"/>
              <w:jc w:val="center"/>
              <w:rPr>
                <w:b/>
                <w:bCs/>
                <w:kern w:val="0"/>
                <w:sz w:val="24"/>
                <w:szCs w:val="24"/>
              </w:rPr>
            </w:pPr>
            <w:r>
              <w:rPr>
                <w:b/>
                <w:bCs/>
                <w:kern w:val="24"/>
                <w:sz w:val="24"/>
                <w:szCs w:val="24"/>
              </w:rPr>
              <w:t>3</w:t>
            </w:r>
          </w:p>
        </w:tc>
        <w:tc>
          <w:tcPr>
            <w:tcW w:w="909" w:type="pct"/>
            <w:shd w:val="clear" w:color="auto" w:fill="DBE5F1"/>
            <w:noWrap w:val="0"/>
            <w:vAlign w:val="center"/>
          </w:tcPr>
          <w:p w14:paraId="5CDAB8A7">
            <w:pPr>
              <w:widowControl/>
              <w:spacing w:line="360" w:lineRule="auto"/>
              <w:jc w:val="center"/>
              <w:rPr>
                <w:kern w:val="0"/>
                <w:sz w:val="24"/>
                <w:szCs w:val="24"/>
              </w:rPr>
            </w:pPr>
            <w:r>
              <w:rPr>
                <w:kern w:val="24"/>
                <w:sz w:val="24"/>
                <w:szCs w:val="24"/>
              </w:rPr>
              <w:t>路基、路面小修保养</w:t>
            </w:r>
          </w:p>
        </w:tc>
        <w:tc>
          <w:tcPr>
            <w:tcW w:w="3680" w:type="pct"/>
            <w:shd w:val="clear" w:color="auto" w:fill="DBE5F1"/>
            <w:noWrap w:val="0"/>
            <w:vAlign w:val="center"/>
          </w:tcPr>
          <w:p w14:paraId="07F50424">
            <w:pPr>
              <w:widowControl/>
              <w:spacing w:line="360" w:lineRule="auto"/>
              <w:rPr>
                <w:kern w:val="0"/>
                <w:sz w:val="24"/>
                <w:szCs w:val="24"/>
              </w:rPr>
            </w:pPr>
            <w:r>
              <w:rPr>
                <w:kern w:val="24"/>
                <w:sz w:val="24"/>
                <w:szCs w:val="24"/>
              </w:rPr>
              <w:t>主要考核路基是否稳定、存在冲刷；路肩平整、密实；沥青路面灌缝、坑槽修补和水泥路面灌缝、破板的修复、错台的处理是否及时、规范，灌缝和修补材料、工艺等。</w:t>
            </w:r>
          </w:p>
        </w:tc>
      </w:tr>
      <w:tr w14:paraId="784730C9">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5" w:hRule="atLeast"/>
          <w:jc w:val="center"/>
        </w:trPr>
        <w:tc>
          <w:tcPr>
            <w:tcW w:w="411" w:type="pct"/>
            <w:noWrap w:val="0"/>
            <w:vAlign w:val="center"/>
          </w:tcPr>
          <w:p w14:paraId="2ECC64FB">
            <w:pPr>
              <w:widowControl/>
              <w:spacing w:line="360" w:lineRule="auto"/>
              <w:jc w:val="center"/>
              <w:rPr>
                <w:b/>
                <w:bCs/>
                <w:kern w:val="0"/>
                <w:sz w:val="24"/>
                <w:szCs w:val="24"/>
              </w:rPr>
            </w:pPr>
            <w:r>
              <w:rPr>
                <w:b/>
                <w:bCs/>
                <w:kern w:val="24"/>
                <w:sz w:val="24"/>
                <w:szCs w:val="24"/>
              </w:rPr>
              <w:t>4</w:t>
            </w:r>
          </w:p>
        </w:tc>
        <w:tc>
          <w:tcPr>
            <w:tcW w:w="909" w:type="pct"/>
            <w:noWrap w:val="0"/>
            <w:vAlign w:val="center"/>
          </w:tcPr>
          <w:p w14:paraId="2B11B606">
            <w:pPr>
              <w:widowControl/>
              <w:spacing w:line="360" w:lineRule="auto"/>
              <w:jc w:val="center"/>
              <w:rPr>
                <w:kern w:val="0"/>
                <w:sz w:val="24"/>
                <w:szCs w:val="24"/>
              </w:rPr>
            </w:pPr>
            <w:r>
              <w:rPr>
                <w:kern w:val="24"/>
                <w:sz w:val="24"/>
                <w:szCs w:val="24"/>
              </w:rPr>
              <w:t>桥隧小修保养和检查</w:t>
            </w:r>
          </w:p>
        </w:tc>
        <w:tc>
          <w:tcPr>
            <w:tcW w:w="3680" w:type="pct"/>
            <w:noWrap w:val="0"/>
            <w:vAlign w:val="center"/>
          </w:tcPr>
          <w:p w14:paraId="39341E9F">
            <w:pPr>
              <w:widowControl/>
              <w:spacing w:line="360" w:lineRule="auto"/>
              <w:rPr>
                <w:kern w:val="0"/>
                <w:sz w:val="24"/>
                <w:szCs w:val="24"/>
              </w:rPr>
            </w:pPr>
            <w:r>
              <w:rPr>
                <w:kern w:val="24"/>
                <w:sz w:val="24"/>
                <w:szCs w:val="24"/>
              </w:rPr>
              <w:t>主要考核桥隧小修保养和检查制度落实情况。桥隧小修保养是否及时到位，桥梁</w:t>
            </w:r>
            <w:r>
              <w:rPr>
                <w:rFonts w:hint="eastAsia"/>
                <w:kern w:val="24"/>
                <w:sz w:val="24"/>
                <w:szCs w:val="24"/>
                <w:lang w:eastAsia="zh-CN"/>
              </w:rPr>
              <w:t>巡检</w:t>
            </w:r>
            <w:r>
              <w:rPr>
                <w:kern w:val="24"/>
                <w:sz w:val="24"/>
                <w:szCs w:val="24"/>
              </w:rPr>
              <w:t>制度是否按要求落实。桥隧外观保持整洁、排水畅通、栏杆等防锈及时，轻微破损及时修复等。</w:t>
            </w:r>
          </w:p>
        </w:tc>
      </w:tr>
      <w:tr w14:paraId="1D57B1FA">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6" w:hRule="atLeast"/>
          <w:jc w:val="center"/>
        </w:trPr>
        <w:tc>
          <w:tcPr>
            <w:tcW w:w="411" w:type="pct"/>
            <w:shd w:val="clear" w:color="auto" w:fill="DBE5F1"/>
            <w:noWrap w:val="0"/>
            <w:vAlign w:val="center"/>
          </w:tcPr>
          <w:p w14:paraId="74A1F514">
            <w:pPr>
              <w:widowControl/>
              <w:spacing w:line="360" w:lineRule="auto"/>
              <w:jc w:val="center"/>
              <w:rPr>
                <w:b/>
                <w:bCs/>
                <w:kern w:val="0"/>
                <w:sz w:val="24"/>
                <w:szCs w:val="24"/>
              </w:rPr>
            </w:pPr>
            <w:r>
              <w:rPr>
                <w:b/>
                <w:bCs/>
                <w:kern w:val="24"/>
                <w:sz w:val="24"/>
                <w:szCs w:val="24"/>
              </w:rPr>
              <w:t>5</w:t>
            </w:r>
          </w:p>
        </w:tc>
        <w:tc>
          <w:tcPr>
            <w:tcW w:w="909" w:type="pct"/>
            <w:shd w:val="clear" w:color="auto" w:fill="DBE5F1"/>
            <w:noWrap w:val="0"/>
            <w:vAlign w:val="center"/>
          </w:tcPr>
          <w:p w14:paraId="46B1D67A">
            <w:pPr>
              <w:widowControl/>
              <w:spacing w:line="360" w:lineRule="auto"/>
              <w:jc w:val="center"/>
              <w:rPr>
                <w:kern w:val="0"/>
                <w:sz w:val="24"/>
                <w:szCs w:val="24"/>
              </w:rPr>
            </w:pPr>
            <w:r>
              <w:rPr>
                <w:kern w:val="24"/>
                <w:sz w:val="24"/>
                <w:szCs w:val="24"/>
              </w:rPr>
              <w:t>排水设施小修保养</w:t>
            </w:r>
          </w:p>
        </w:tc>
        <w:tc>
          <w:tcPr>
            <w:tcW w:w="3680" w:type="pct"/>
            <w:shd w:val="clear" w:color="auto" w:fill="DBE5F1"/>
            <w:noWrap w:val="0"/>
            <w:vAlign w:val="center"/>
          </w:tcPr>
          <w:p w14:paraId="65429BB9">
            <w:pPr>
              <w:widowControl/>
              <w:spacing w:line="360" w:lineRule="auto"/>
              <w:rPr>
                <w:kern w:val="0"/>
                <w:sz w:val="24"/>
                <w:szCs w:val="24"/>
              </w:rPr>
            </w:pPr>
            <w:r>
              <w:rPr>
                <w:kern w:val="24"/>
                <w:sz w:val="24"/>
                <w:szCs w:val="24"/>
              </w:rPr>
              <w:t>主要考核所有排水设施是否完好、功能是否正常，路面是否存在积水现象；涵洞、水沟、集水井等排水设施清淤是否彻底等。</w:t>
            </w:r>
          </w:p>
        </w:tc>
      </w:tr>
      <w:tr w14:paraId="1AD9DDC6">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5" w:hRule="atLeast"/>
          <w:jc w:val="center"/>
        </w:trPr>
        <w:tc>
          <w:tcPr>
            <w:tcW w:w="411" w:type="pct"/>
            <w:noWrap w:val="0"/>
            <w:vAlign w:val="center"/>
          </w:tcPr>
          <w:p w14:paraId="636D074D">
            <w:pPr>
              <w:widowControl/>
              <w:spacing w:line="360" w:lineRule="auto"/>
              <w:jc w:val="center"/>
              <w:rPr>
                <w:b/>
                <w:bCs/>
                <w:kern w:val="0"/>
                <w:sz w:val="24"/>
                <w:szCs w:val="24"/>
              </w:rPr>
            </w:pPr>
            <w:r>
              <w:rPr>
                <w:b/>
                <w:bCs/>
                <w:kern w:val="24"/>
                <w:sz w:val="24"/>
                <w:szCs w:val="24"/>
              </w:rPr>
              <w:t>6</w:t>
            </w:r>
          </w:p>
        </w:tc>
        <w:tc>
          <w:tcPr>
            <w:tcW w:w="909" w:type="pct"/>
            <w:noWrap w:val="0"/>
            <w:vAlign w:val="center"/>
          </w:tcPr>
          <w:p w14:paraId="25FBE985">
            <w:pPr>
              <w:widowControl/>
              <w:spacing w:line="360" w:lineRule="auto"/>
              <w:jc w:val="center"/>
              <w:rPr>
                <w:kern w:val="0"/>
                <w:sz w:val="24"/>
                <w:szCs w:val="24"/>
              </w:rPr>
            </w:pPr>
            <w:r>
              <w:rPr>
                <w:kern w:val="24"/>
                <w:sz w:val="24"/>
                <w:szCs w:val="24"/>
              </w:rPr>
              <w:t>其他交通设施小修保养</w:t>
            </w:r>
          </w:p>
        </w:tc>
        <w:tc>
          <w:tcPr>
            <w:tcW w:w="3680" w:type="pct"/>
            <w:noWrap w:val="0"/>
            <w:vAlign w:val="center"/>
          </w:tcPr>
          <w:p w14:paraId="7416F986">
            <w:pPr>
              <w:widowControl/>
              <w:spacing w:line="360" w:lineRule="auto"/>
              <w:rPr>
                <w:kern w:val="0"/>
                <w:sz w:val="24"/>
                <w:szCs w:val="24"/>
              </w:rPr>
            </w:pPr>
            <w:r>
              <w:rPr>
                <w:kern w:val="24"/>
                <w:sz w:val="24"/>
                <w:szCs w:val="24"/>
              </w:rPr>
              <w:t>主要考核交通设施是否完好。标志里程碑是否遮挡污损缺失，标线是否清晰、是否存在脱落，易锈钢构件是否定期油漆维护，护栏是否及时修复等。</w:t>
            </w:r>
          </w:p>
        </w:tc>
      </w:tr>
      <w:tr w14:paraId="0706FDF1">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6" w:hRule="atLeast"/>
          <w:jc w:val="center"/>
        </w:trPr>
        <w:tc>
          <w:tcPr>
            <w:tcW w:w="411" w:type="pct"/>
            <w:shd w:val="clear" w:color="auto" w:fill="DBE5F1"/>
            <w:noWrap w:val="0"/>
            <w:vAlign w:val="center"/>
          </w:tcPr>
          <w:p w14:paraId="6017967C">
            <w:pPr>
              <w:widowControl/>
              <w:spacing w:line="360" w:lineRule="auto"/>
              <w:jc w:val="center"/>
              <w:rPr>
                <w:b/>
                <w:bCs/>
                <w:kern w:val="0"/>
                <w:sz w:val="24"/>
                <w:szCs w:val="24"/>
              </w:rPr>
            </w:pPr>
            <w:r>
              <w:rPr>
                <w:b/>
                <w:bCs/>
                <w:kern w:val="24"/>
                <w:sz w:val="24"/>
                <w:szCs w:val="24"/>
              </w:rPr>
              <w:t>7</w:t>
            </w:r>
          </w:p>
        </w:tc>
        <w:tc>
          <w:tcPr>
            <w:tcW w:w="909" w:type="pct"/>
            <w:shd w:val="clear" w:color="auto" w:fill="DBE5F1"/>
            <w:noWrap w:val="0"/>
            <w:vAlign w:val="center"/>
          </w:tcPr>
          <w:p w14:paraId="34C97090">
            <w:pPr>
              <w:widowControl/>
              <w:spacing w:line="360" w:lineRule="auto"/>
              <w:jc w:val="center"/>
              <w:rPr>
                <w:kern w:val="0"/>
                <w:sz w:val="24"/>
                <w:szCs w:val="24"/>
              </w:rPr>
            </w:pPr>
            <w:r>
              <w:rPr>
                <w:kern w:val="24"/>
                <w:sz w:val="24"/>
                <w:szCs w:val="24"/>
              </w:rPr>
              <w:t>日常养护施工作业管理</w:t>
            </w:r>
          </w:p>
        </w:tc>
        <w:tc>
          <w:tcPr>
            <w:tcW w:w="3680" w:type="pct"/>
            <w:shd w:val="clear" w:color="auto" w:fill="DBE5F1"/>
            <w:noWrap w:val="0"/>
            <w:vAlign w:val="center"/>
          </w:tcPr>
          <w:p w14:paraId="17F9E092">
            <w:pPr>
              <w:widowControl/>
              <w:spacing w:line="360" w:lineRule="auto"/>
              <w:rPr>
                <w:kern w:val="0"/>
                <w:sz w:val="24"/>
                <w:szCs w:val="24"/>
              </w:rPr>
            </w:pPr>
            <w:r>
              <w:rPr>
                <w:kern w:val="24"/>
                <w:sz w:val="24"/>
                <w:szCs w:val="24"/>
              </w:rPr>
              <w:t>主要考核各项养护作业是否规范。包括作业区布置、交通组织、作业工人着装、养护设备标识、安全防护设施等情况。</w:t>
            </w:r>
          </w:p>
        </w:tc>
      </w:tr>
      <w:tr w14:paraId="093AF348">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108" w:type="dxa"/>
            <w:bottom w:w="0" w:type="dxa"/>
            <w:right w:w="108" w:type="dxa"/>
          </w:tblCellMar>
        </w:tblPrEx>
        <w:trPr>
          <w:trHeight w:val="685" w:hRule="atLeast"/>
          <w:jc w:val="center"/>
        </w:trPr>
        <w:tc>
          <w:tcPr>
            <w:tcW w:w="411" w:type="pct"/>
            <w:noWrap w:val="0"/>
            <w:vAlign w:val="center"/>
          </w:tcPr>
          <w:p w14:paraId="609FE339">
            <w:pPr>
              <w:widowControl/>
              <w:spacing w:line="360" w:lineRule="auto"/>
              <w:jc w:val="center"/>
              <w:rPr>
                <w:b/>
                <w:bCs/>
                <w:kern w:val="0"/>
                <w:sz w:val="24"/>
                <w:szCs w:val="24"/>
              </w:rPr>
            </w:pPr>
            <w:r>
              <w:rPr>
                <w:b/>
                <w:bCs/>
                <w:kern w:val="24"/>
                <w:sz w:val="24"/>
                <w:szCs w:val="24"/>
              </w:rPr>
              <w:t>8</w:t>
            </w:r>
          </w:p>
        </w:tc>
        <w:tc>
          <w:tcPr>
            <w:tcW w:w="909" w:type="pct"/>
            <w:noWrap w:val="0"/>
            <w:vAlign w:val="center"/>
          </w:tcPr>
          <w:p w14:paraId="1DACBD95">
            <w:pPr>
              <w:widowControl/>
              <w:spacing w:line="360" w:lineRule="auto"/>
              <w:jc w:val="center"/>
              <w:rPr>
                <w:kern w:val="0"/>
                <w:sz w:val="24"/>
                <w:szCs w:val="24"/>
              </w:rPr>
            </w:pPr>
            <w:r>
              <w:rPr>
                <w:kern w:val="24"/>
                <w:sz w:val="24"/>
                <w:szCs w:val="24"/>
              </w:rPr>
              <w:t>养护工程管理</w:t>
            </w:r>
          </w:p>
        </w:tc>
        <w:tc>
          <w:tcPr>
            <w:tcW w:w="3680" w:type="pct"/>
            <w:noWrap w:val="0"/>
            <w:vAlign w:val="center"/>
          </w:tcPr>
          <w:p w14:paraId="53E06168">
            <w:pPr>
              <w:widowControl/>
              <w:spacing w:line="360" w:lineRule="auto"/>
              <w:rPr>
                <w:kern w:val="0"/>
                <w:sz w:val="24"/>
                <w:szCs w:val="24"/>
              </w:rPr>
            </w:pPr>
            <w:r>
              <w:rPr>
                <w:kern w:val="24"/>
                <w:sz w:val="24"/>
                <w:szCs w:val="24"/>
              </w:rPr>
              <w:t>主要考核养护工程管理情况，包括资金管理、招投标管理、进度管理、质量管理、安全管理、现场管理等。</w:t>
            </w:r>
          </w:p>
        </w:tc>
      </w:tr>
    </w:tbl>
    <w:p w14:paraId="54068D63">
      <w:pPr>
        <w:rPr>
          <w:sz w:val="24"/>
          <w:szCs w:val="24"/>
        </w:rPr>
      </w:pPr>
    </w:p>
    <w:p w14:paraId="6FBE6BE5">
      <w:pPr>
        <w:pStyle w:val="5"/>
        <w:numPr>
          <w:ilvl w:val="0"/>
          <w:numId w:val="0"/>
        </w:numPr>
        <w:ind w:left="576" w:hanging="576"/>
        <w:rPr>
          <w:rFonts w:ascii="Times New Roman" w:hAnsi="Times New Roman"/>
          <w:sz w:val="28"/>
          <w:szCs w:val="28"/>
        </w:rPr>
      </w:pPr>
      <w:bookmarkStart w:id="10" w:name="_Toc470809884"/>
      <w:bookmarkStart w:id="11" w:name="_Toc470809964"/>
      <w:bookmarkStart w:id="12" w:name="_Toc470809627"/>
      <w:bookmarkStart w:id="13" w:name="_Toc470809924"/>
      <w:bookmarkStart w:id="14" w:name="_Toc18540"/>
      <w:r>
        <w:rPr>
          <w:rFonts w:ascii="Times New Roman" w:hAnsi="Times New Roman"/>
          <w:sz w:val="28"/>
          <w:szCs w:val="28"/>
        </w:rPr>
        <w:t>1.2 项目基本情况</w:t>
      </w:r>
      <w:bookmarkEnd w:id="10"/>
      <w:bookmarkEnd w:id="11"/>
      <w:bookmarkEnd w:id="12"/>
      <w:bookmarkEnd w:id="13"/>
      <w:bookmarkEnd w:id="14"/>
    </w:p>
    <w:p w14:paraId="714FC9E9">
      <w:pPr>
        <w:spacing w:line="360" w:lineRule="auto"/>
        <w:ind w:left="120" w:firstLine="480" w:firstLineChars="200"/>
        <w:rPr>
          <w:sz w:val="24"/>
          <w:szCs w:val="24"/>
        </w:rPr>
      </w:pPr>
      <w:r>
        <w:rPr>
          <w:sz w:val="24"/>
          <w:szCs w:val="24"/>
        </w:rPr>
        <w:t>当前，我国道路养护主要靠人工日常巡检的方式。一般说来，道路日常巡检需要每天进行，检查周期为2-3个月不等；一个路段的病害检测识别工作需要一个10人以上的团队。一些地区也开始尝试购买专门的自动检测车来进行路况自动检测。然而，这些自动检测车的成本高昂，动辄上百万甚至数百万，且行驶速度较慢，因此并不适合养护公司大规模地，尤其是在农村道路上的推广使用。</w:t>
      </w:r>
    </w:p>
    <w:p w14:paraId="45FC9647">
      <w:pPr>
        <w:spacing w:line="360" w:lineRule="auto"/>
        <w:ind w:left="120" w:firstLine="482" w:firstLineChars="200"/>
        <w:rPr>
          <w:b/>
          <w:bCs/>
          <w:sz w:val="24"/>
          <w:szCs w:val="24"/>
        </w:rPr>
      </w:pPr>
      <w:r>
        <w:rPr>
          <w:b/>
          <w:bCs/>
          <w:sz w:val="24"/>
          <w:szCs w:val="24"/>
        </w:rPr>
        <w:t>除了当前巡检方式成本高昂这一主要挑战外，道路养护领域还存在诸多挑战：</w:t>
      </w:r>
    </w:p>
    <w:p w14:paraId="1233BD4A">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如何提高道路病害的检测效率，减少人工</w:t>
      </w:r>
      <w:r>
        <w:rPr>
          <w:rFonts w:hint="eastAsia" w:ascii="Times New Roman" w:hAnsi="Times New Roman"/>
          <w:sz w:val="24"/>
          <w:szCs w:val="24"/>
          <w:lang w:eastAsia="zh-CN"/>
        </w:rPr>
        <w:t>巡检</w:t>
      </w:r>
      <w:r>
        <w:rPr>
          <w:rFonts w:ascii="Times New Roman" w:hAnsi="Times New Roman"/>
          <w:sz w:val="24"/>
          <w:szCs w:val="24"/>
        </w:rPr>
        <w:t>成本和时间；</w:t>
      </w:r>
    </w:p>
    <w:p w14:paraId="78FF5594">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如何实现对道路病害的早期发现和及时处理，以防止小问题演变成大故障；</w:t>
      </w:r>
    </w:p>
    <w:p w14:paraId="00946CB7">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如何整合不同部门间的数据信息，建立一个统一的道路养护管理体系；</w:t>
      </w:r>
    </w:p>
    <w:p w14:paraId="5A9B10FA">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如何利用先进的信息技术提升道路养护工作的智能化水平，确保高效、科学地进行决策；</w:t>
      </w:r>
    </w:p>
    <w:p w14:paraId="2FEA01E4">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当前缺乏系统性的道路健康监测机制，难以实现预防性养护，影响了交通系统的整体运行效率；</w:t>
      </w:r>
    </w:p>
    <w:p w14:paraId="79E47137">
      <w:pPr>
        <w:pStyle w:val="53"/>
        <w:numPr>
          <w:ilvl w:val="0"/>
          <w:numId w:val="9"/>
        </w:numPr>
        <w:spacing w:line="360" w:lineRule="auto"/>
        <w:ind w:left="525" w:firstLineChars="0"/>
        <w:rPr>
          <w:rFonts w:ascii="Times New Roman" w:hAnsi="Times New Roman"/>
          <w:sz w:val="24"/>
          <w:szCs w:val="24"/>
        </w:rPr>
      </w:pPr>
      <w:r>
        <w:rPr>
          <w:rFonts w:ascii="Times New Roman" w:hAnsi="Times New Roman"/>
          <w:sz w:val="24"/>
          <w:szCs w:val="24"/>
        </w:rPr>
        <w:t>在专业人才培养和技术储备上面临不足，尤其是在智能</w:t>
      </w:r>
      <w:r>
        <w:rPr>
          <w:rFonts w:hint="eastAsia" w:ascii="Times New Roman" w:hAnsi="Times New Roman"/>
          <w:sz w:val="24"/>
          <w:szCs w:val="24"/>
          <w:lang w:eastAsia="zh-CN"/>
        </w:rPr>
        <w:t>巡检</w:t>
      </w:r>
      <w:r>
        <w:rPr>
          <w:rFonts w:ascii="Times New Roman" w:hAnsi="Times New Roman"/>
          <w:sz w:val="24"/>
          <w:szCs w:val="24"/>
        </w:rPr>
        <w:t>技术和数据分析能力方面的人才稀缺，阻碍了智慧养护管理的发展。</w:t>
      </w:r>
    </w:p>
    <w:p w14:paraId="7CD23AD1">
      <w:pPr>
        <w:spacing w:line="360" w:lineRule="auto"/>
        <w:ind w:left="120" w:firstLine="480" w:firstLineChars="200"/>
        <w:rPr>
          <w:sz w:val="24"/>
          <w:szCs w:val="24"/>
        </w:rPr>
      </w:pPr>
      <w:r>
        <w:rPr>
          <w:sz w:val="24"/>
          <w:szCs w:val="24"/>
        </w:rPr>
        <w:t>因此，在面对上述挑战的同时，紧跟全球智慧城市建设和国内城市化进程的步伐，抓住机遇，推动道路管理和养护技术的创新升级，成为了市政管理部门及城市建设者的重要任务。在当前社会经济快速发展的背景下，通过引入智能化管理手段来优化道路养护工作流程，不仅能提升城市形象，更能保障市民出行安全，促进城市的可持续发展。</w:t>
      </w:r>
    </w:p>
    <w:p w14:paraId="2A4E5DDA">
      <w:pPr>
        <w:spacing w:line="360" w:lineRule="auto"/>
        <w:ind w:left="120" w:firstLine="482" w:firstLineChars="200"/>
        <w:rPr>
          <w:b/>
          <w:bCs/>
          <w:sz w:val="24"/>
          <w:szCs w:val="24"/>
        </w:rPr>
      </w:pPr>
      <w:r>
        <w:rPr>
          <w:rFonts w:hint="eastAsia"/>
          <w:b/>
          <w:bCs/>
          <w:sz w:val="24"/>
          <w:szCs w:val="24"/>
          <w:lang w:eastAsia="zh-CN"/>
        </w:rPr>
        <w:t>道路综合巡查管理系统</w:t>
      </w:r>
      <w:r>
        <w:rPr>
          <w:b/>
          <w:bCs/>
          <w:sz w:val="24"/>
          <w:szCs w:val="24"/>
        </w:rPr>
        <w:t>建成后需要满足如下业务需求：</w:t>
      </w:r>
    </w:p>
    <w:p w14:paraId="2F010E62">
      <w:pPr>
        <w:pStyle w:val="53"/>
        <w:numPr>
          <w:ilvl w:val="0"/>
          <w:numId w:val="10"/>
        </w:numPr>
        <w:spacing w:line="360" w:lineRule="auto"/>
        <w:ind w:left="525" w:firstLineChars="0"/>
        <w:rPr>
          <w:rFonts w:ascii="Times New Roman" w:hAnsi="Times New Roman"/>
          <w:sz w:val="24"/>
          <w:szCs w:val="24"/>
        </w:rPr>
      </w:pPr>
      <w:r>
        <w:rPr>
          <w:rFonts w:ascii="Times New Roman" w:hAnsi="Times New Roman"/>
          <w:sz w:val="24"/>
          <w:szCs w:val="24"/>
        </w:rPr>
        <w:t>该系统应能大幅提高道路病害</w:t>
      </w:r>
      <w:r>
        <w:rPr>
          <w:rFonts w:hint="eastAsia" w:ascii="Times New Roman" w:hAnsi="Times New Roman"/>
          <w:sz w:val="24"/>
          <w:szCs w:val="24"/>
          <w:lang w:eastAsia="zh-CN"/>
        </w:rPr>
        <w:t>巡检</w:t>
      </w:r>
      <w:r>
        <w:rPr>
          <w:rFonts w:ascii="Times New Roman" w:hAnsi="Times New Roman"/>
          <w:sz w:val="24"/>
          <w:szCs w:val="24"/>
        </w:rPr>
        <w:t>的准确性和时效性，降低人力物力成本，增强城市管理者的决策支持能力；</w:t>
      </w:r>
    </w:p>
    <w:p w14:paraId="6CE370C2">
      <w:pPr>
        <w:pStyle w:val="53"/>
        <w:numPr>
          <w:ilvl w:val="0"/>
          <w:numId w:val="10"/>
        </w:numPr>
        <w:spacing w:line="360" w:lineRule="auto"/>
        <w:ind w:left="525" w:firstLineChars="0"/>
        <w:rPr>
          <w:rFonts w:ascii="Times New Roman" w:hAnsi="Times New Roman"/>
          <w:sz w:val="24"/>
          <w:szCs w:val="24"/>
        </w:rPr>
      </w:pPr>
      <w:r>
        <w:rPr>
          <w:rFonts w:ascii="Times New Roman" w:hAnsi="Times New Roman"/>
          <w:sz w:val="24"/>
          <w:szCs w:val="24"/>
        </w:rPr>
        <w:t>系统要适应不同类型道路（如高速公路、城市主干道等）及其特定条件下的</w:t>
      </w:r>
      <w:r>
        <w:rPr>
          <w:rFonts w:hint="eastAsia" w:ascii="Times New Roman" w:hAnsi="Times New Roman"/>
          <w:sz w:val="24"/>
          <w:szCs w:val="24"/>
          <w:lang w:eastAsia="zh-CN"/>
        </w:rPr>
        <w:t>巡检</w:t>
      </w:r>
      <w:r>
        <w:rPr>
          <w:rFonts w:ascii="Times New Roman" w:hAnsi="Times New Roman"/>
          <w:sz w:val="24"/>
          <w:szCs w:val="24"/>
        </w:rPr>
        <w:t>要求；</w:t>
      </w:r>
    </w:p>
    <w:p w14:paraId="0124BA6B">
      <w:pPr>
        <w:pStyle w:val="53"/>
        <w:numPr>
          <w:ilvl w:val="0"/>
          <w:numId w:val="10"/>
        </w:numPr>
        <w:spacing w:line="360" w:lineRule="auto"/>
        <w:ind w:left="525" w:firstLineChars="0"/>
        <w:rPr>
          <w:rFonts w:ascii="Times New Roman" w:hAnsi="Times New Roman"/>
          <w:sz w:val="24"/>
          <w:szCs w:val="24"/>
        </w:rPr>
      </w:pPr>
      <w:r>
        <w:rPr>
          <w:rFonts w:ascii="Times New Roman" w:hAnsi="Times New Roman"/>
          <w:sz w:val="24"/>
          <w:szCs w:val="24"/>
        </w:rPr>
        <w:t>市政部门能够有效地进行系统的运维管理，确保其长期稳定运行；</w:t>
      </w:r>
    </w:p>
    <w:p w14:paraId="1474AEAF">
      <w:pPr>
        <w:pStyle w:val="53"/>
        <w:numPr>
          <w:ilvl w:val="0"/>
          <w:numId w:val="10"/>
        </w:numPr>
        <w:spacing w:line="360" w:lineRule="auto"/>
        <w:ind w:left="525" w:firstLineChars="0"/>
        <w:rPr>
          <w:rFonts w:ascii="Times New Roman" w:hAnsi="Times New Roman"/>
          <w:sz w:val="24"/>
          <w:szCs w:val="24"/>
        </w:rPr>
      </w:pPr>
      <w:r>
        <w:rPr>
          <w:rFonts w:ascii="Times New Roman" w:hAnsi="Times New Roman"/>
          <w:sz w:val="24"/>
          <w:szCs w:val="24"/>
        </w:rPr>
        <w:t>注重社会效应，致力于改善公共交通安全状况，并适当考虑经济效益。</w:t>
      </w:r>
    </w:p>
    <w:p w14:paraId="49C86821">
      <w:pPr>
        <w:spacing w:line="360" w:lineRule="auto"/>
        <w:ind w:left="120" w:firstLine="482" w:firstLineChars="200"/>
        <w:rPr>
          <w:b/>
          <w:bCs/>
          <w:sz w:val="24"/>
          <w:szCs w:val="24"/>
        </w:rPr>
      </w:pPr>
      <w:r>
        <w:rPr>
          <w:rFonts w:hint="eastAsia"/>
          <w:b/>
          <w:bCs/>
          <w:sz w:val="24"/>
          <w:szCs w:val="24"/>
          <w:lang w:eastAsia="zh-CN"/>
        </w:rPr>
        <w:t>道路综合巡查管理系统</w:t>
      </w:r>
      <w:r>
        <w:rPr>
          <w:b/>
          <w:bCs/>
          <w:sz w:val="24"/>
          <w:szCs w:val="24"/>
        </w:rPr>
        <w:t>建成后需具备以下功能特性：</w:t>
      </w:r>
    </w:p>
    <w:p w14:paraId="48CE6D1B">
      <w:pPr>
        <w:spacing w:line="360" w:lineRule="auto"/>
        <w:ind w:left="120" w:firstLine="482" w:firstLineChars="200"/>
        <w:rPr>
          <w:sz w:val="24"/>
          <w:szCs w:val="24"/>
        </w:rPr>
      </w:pPr>
      <w:r>
        <w:rPr>
          <w:b/>
          <w:bCs/>
          <w:sz w:val="24"/>
          <w:szCs w:val="24"/>
        </w:rPr>
        <w:t>智能</w:t>
      </w:r>
      <w:r>
        <w:rPr>
          <w:rFonts w:hint="eastAsia"/>
          <w:b/>
          <w:bCs/>
          <w:sz w:val="24"/>
          <w:szCs w:val="24"/>
          <w:lang w:eastAsia="zh-CN"/>
        </w:rPr>
        <w:t>巡检</w:t>
      </w:r>
      <w:r>
        <w:rPr>
          <w:b/>
          <w:bCs/>
          <w:sz w:val="24"/>
          <w:szCs w:val="24"/>
        </w:rPr>
        <w:t>平台：</w:t>
      </w:r>
      <w:r>
        <w:rPr>
          <w:sz w:val="24"/>
          <w:szCs w:val="24"/>
        </w:rPr>
        <w:t>采用先进的传感技术、图像识别技术和大数据分析算法，构建一套可以自动化完成道路病害识别、定位、评估全过程的智能</w:t>
      </w:r>
      <w:r>
        <w:rPr>
          <w:rFonts w:hint="eastAsia"/>
          <w:sz w:val="24"/>
          <w:szCs w:val="24"/>
          <w:lang w:eastAsia="zh-CN"/>
        </w:rPr>
        <w:t>巡检</w:t>
      </w:r>
      <w:r>
        <w:rPr>
          <w:sz w:val="24"/>
          <w:szCs w:val="24"/>
        </w:rPr>
        <w:t>系统。</w:t>
      </w:r>
    </w:p>
    <w:p w14:paraId="55F98635">
      <w:pPr>
        <w:spacing w:line="360" w:lineRule="auto"/>
        <w:ind w:left="120" w:firstLine="482" w:firstLineChars="200"/>
        <w:rPr>
          <w:b/>
          <w:bCs/>
          <w:sz w:val="24"/>
          <w:szCs w:val="24"/>
        </w:rPr>
      </w:pPr>
      <w:r>
        <w:rPr>
          <w:b/>
          <w:bCs/>
          <w:sz w:val="24"/>
          <w:szCs w:val="24"/>
        </w:rPr>
        <w:t>业务管理平台：</w:t>
      </w:r>
      <w:r>
        <w:rPr>
          <w:sz w:val="24"/>
          <w:szCs w:val="24"/>
        </w:rPr>
        <w:t>可以一站式管理</w:t>
      </w:r>
      <w:r>
        <w:rPr>
          <w:rFonts w:hint="eastAsia"/>
          <w:sz w:val="24"/>
          <w:szCs w:val="24"/>
          <w:lang w:eastAsia="zh-CN"/>
        </w:rPr>
        <w:t>巡检</w:t>
      </w:r>
      <w:r>
        <w:rPr>
          <w:sz w:val="24"/>
          <w:szCs w:val="24"/>
        </w:rPr>
        <w:t>、养护等业务信息，掌握实时道路病害情况，可以查看数据驾驶舱，通过</w:t>
      </w:r>
      <w:r>
        <w:rPr>
          <w:rFonts w:hint="eastAsia"/>
          <w:sz w:val="24"/>
          <w:szCs w:val="24"/>
        </w:rPr>
        <w:t>“</w:t>
      </w:r>
      <w:r>
        <w:rPr>
          <w:sz w:val="24"/>
          <w:szCs w:val="24"/>
        </w:rPr>
        <w:t>一屏化</w:t>
      </w:r>
      <w:r>
        <w:rPr>
          <w:rFonts w:hint="eastAsia"/>
          <w:sz w:val="24"/>
          <w:szCs w:val="24"/>
        </w:rPr>
        <w:t>”</w:t>
      </w:r>
      <w:r>
        <w:rPr>
          <w:sz w:val="24"/>
          <w:szCs w:val="24"/>
        </w:rPr>
        <w:t>数据展现智慧道路养护平台系统及业务核心数据，能够让应用部门快速准确了解系统业务病害、车辆、施工、企业等运营情况，实时反映项目动态数据。</w:t>
      </w:r>
    </w:p>
    <w:p w14:paraId="7064C34A">
      <w:pPr>
        <w:spacing w:line="360" w:lineRule="auto"/>
        <w:ind w:left="120" w:firstLine="482" w:firstLineChars="200"/>
        <w:rPr>
          <w:sz w:val="24"/>
          <w:szCs w:val="24"/>
        </w:rPr>
      </w:pPr>
      <w:r>
        <w:rPr>
          <w:b/>
          <w:bCs/>
          <w:sz w:val="24"/>
          <w:szCs w:val="24"/>
        </w:rPr>
        <w:t>智能决策平台：</w:t>
      </w:r>
      <w:r>
        <w:rPr>
          <w:sz w:val="24"/>
          <w:szCs w:val="24"/>
        </w:rPr>
        <w:t>基于大数据挖掘分析、人工智能、特征识别、建模仿真等技术，对相关信息进行深度分析、综合研判、智能生成对策方案、精准决策、循环优化，为道路养护运营管理人员提供智能化辅助决策支持，向相关部门提出科学合理的预防性维护计划，指导日常养护工作，延长道路使用寿命，提高资金使用效率。</w:t>
      </w:r>
    </w:p>
    <w:p w14:paraId="59436993"/>
    <w:p w14:paraId="577F0AD1">
      <w:pPr>
        <w:pStyle w:val="5"/>
        <w:numPr>
          <w:ilvl w:val="0"/>
          <w:numId w:val="0"/>
        </w:numPr>
        <w:ind w:left="576" w:hanging="576"/>
        <w:rPr>
          <w:rFonts w:ascii="Times New Roman" w:hAnsi="Times New Roman"/>
          <w:sz w:val="28"/>
          <w:szCs w:val="28"/>
        </w:rPr>
      </w:pPr>
      <w:bookmarkStart w:id="15" w:name="_Toc470809628"/>
      <w:bookmarkStart w:id="16" w:name="_Toc470809925"/>
      <w:bookmarkStart w:id="17" w:name="_Toc5587"/>
      <w:bookmarkStart w:id="18" w:name="_Toc470809965"/>
      <w:bookmarkStart w:id="19" w:name="_Toc470809885"/>
      <w:r>
        <w:rPr>
          <w:rFonts w:ascii="Times New Roman" w:hAnsi="Times New Roman"/>
          <w:sz w:val="28"/>
          <w:szCs w:val="28"/>
        </w:rPr>
        <w:t>1.3</w:t>
      </w:r>
      <w:r>
        <w:rPr>
          <w:rFonts w:hint="eastAsia" w:ascii="Times New Roman" w:hAnsi="Times New Roman"/>
          <w:sz w:val="28"/>
          <w:szCs w:val="28"/>
          <w:lang w:val="en-US" w:eastAsia="zh-CN"/>
        </w:rPr>
        <w:t xml:space="preserve"> </w:t>
      </w:r>
      <w:r>
        <w:rPr>
          <w:rFonts w:ascii="Times New Roman" w:hAnsi="Times New Roman"/>
          <w:sz w:val="28"/>
          <w:szCs w:val="28"/>
        </w:rPr>
        <w:t>同类产品的分析与比较</w:t>
      </w:r>
      <w:bookmarkEnd w:id="15"/>
      <w:bookmarkEnd w:id="16"/>
      <w:bookmarkEnd w:id="17"/>
      <w:bookmarkEnd w:id="18"/>
      <w:bookmarkEnd w:id="19"/>
    </w:p>
    <w:p w14:paraId="7D31E012">
      <w:pPr>
        <w:spacing w:line="360" w:lineRule="auto"/>
        <w:ind w:left="120" w:firstLine="480" w:firstLineChars="200"/>
        <w:rPr>
          <w:sz w:val="24"/>
          <w:szCs w:val="32"/>
        </w:rPr>
      </w:pPr>
      <w:r>
        <w:rPr>
          <w:sz w:val="24"/>
          <w:szCs w:val="32"/>
        </w:rPr>
        <w:t>目前，市场上已经有一些公司竞品进入公路智能体检服务市场，主要竞品公司为上海同陆云交通科技（同陆云）和千寻驰观公司（千寻驰观）。这两家公司产品于2023年10月左右进入公路智能体检服务市场，处于行业领头羊地位。</w:t>
      </w:r>
    </w:p>
    <w:p w14:paraId="5B8C85BC">
      <w:pPr>
        <w:spacing w:line="360" w:lineRule="auto"/>
        <w:ind w:left="120" w:firstLine="482" w:firstLineChars="200"/>
        <w:rPr>
          <w:b/>
          <w:bCs/>
          <w:sz w:val="24"/>
          <w:szCs w:val="32"/>
        </w:rPr>
      </w:pPr>
      <w:r>
        <w:rPr>
          <w:b/>
          <w:bCs/>
          <w:sz w:val="24"/>
          <w:szCs w:val="32"/>
        </w:rPr>
        <w:t>1、同陆云</w:t>
      </w:r>
    </w:p>
    <w:p w14:paraId="6925D3A6">
      <w:pPr>
        <w:spacing w:line="360" w:lineRule="auto"/>
        <w:ind w:left="120" w:firstLine="480" w:firstLineChars="200"/>
        <w:rPr>
          <w:sz w:val="24"/>
          <w:szCs w:val="32"/>
        </w:rPr>
      </w:pPr>
      <w:r>
        <w:rPr>
          <w:sz w:val="24"/>
          <w:szCs w:val="32"/>
        </w:rPr>
        <w:t>主要产品为农村公路路面技术状况大数据管理系统、国省干线公路智能</w:t>
      </w:r>
      <w:r>
        <w:rPr>
          <w:rFonts w:hint="eastAsia"/>
          <w:sz w:val="24"/>
          <w:szCs w:val="32"/>
          <w:lang w:eastAsia="zh-CN"/>
        </w:rPr>
        <w:t>巡检</w:t>
      </w:r>
      <w:r>
        <w:rPr>
          <w:sz w:val="24"/>
          <w:szCs w:val="32"/>
        </w:rPr>
        <w:t>系统、高速公路养护智能化管理系统、路面养护科学智能决策辅助系统和市政道路智慧管养系统等。其优势在于具有同济大学背景，具有较强的行业积累。</w:t>
      </w:r>
    </w:p>
    <w:p w14:paraId="1EF7565B">
      <w:pPr>
        <w:spacing w:line="360" w:lineRule="auto"/>
        <w:ind w:left="120" w:firstLine="482" w:firstLineChars="200"/>
        <w:rPr>
          <w:sz w:val="24"/>
          <w:szCs w:val="32"/>
        </w:rPr>
      </w:pPr>
      <w:r>
        <w:rPr>
          <w:b/>
          <w:bCs/>
          <w:sz w:val="24"/>
          <w:szCs w:val="32"/>
        </w:rPr>
        <w:t>缺点：</w:t>
      </w:r>
      <w:r>
        <w:rPr>
          <w:sz w:val="24"/>
          <w:szCs w:val="32"/>
        </w:rPr>
        <w:t>安装设备较为复杂，需在车上的不同位置安装前景云台相机、后景高速相机、高精度定位系统、三轴加速度传感器以及智能车载中端，操作不够便捷。</w:t>
      </w:r>
    </w:p>
    <w:p w14:paraId="1B20D3E2">
      <w:pPr>
        <w:spacing w:line="360" w:lineRule="auto"/>
        <w:ind w:left="120" w:firstLine="482" w:firstLineChars="200"/>
        <w:rPr>
          <w:b/>
          <w:bCs/>
          <w:sz w:val="24"/>
          <w:szCs w:val="32"/>
        </w:rPr>
      </w:pPr>
      <w:r>
        <w:rPr>
          <w:b/>
          <w:bCs/>
          <w:sz w:val="24"/>
          <w:szCs w:val="32"/>
        </w:rPr>
        <w:t>2、千寻驰观</w:t>
      </w:r>
    </w:p>
    <w:p w14:paraId="162641FA">
      <w:pPr>
        <w:spacing w:line="360" w:lineRule="auto"/>
        <w:ind w:left="120" w:firstLine="480" w:firstLineChars="200"/>
        <w:rPr>
          <w:sz w:val="24"/>
          <w:szCs w:val="32"/>
        </w:rPr>
      </w:pPr>
      <w:r>
        <w:rPr>
          <w:sz w:val="24"/>
          <w:szCs w:val="32"/>
        </w:rPr>
        <w:t>主要产品为北斗＋AI道路智能化巡检系统。其优势在于能够依托千寻位置进行推广，品牌知名度较高。</w:t>
      </w:r>
    </w:p>
    <w:p w14:paraId="473A550F">
      <w:pPr>
        <w:spacing w:line="360" w:lineRule="auto"/>
        <w:ind w:left="120" w:firstLine="482" w:firstLineChars="200"/>
        <w:rPr>
          <w:sz w:val="24"/>
          <w:szCs w:val="32"/>
        </w:rPr>
      </w:pPr>
      <w:r>
        <w:rPr>
          <w:b/>
          <w:bCs/>
          <w:sz w:val="24"/>
          <w:szCs w:val="32"/>
        </w:rPr>
        <w:t>缺点：</w:t>
      </w:r>
      <w:r>
        <w:rPr>
          <w:sz w:val="24"/>
          <w:szCs w:val="32"/>
        </w:rPr>
        <w:t>仅支持识别14种典型道路病害及路产；巡检速度要求在80km/h左右，难以满足高速公路的需求。</w:t>
      </w:r>
    </w:p>
    <w:p w14:paraId="7B46C367">
      <w:pPr>
        <w:spacing w:line="360" w:lineRule="auto"/>
        <w:ind w:left="120" w:firstLine="482" w:firstLineChars="200"/>
        <w:rPr>
          <w:b/>
          <w:bCs/>
          <w:sz w:val="24"/>
          <w:szCs w:val="32"/>
        </w:rPr>
      </w:pPr>
      <w:r>
        <w:rPr>
          <w:b/>
          <w:bCs/>
          <w:sz w:val="24"/>
          <w:szCs w:val="32"/>
        </w:rPr>
        <w:t>相对这两款产品，本团队研发的产品具有如下的竞争优势：</w:t>
      </w:r>
    </w:p>
    <w:p w14:paraId="1C592DAE">
      <w:pPr>
        <w:spacing w:line="360" w:lineRule="auto"/>
        <w:ind w:left="120" w:firstLine="482" w:firstLineChars="200"/>
        <w:rPr>
          <w:b/>
          <w:bCs/>
          <w:sz w:val="24"/>
          <w:szCs w:val="32"/>
        </w:rPr>
      </w:pPr>
      <w:r>
        <w:rPr>
          <w:b/>
          <w:bCs/>
          <w:sz w:val="24"/>
          <w:szCs w:val="32"/>
        </w:rPr>
        <w:t>1、实现道路养护业务的智能化闭环</w:t>
      </w:r>
    </w:p>
    <w:p w14:paraId="01775AD3">
      <w:pPr>
        <w:spacing w:line="360" w:lineRule="auto"/>
        <w:ind w:left="120" w:firstLine="480" w:firstLineChars="200"/>
        <w:rPr>
          <w:sz w:val="24"/>
          <w:szCs w:val="32"/>
        </w:rPr>
      </w:pPr>
      <w:r>
        <w:rPr>
          <w:sz w:val="24"/>
          <w:szCs w:val="32"/>
        </w:rPr>
        <w:t>本产品结合高精度GPS差分定位技术、5G高速传输技术，将GPU深度学习技术与路面病害相结合，利用深度学习网络算法，前端设备实时处理、自动识别各类道路病害并实时判定病害类型、坐标、等级，上传云计算中心分析计算，触发预警模型，自动派发病害处理任务，指定责任主体和反馈时间期限，确保道路病害的及时修复和处置，并进行自动复核，实现道路养护业务的智能化闭环。</w:t>
      </w:r>
    </w:p>
    <w:p w14:paraId="4F4EF028">
      <w:pPr>
        <w:spacing w:line="360" w:lineRule="auto"/>
        <w:ind w:left="120" w:firstLine="482" w:firstLineChars="200"/>
        <w:rPr>
          <w:b/>
          <w:bCs/>
          <w:sz w:val="24"/>
          <w:szCs w:val="32"/>
        </w:rPr>
      </w:pPr>
      <w:r>
        <w:rPr>
          <w:b/>
          <w:bCs/>
          <w:sz w:val="24"/>
          <w:szCs w:val="32"/>
        </w:rPr>
        <w:t>2、操作便捷，适用范围广</w:t>
      </w:r>
    </w:p>
    <w:p w14:paraId="58BB7E98">
      <w:pPr>
        <w:spacing w:line="360" w:lineRule="auto"/>
        <w:ind w:left="120" w:firstLine="480" w:firstLineChars="200"/>
        <w:rPr>
          <w:sz w:val="24"/>
          <w:szCs w:val="32"/>
        </w:rPr>
      </w:pPr>
      <w:r>
        <w:rPr>
          <w:sz w:val="24"/>
          <w:szCs w:val="32"/>
        </w:rPr>
        <w:t>本产品一体化程度高，使用门槛低，安装便捷，操作简单易上手。设备可安装在出租车、巡检车、公交车等多种车辆，广泛适用于高速、国省道、城市道路、农村公路等各种道路，车辆启动通电开机即可检测，检测过程无需人工参与，自动生成检测结果。</w:t>
      </w:r>
    </w:p>
    <w:p w14:paraId="2AFCFF69"/>
    <w:p w14:paraId="60BC6903">
      <w:pPr>
        <w:pStyle w:val="5"/>
        <w:numPr>
          <w:ilvl w:val="0"/>
          <w:numId w:val="0"/>
        </w:numPr>
        <w:ind w:left="576" w:hanging="576"/>
        <w:rPr>
          <w:rFonts w:ascii="Times New Roman" w:hAnsi="Times New Roman"/>
          <w:sz w:val="28"/>
          <w:szCs w:val="28"/>
        </w:rPr>
      </w:pPr>
      <w:bookmarkStart w:id="20" w:name="_Toc470809926"/>
      <w:bookmarkStart w:id="21" w:name="_Toc470809629"/>
      <w:bookmarkStart w:id="22" w:name="_Toc470809886"/>
      <w:bookmarkStart w:id="23" w:name="_Toc470809966"/>
      <w:bookmarkStart w:id="24" w:name="_Toc14584"/>
      <w:r>
        <w:rPr>
          <w:rFonts w:ascii="Times New Roman" w:hAnsi="Times New Roman"/>
          <w:sz w:val="28"/>
          <w:szCs w:val="28"/>
        </w:rPr>
        <w:t>1.4</w:t>
      </w:r>
      <w:r>
        <w:rPr>
          <w:rFonts w:hint="eastAsia" w:ascii="Times New Roman" w:hAnsi="Times New Roman"/>
          <w:sz w:val="28"/>
          <w:szCs w:val="28"/>
          <w:lang w:val="en-US" w:eastAsia="zh-CN"/>
        </w:rPr>
        <w:t xml:space="preserve"> </w:t>
      </w:r>
      <w:r>
        <w:rPr>
          <w:rFonts w:ascii="Times New Roman" w:hAnsi="Times New Roman"/>
          <w:sz w:val="28"/>
          <w:szCs w:val="28"/>
        </w:rPr>
        <w:t>项目的应用价值和社会效益</w:t>
      </w:r>
      <w:bookmarkEnd w:id="20"/>
      <w:bookmarkEnd w:id="21"/>
      <w:bookmarkEnd w:id="22"/>
      <w:bookmarkEnd w:id="23"/>
      <w:bookmarkEnd w:id="24"/>
    </w:p>
    <w:p w14:paraId="30767732">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25" w:name="_Toc13545"/>
      <w:r>
        <w:rPr>
          <w:rFonts w:hint="eastAsia" w:cs="Times New Roman"/>
          <w:b/>
          <w:bCs/>
          <w:sz w:val="24"/>
          <w:szCs w:val="24"/>
          <w:lang w:val="en-US" w:eastAsia="zh-CN"/>
        </w:rPr>
        <w:t xml:space="preserve">1.4.1 </w:t>
      </w:r>
      <w:r>
        <w:rPr>
          <w:rFonts w:hint="default" w:ascii="Times New Roman" w:hAnsi="Times New Roman" w:eastAsia="宋体" w:cs="Times New Roman"/>
          <w:b/>
          <w:bCs/>
          <w:sz w:val="24"/>
          <w:szCs w:val="24"/>
        </w:rPr>
        <w:t>延长道路使用寿命</w:t>
      </w:r>
      <w:bookmarkEnd w:id="25"/>
    </w:p>
    <w:p w14:paraId="48E4728D">
      <w:pPr>
        <w:spacing w:line="360" w:lineRule="auto"/>
        <w:ind w:left="120" w:firstLine="480" w:firstLineChars="200"/>
        <w:rPr>
          <w:sz w:val="24"/>
          <w:szCs w:val="24"/>
        </w:rPr>
      </w:pPr>
      <w:r>
        <w:rPr>
          <w:sz w:val="24"/>
          <w:szCs w:val="24"/>
        </w:rPr>
        <w:t>从道路规划的角度来看，沥青路面的使用寿命为8至15年，水泥路面的使用寿命约为10至30年，优质路面的使用寿命相对较长。而通过有效的养护策略和技术应用，可以显著延长道路的使用寿命。智能化的道路巡检系统提供的精确数据有助于早期发现道路损害，及时进行维修和加固，从而避免了损害的进一步扩大。此外，细致的养护规划和定期的维护工作能够减缓道路老化速度，降低整体维护成本。长期而言，这种养护方式提高了道路资产的耐久性，增强了基础设施的可持续性，具有显著的经济效益和社会价值。</w:t>
      </w:r>
    </w:p>
    <w:p w14:paraId="580EC71C">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26" w:name="_Toc15018"/>
      <w:r>
        <w:rPr>
          <w:rFonts w:hint="eastAsia" w:cs="Times New Roman"/>
          <w:b/>
          <w:bCs/>
          <w:sz w:val="24"/>
          <w:szCs w:val="24"/>
          <w:lang w:val="en-US" w:eastAsia="zh-CN"/>
        </w:rPr>
        <w:t xml:space="preserve">1.4.2 </w:t>
      </w:r>
      <w:r>
        <w:rPr>
          <w:rFonts w:hint="default" w:ascii="Times New Roman" w:hAnsi="Times New Roman" w:eastAsia="宋体" w:cs="Times New Roman"/>
          <w:b/>
          <w:bCs/>
          <w:sz w:val="24"/>
          <w:szCs w:val="24"/>
        </w:rPr>
        <w:t>提升道路服务质量</w:t>
      </w:r>
      <w:bookmarkEnd w:id="26"/>
    </w:p>
    <w:p w14:paraId="2ABCB782">
      <w:pPr>
        <w:spacing w:line="360" w:lineRule="auto"/>
        <w:ind w:left="120" w:firstLine="480" w:firstLineChars="200"/>
        <w:rPr>
          <w:sz w:val="24"/>
          <w:szCs w:val="24"/>
        </w:rPr>
      </w:pPr>
      <w:r>
        <w:rPr>
          <w:sz w:val="24"/>
          <w:szCs w:val="24"/>
        </w:rPr>
        <w:t>智能化的道路养护不仅提升了道路本身的质量，也为智慧交通系统的建设提供了坚实的基础，有助于及时发现和修复道路病害，提升交通基础设施质量，减少交通事故发生率，加强对事故易发区域的关注和管理，降低人员伤亡和财产损失。</w:t>
      </w:r>
    </w:p>
    <w:p w14:paraId="48376CA6">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27" w:name="_Toc32667"/>
      <w:r>
        <w:rPr>
          <w:rFonts w:hint="eastAsia" w:cs="Times New Roman"/>
          <w:b/>
          <w:bCs/>
          <w:sz w:val="24"/>
          <w:szCs w:val="24"/>
          <w:lang w:val="en-US" w:eastAsia="zh-CN"/>
        </w:rPr>
        <w:t xml:space="preserve">1.4.3 </w:t>
      </w:r>
      <w:r>
        <w:rPr>
          <w:rFonts w:hint="default" w:ascii="Times New Roman" w:hAnsi="Times New Roman" w:eastAsia="宋体" w:cs="Times New Roman"/>
          <w:b/>
          <w:bCs/>
          <w:sz w:val="24"/>
          <w:szCs w:val="24"/>
        </w:rPr>
        <w:t>促进交通强国建设</w:t>
      </w:r>
      <w:bookmarkEnd w:id="27"/>
    </w:p>
    <w:p w14:paraId="568678A9">
      <w:pPr>
        <w:spacing w:line="360" w:lineRule="auto"/>
        <w:ind w:left="120" w:firstLine="480" w:firstLineChars="200"/>
        <w:rPr>
          <w:sz w:val="24"/>
          <w:szCs w:val="24"/>
        </w:rPr>
      </w:pPr>
      <w:r>
        <w:rPr>
          <w:sz w:val="24"/>
          <w:szCs w:val="24"/>
        </w:rPr>
        <w:t>定期对道路进行专业的养护工作，可以有效延长其使用寿命并减少损坏的机率。这种持续的维护不仅保持了交通网络的稳定性和可靠性，而且为经济和社会的全面发展提供了坚实的基础支撑。一个完备且高效的道路养护体系对于增进社会公共利益至关重要，它不但提升了道路的安全性和通行效率，还直接促进了基层劳动力市场的就业，改善了民众日常出行的品质。</w:t>
      </w:r>
    </w:p>
    <w:p w14:paraId="534A8F5D">
      <w:pPr>
        <w:spacing w:line="360" w:lineRule="auto"/>
        <w:ind w:left="120" w:firstLine="480" w:firstLineChars="200"/>
        <w:rPr>
          <w:sz w:val="24"/>
          <w:szCs w:val="24"/>
        </w:rPr>
      </w:pPr>
      <w:r>
        <w:rPr>
          <w:sz w:val="24"/>
          <w:szCs w:val="24"/>
        </w:rPr>
        <w:t>健全的道路养护体系能够为城市发展、环保项目提供必要的支持，并对环境持续性有正面影响。这些效益不仅限于物质基础的提升，还包括通过减少交通事故、提高交通安全而带来的社会效益。此外，良好的基础设施是国家安全和社会稳定的基石，它确保了在自然灾害或其他紧急情况下的关键物资和人员能够迅速、有效地到达目的地。</w:t>
      </w:r>
    </w:p>
    <w:p w14:paraId="175082A4">
      <w:pPr>
        <w:spacing w:line="360" w:lineRule="auto"/>
        <w:ind w:left="120" w:firstLine="480" w:firstLineChars="200"/>
        <w:rPr>
          <w:sz w:val="24"/>
          <w:szCs w:val="24"/>
        </w:rPr>
      </w:pPr>
      <w:r>
        <w:rPr>
          <w:sz w:val="24"/>
          <w:szCs w:val="24"/>
        </w:rPr>
        <w:t>在推动国家迈向交通强国的进程中，通过将现代技术与传统养护实践相结合，不仅可以提升道路网络的整体性能，还能促进相关产业的科技创新和人才培养。智能化技术的集成应用，也将为中国在交通基础设施建设和运营领域带来新的发展契机，进一步强化在全球交通领域的领导地位，助力实现交通强国建设。</w:t>
      </w:r>
    </w:p>
    <w:p w14:paraId="11257632"/>
    <w:p w14:paraId="51597DA6"/>
    <w:p w14:paraId="4B46A030">
      <w:r>
        <w:br w:type="page"/>
      </w:r>
    </w:p>
    <w:p w14:paraId="6075A70F">
      <w:pPr>
        <w:pStyle w:val="4"/>
        <w:numPr>
          <w:ilvl w:val="0"/>
          <w:numId w:val="8"/>
        </w:numPr>
        <w:rPr>
          <w:rFonts w:ascii="Times New Roman"/>
        </w:rPr>
      </w:pPr>
      <w:r>
        <w:rPr>
          <w:rFonts w:ascii="Times New Roman"/>
        </w:rPr>
        <w:t xml:space="preserve">   </w:t>
      </w:r>
      <w:bookmarkStart w:id="28" w:name="_Toc9564"/>
      <w:bookmarkStart w:id="29" w:name="_Toc470809929"/>
      <w:bookmarkStart w:id="30" w:name="_Toc470809889"/>
      <w:bookmarkStart w:id="31" w:name="_Toc470809969"/>
      <w:bookmarkStart w:id="32" w:name="_Toc470809632"/>
      <w:r>
        <w:rPr>
          <w:rFonts w:ascii="Times New Roman"/>
        </w:rPr>
        <w:t>项目管理计划说明书</w:t>
      </w:r>
      <w:bookmarkEnd w:id="28"/>
      <w:bookmarkEnd w:id="29"/>
      <w:bookmarkEnd w:id="30"/>
      <w:bookmarkEnd w:id="31"/>
      <w:bookmarkEnd w:id="32"/>
    </w:p>
    <w:p w14:paraId="6446811B">
      <w:pPr>
        <w:pStyle w:val="5"/>
        <w:keepNext/>
        <w:keepLines/>
        <w:numPr>
          <w:ilvl w:val="0"/>
          <w:numId w:val="0"/>
        </w:numPr>
        <w:spacing w:before="260" w:after="260" w:line="416" w:lineRule="auto"/>
        <w:ind w:left="576" w:hanging="576"/>
        <w:rPr>
          <w:rFonts w:hint="default" w:ascii="Times New Roman" w:hAnsi="Times New Roman" w:eastAsia="黑体" w:cs="Times New Roman"/>
          <w:sz w:val="28"/>
          <w:szCs w:val="28"/>
          <w:lang w:val="en-US" w:eastAsia="zh-CN"/>
        </w:rPr>
      </w:pPr>
      <w:bookmarkStart w:id="33" w:name="_Toc30809"/>
      <w:bookmarkStart w:id="34" w:name="_Toc12494"/>
      <w:r>
        <w:rPr>
          <w:rFonts w:hint="eastAsia" w:ascii="Times New Roman" w:hAnsi="Times New Roman" w:cs="Times New Roman"/>
          <w:sz w:val="28"/>
          <w:szCs w:val="28"/>
          <w:lang w:val="en-US" w:eastAsia="zh-CN"/>
        </w:rPr>
        <w:t>2</w:t>
      </w:r>
      <w:r>
        <w:rPr>
          <w:rFonts w:hint="default" w:ascii="Times New Roman" w:hAnsi="Times New Roman" w:eastAsia="黑体" w:cs="Times New Roman"/>
          <w:sz w:val="28"/>
          <w:szCs w:val="28"/>
          <w:lang w:val="en-US" w:eastAsia="zh-CN"/>
        </w:rPr>
        <w:t>.1 项目进度管理</w:t>
      </w:r>
      <w:bookmarkEnd w:id="33"/>
      <w:bookmarkEnd w:id="34"/>
    </w:p>
    <w:p w14:paraId="20C57195">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经过了可行性分析,需求分析后，明确了系统开发的必要性以及利益相关者的诉求，从而确定业务需求，完成产品定义，之后系统将进入正式开发阶段。在整个系统的开发过程中，如何有效地进行项目管理，是整个项目能否按时保质完成的关键。</w:t>
      </w:r>
    </w:p>
    <w:p w14:paraId="0B118E7B">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良好的开发流程可以使项目实施更加规范化，提高项目受控程度，提高整个团队的运作效率，有效地减少不必要的重复工作，提高资源合理配置程度。也便于出现问题时的责任追究，因为项目进度包括每项工作的计划开始日期和期望完成的日期，以及工作的负责人、实施者等。本项目以项目计划表作为项目进度的表达形式，采取措施保证项目按计划的时间表来完成并且达到预期的效果。以下是项目计划表：</w:t>
      </w:r>
    </w:p>
    <w:p w14:paraId="00E54D8C">
      <w:pPr>
        <w:pStyle w:val="14"/>
        <w:rPr>
          <w:rFonts w:hint="eastAsia" w:eastAsia="楷体" w:cs="Times New Roman"/>
          <w:sz w:val="24"/>
          <w:szCs w:val="24"/>
          <w:lang w:val="en-US" w:eastAsia="zh-CN"/>
        </w:rPr>
      </w:pPr>
      <w:r>
        <w:rPr>
          <w:rFonts w:hint="eastAsia" w:eastAsia="楷体" w:cs="Times New Roman"/>
          <w:sz w:val="24"/>
          <w:szCs w:val="24"/>
          <w:lang w:val="en-US" w:eastAsia="zh-CN"/>
        </w:rPr>
        <w:t>表2-1  项目计划表</w:t>
      </w:r>
    </w:p>
    <w:tbl>
      <w:tblPr>
        <w:tblStyle w:val="59"/>
        <w:tblW w:w="94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80"/>
        <w:gridCol w:w="2664"/>
        <w:gridCol w:w="1225"/>
        <w:gridCol w:w="1296"/>
        <w:gridCol w:w="1296"/>
        <w:gridCol w:w="2041"/>
      </w:tblGrid>
      <w:tr w14:paraId="538055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jc w:val="center"/>
        </w:trPr>
        <w:tc>
          <w:tcPr>
            <w:tcW w:w="880" w:type="dxa"/>
            <w:noWrap w:val="0"/>
            <w:vAlign w:val="center"/>
          </w:tcPr>
          <w:p w14:paraId="5F6167F7">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标号</w:t>
            </w:r>
          </w:p>
        </w:tc>
        <w:tc>
          <w:tcPr>
            <w:tcW w:w="2664" w:type="dxa"/>
            <w:noWrap w:val="0"/>
            <w:vAlign w:val="center"/>
          </w:tcPr>
          <w:p w14:paraId="36D729C8">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任务名称</w:t>
            </w:r>
          </w:p>
        </w:tc>
        <w:tc>
          <w:tcPr>
            <w:tcW w:w="1225" w:type="dxa"/>
            <w:noWrap w:val="0"/>
            <w:vAlign w:val="center"/>
          </w:tcPr>
          <w:p w14:paraId="16C99447">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工期</w:t>
            </w:r>
          </w:p>
        </w:tc>
        <w:tc>
          <w:tcPr>
            <w:tcW w:w="1296" w:type="dxa"/>
            <w:noWrap w:val="0"/>
            <w:vAlign w:val="center"/>
          </w:tcPr>
          <w:p w14:paraId="453AED20">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开始时间</w:t>
            </w:r>
          </w:p>
        </w:tc>
        <w:tc>
          <w:tcPr>
            <w:tcW w:w="1296" w:type="dxa"/>
            <w:noWrap w:val="0"/>
            <w:vAlign w:val="center"/>
          </w:tcPr>
          <w:p w14:paraId="1B76B5E1">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结束时间</w:t>
            </w:r>
          </w:p>
        </w:tc>
        <w:tc>
          <w:tcPr>
            <w:tcW w:w="2041" w:type="dxa"/>
            <w:noWrap w:val="0"/>
            <w:vAlign w:val="center"/>
          </w:tcPr>
          <w:p w14:paraId="1D98F13B">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负责人</w:t>
            </w:r>
          </w:p>
        </w:tc>
      </w:tr>
      <w:tr w14:paraId="7B776D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540092A4">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1</w:t>
            </w:r>
          </w:p>
        </w:tc>
        <w:tc>
          <w:tcPr>
            <w:tcW w:w="2664" w:type="dxa"/>
            <w:noWrap w:val="0"/>
            <w:vAlign w:val="center"/>
          </w:tcPr>
          <w:p w14:paraId="21A14148">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项目需求分析</w:t>
            </w:r>
          </w:p>
        </w:tc>
        <w:tc>
          <w:tcPr>
            <w:tcW w:w="1225" w:type="dxa"/>
            <w:noWrap w:val="0"/>
            <w:vAlign w:val="center"/>
          </w:tcPr>
          <w:p w14:paraId="7D7BCFF2">
            <w:pPr>
              <w:jc w:val="center"/>
              <w:rPr>
                <w:rFonts w:hint="eastAsia" w:ascii="Times New Roman" w:hAnsi="Times New Roman" w:eastAsia="宋体" w:cs="Times New Roman"/>
                <w:b/>
                <w:bCs/>
                <w:sz w:val="24"/>
                <w:szCs w:val="24"/>
              </w:rPr>
            </w:pPr>
            <w:r>
              <w:rPr>
                <w:rFonts w:ascii="Times New Roman" w:hAnsi="Times New Roman" w:eastAsia="宋体" w:cs="Times New Roman"/>
                <w:b/>
                <w:bCs/>
                <w:sz w:val="24"/>
                <w:szCs w:val="24"/>
                <w:lang w:val="en-US" w:eastAsia="zh-CN"/>
              </w:rPr>
              <w:t>6工作日</w:t>
            </w:r>
          </w:p>
        </w:tc>
        <w:tc>
          <w:tcPr>
            <w:tcW w:w="1296" w:type="dxa"/>
            <w:noWrap w:val="0"/>
            <w:vAlign w:val="center"/>
          </w:tcPr>
          <w:p w14:paraId="2220C329">
            <w:pPr>
              <w:jc w:val="center"/>
              <w:rPr>
                <w:rFonts w:hint="default"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2024.10.15</w:t>
            </w:r>
          </w:p>
        </w:tc>
        <w:tc>
          <w:tcPr>
            <w:tcW w:w="1296" w:type="dxa"/>
            <w:noWrap w:val="0"/>
            <w:vAlign w:val="center"/>
          </w:tcPr>
          <w:p w14:paraId="764C0854">
            <w:pPr>
              <w:jc w:val="center"/>
              <w:rPr>
                <w:rFonts w:hint="default"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2024.10.20</w:t>
            </w:r>
          </w:p>
        </w:tc>
        <w:tc>
          <w:tcPr>
            <w:tcW w:w="2041" w:type="dxa"/>
            <w:noWrap w:val="0"/>
            <w:vAlign w:val="center"/>
          </w:tcPr>
          <w:p w14:paraId="4C34DF79">
            <w:pPr>
              <w:jc w:val="center"/>
              <w:rPr>
                <w:rFonts w:hint="eastAsia" w:ascii="Times New Roman" w:hAnsi="Times New Roman" w:eastAsia="宋体" w:cs="Times New Roman"/>
                <w:b/>
                <w:bCs/>
                <w:sz w:val="24"/>
                <w:szCs w:val="24"/>
                <w:lang w:eastAsia="zh-CN"/>
              </w:rPr>
            </w:pPr>
            <w:r>
              <w:rPr>
                <w:rFonts w:hint="eastAsia" w:cs="Times New Roman"/>
                <w:b/>
                <w:bCs/>
                <w:sz w:val="24"/>
                <w:szCs w:val="24"/>
                <w:lang w:val="en-US" w:eastAsia="zh-CN"/>
              </w:rPr>
              <w:t>童博扬</w:t>
            </w:r>
            <w:r>
              <w:rPr>
                <w:rFonts w:ascii="Times New Roman" w:hAnsi="Times New Roman" w:eastAsia="宋体" w:cs="Times New Roman"/>
                <w:b/>
                <w:bCs/>
                <w:sz w:val="24"/>
                <w:szCs w:val="24"/>
                <w:lang w:val="en-US" w:eastAsia="zh-CN"/>
              </w:rPr>
              <w:t>、</w:t>
            </w:r>
            <w:r>
              <w:rPr>
                <w:rFonts w:hint="eastAsia" w:cs="Times New Roman"/>
                <w:b/>
                <w:bCs/>
                <w:sz w:val="24"/>
                <w:szCs w:val="24"/>
                <w:lang w:val="en-US" w:eastAsia="zh-CN"/>
              </w:rPr>
              <w:t>林之夏</w:t>
            </w:r>
          </w:p>
        </w:tc>
      </w:tr>
      <w:tr w14:paraId="11B5E9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33AF62FD">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1.1</w:t>
            </w:r>
          </w:p>
        </w:tc>
        <w:tc>
          <w:tcPr>
            <w:tcW w:w="2664" w:type="dxa"/>
            <w:noWrap w:val="0"/>
            <w:vAlign w:val="center"/>
          </w:tcPr>
          <w:p w14:paraId="094B62EA">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收集并分析项目相关文档与需求</w:t>
            </w:r>
          </w:p>
        </w:tc>
        <w:tc>
          <w:tcPr>
            <w:tcW w:w="1225" w:type="dxa"/>
            <w:noWrap w:val="0"/>
            <w:vAlign w:val="center"/>
          </w:tcPr>
          <w:p w14:paraId="3DEDC761">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3工作日</w:t>
            </w:r>
          </w:p>
        </w:tc>
        <w:tc>
          <w:tcPr>
            <w:tcW w:w="1296" w:type="dxa"/>
            <w:noWrap w:val="0"/>
            <w:vAlign w:val="center"/>
          </w:tcPr>
          <w:p w14:paraId="2F8C3096">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2024.10.15</w:t>
            </w:r>
          </w:p>
        </w:tc>
        <w:tc>
          <w:tcPr>
            <w:tcW w:w="1296" w:type="dxa"/>
            <w:noWrap w:val="0"/>
            <w:vAlign w:val="center"/>
          </w:tcPr>
          <w:p w14:paraId="2B22E9FD">
            <w:pPr>
              <w:jc w:val="center"/>
              <w:rPr>
                <w:rFonts w:hint="eastAsia" w:ascii="Times New Roman" w:hAnsi="Times New Roman" w:eastAsia="宋体" w:cs="Times New Roman"/>
                <w:sz w:val="24"/>
                <w:szCs w:val="24"/>
                <w:lang w:val="en-US"/>
              </w:rPr>
            </w:pPr>
            <w:r>
              <w:rPr>
                <w:rFonts w:ascii="Times New Roman" w:hAnsi="Times New Roman" w:eastAsia="宋体" w:cs="Times New Roman"/>
                <w:sz w:val="24"/>
                <w:szCs w:val="24"/>
                <w:lang w:val="en-US" w:eastAsia="zh-CN"/>
              </w:rPr>
              <w:t>2024.10.17</w:t>
            </w:r>
          </w:p>
        </w:tc>
        <w:tc>
          <w:tcPr>
            <w:tcW w:w="2041" w:type="dxa"/>
            <w:noWrap w:val="0"/>
            <w:vAlign w:val="center"/>
          </w:tcPr>
          <w:p w14:paraId="182BA7BE">
            <w:pPr>
              <w:jc w:val="center"/>
              <w:rPr>
                <w:rFonts w:hint="eastAsia" w:ascii="Times New Roman" w:hAnsi="Times New Roman" w:eastAsia="宋体" w:cs="Times New Roman"/>
                <w:sz w:val="24"/>
                <w:szCs w:val="24"/>
              </w:rPr>
            </w:pPr>
            <w:r>
              <w:rPr>
                <w:rFonts w:hint="eastAsia" w:cs="Times New Roman"/>
                <w:sz w:val="24"/>
                <w:szCs w:val="24"/>
                <w:lang w:val="en-US" w:eastAsia="zh-CN"/>
              </w:rPr>
              <w:t>童博扬</w:t>
            </w:r>
          </w:p>
        </w:tc>
      </w:tr>
      <w:tr w14:paraId="139C4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7657E66F">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lang w:val="en-US" w:eastAsia="zh-CN"/>
              </w:rPr>
              <w:t>2</w:t>
            </w:r>
          </w:p>
        </w:tc>
        <w:tc>
          <w:tcPr>
            <w:tcW w:w="2664" w:type="dxa"/>
            <w:noWrap w:val="0"/>
            <w:vAlign w:val="center"/>
          </w:tcPr>
          <w:p w14:paraId="1657F5D8">
            <w:pPr>
              <w:jc w:val="center"/>
              <w:rPr>
                <w:rFonts w:hint="default" w:ascii="Times New Roman" w:hAnsi="Times New Roman" w:eastAsia="宋体" w:cs="Times New Roman"/>
                <w:sz w:val="24"/>
                <w:szCs w:val="24"/>
                <w:lang w:val="en-US"/>
              </w:rPr>
            </w:pPr>
            <w:r>
              <w:rPr>
                <w:rFonts w:ascii="Times New Roman" w:hAnsi="Times New Roman" w:eastAsia="宋体" w:cs="Times New Roman"/>
                <w:sz w:val="24"/>
                <w:szCs w:val="24"/>
                <w:lang w:val="en-US" w:eastAsia="zh-CN"/>
              </w:rPr>
              <w:t>编写需求说明书</w:t>
            </w:r>
            <w:r>
              <w:rPr>
                <w:rFonts w:hint="eastAsia" w:ascii="Times New Roman" w:hAnsi="Times New Roman" w:eastAsia="宋体" w:cs="Times New Roman"/>
                <w:sz w:val="24"/>
                <w:szCs w:val="24"/>
                <w:lang w:val="en-US" w:eastAsia="zh-CN"/>
              </w:rPr>
              <w:t>，绘制用例图</w:t>
            </w:r>
          </w:p>
        </w:tc>
        <w:tc>
          <w:tcPr>
            <w:tcW w:w="1225" w:type="dxa"/>
            <w:noWrap w:val="0"/>
            <w:vAlign w:val="center"/>
          </w:tcPr>
          <w:p w14:paraId="793BB7FE">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3</w:t>
            </w:r>
            <w:r>
              <w:rPr>
                <w:rFonts w:ascii="Times New Roman" w:hAnsi="Times New Roman" w:eastAsia="宋体" w:cs="Times New Roman"/>
                <w:sz w:val="24"/>
                <w:szCs w:val="24"/>
                <w:lang w:val="en-US" w:eastAsia="zh-CN"/>
              </w:rPr>
              <w:t>工作日</w:t>
            </w:r>
          </w:p>
        </w:tc>
        <w:tc>
          <w:tcPr>
            <w:tcW w:w="1296" w:type="dxa"/>
            <w:noWrap w:val="0"/>
            <w:vAlign w:val="center"/>
          </w:tcPr>
          <w:p w14:paraId="3B2DEDB6">
            <w:pPr>
              <w:jc w:val="center"/>
              <w:rPr>
                <w:rFonts w:hint="eastAsia" w:ascii="Times New Roman" w:hAnsi="Times New Roman" w:eastAsia="宋体" w:cs="Times New Roman"/>
                <w:sz w:val="24"/>
                <w:szCs w:val="24"/>
                <w:lang w:eastAsia="zh-CN"/>
              </w:rPr>
            </w:pPr>
            <w:r>
              <w:rPr>
                <w:rFonts w:ascii="Times New Roman" w:hAnsi="Times New Roman" w:eastAsia="宋体" w:cs="Times New Roman"/>
                <w:sz w:val="24"/>
                <w:szCs w:val="24"/>
                <w:lang w:val="en-US" w:eastAsia="zh-CN"/>
              </w:rPr>
              <w:t>2024.10.1</w:t>
            </w:r>
            <w:r>
              <w:rPr>
                <w:rFonts w:hint="eastAsia" w:ascii="Times New Roman" w:hAnsi="Times New Roman" w:eastAsia="宋体" w:cs="Times New Roman"/>
                <w:sz w:val="24"/>
                <w:szCs w:val="24"/>
                <w:lang w:val="en-US" w:eastAsia="zh-CN"/>
              </w:rPr>
              <w:t>8</w:t>
            </w:r>
          </w:p>
        </w:tc>
        <w:tc>
          <w:tcPr>
            <w:tcW w:w="1296" w:type="dxa"/>
            <w:noWrap w:val="0"/>
            <w:vAlign w:val="center"/>
          </w:tcPr>
          <w:p w14:paraId="249D07E2">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2024.10.20</w:t>
            </w:r>
          </w:p>
        </w:tc>
        <w:tc>
          <w:tcPr>
            <w:tcW w:w="2041" w:type="dxa"/>
            <w:noWrap w:val="0"/>
            <w:vAlign w:val="center"/>
          </w:tcPr>
          <w:p w14:paraId="027285B7">
            <w:pPr>
              <w:jc w:val="center"/>
              <w:rPr>
                <w:rFonts w:hint="eastAsia" w:ascii="Times New Roman" w:hAnsi="Times New Roman" w:eastAsia="宋体" w:cs="Times New Roman"/>
                <w:sz w:val="24"/>
                <w:szCs w:val="24"/>
              </w:rPr>
            </w:pPr>
            <w:r>
              <w:rPr>
                <w:rFonts w:hint="eastAsia" w:cs="Times New Roman"/>
                <w:sz w:val="24"/>
                <w:szCs w:val="24"/>
                <w:lang w:val="en-US" w:eastAsia="zh-CN"/>
              </w:rPr>
              <w:t>林之夏</w:t>
            </w:r>
          </w:p>
        </w:tc>
      </w:tr>
      <w:tr w14:paraId="4D551D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4045B924">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w:t>
            </w:r>
          </w:p>
        </w:tc>
        <w:tc>
          <w:tcPr>
            <w:tcW w:w="2664" w:type="dxa"/>
            <w:noWrap w:val="0"/>
            <w:vAlign w:val="center"/>
          </w:tcPr>
          <w:p w14:paraId="4D59890D">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项目管理计划</w:t>
            </w:r>
          </w:p>
        </w:tc>
        <w:tc>
          <w:tcPr>
            <w:tcW w:w="1225" w:type="dxa"/>
            <w:noWrap w:val="0"/>
            <w:vAlign w:val="center"/>
          </w:tcPr>
          <w:p w14:paraId="329BA315">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3工作日</w:t>
            </w:r>
          </w:p>
        </w:tc>
        <w:tc>
          <w:tcPr>
            <w:tcW w:w="1296" w:type="dxa"/>
            <w:noWrap w:val="0"/>
            <w:vAlign w:val="center"/>
          </w:tcPr>
          <w:p w14:paraId="57FDB2A6">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2024.10.20</w:t>
            </w:r>
          </w:p>
        </w:tc>
        <w:tc>
          <w:tcPr>
            <w:tcW w:w="1296" w:type="dxa"/>
            <w:noWrap w:val="0"/>
            <w:vAlign w:val="center"/>
          </w:tcPr>
          <w:p w14:paraId="6BF5971E">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2024.10.22</w:t>
            </w:r>
          </w:p>
        </w:tc>
        <w:tc>
          <w:tcPr>
            <w:tcW w:w="2041" w:type="dxa"/>
            <w:noWrap w:val="0"/>
            <w:vAlign w:val="center"/>
          </w:tcPr>
          <w:p w14:paraId="5676BAA1">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童博扬</w:t>
            </w:r>
            <w:r>
              <w:rPr>
                <w:rFonts w:hint="eastAsia" w:cs="Times New Roman"/>
                <w:b/>
                <w:bCs/>
                <w:sz w:val="24"/>
                <w:szCs w:val="24"/>
                <w:lang w:val="en-US" w:eastAsia="zh-CN"/>
              </w:rPr>
              <w:t>、林之夏</w:t>
            </w:r>
          </w:p>
        </w:tc>
      </w:tr>
      <w:tr w14:paraId="342C8D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65F96850">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2.1</w:t>
            </w:r>
          </w:p>
        </w:tc>
        <w:tc>
          <w:tcPr>
            <w:tcW w:w="2664" w:type="dxa"/>
            <w:noWrap w:val="0"/>
            <w:vAlign w:val="center"/>
          </w:tcPr>
          <w:p w14:paraId="3920D0A7">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确定项目团队与资源分配</w:t>
            </w:r>
          </w:p>
        </w:tc>
        <w:tc>
          <w:tcPr>
            <w:tcW w:w="1225" w:type="dxa"/>
            <w:noWrap w:val="0"/>
            <w:vAlign w:val="center"/>
          </w:tcPr>
          <w:p w14:paraId="280CC7F2">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1工作日</w:t>
            </w:r>
          </w:p>
        </w:tc>
        <w:tc>
          <w:tcPr>
            <w:tcW w:w="1296" w:type="dxa"/>
            <w:noWrap w:val="0"/>
            <w:vAlign w:val="center"/>
          </w:tcPr>
          <w:p w14:paraId="2FEBDFF5">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2024.10.20</w:t>
            </w:r>
          </w:p>
        </w:tc>
        <w:tc>
          <w:tcPr>
            <w:tcW w:w="1296" w:type="dxa"/>
            <w:noWrap w:val="0"/>
            <w:vAlign w:val="center"/>
          </w:tcPr>
          <w:p w14:paraId="1D87DDE0">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2024.10.20</w:t>
            </w:r>
          </w:p>
        </w:tc>
        <w:tc>
          <w:tcPr>
            <w:tcW w:w="2041" w:type="dxa"/>
            <w:noWrap w:val="0"/>
            <w:vAlign w:val="center"/>
          </w:tcPr>
          <w:p w14:paraId="0B3C5F98">
            <w:pPr>
              <w:jc w:val="center"/>
              <w:rPr>
                <w:rFonts w:hint="eastAsia" w:ascii="Times New Roman" w:hAnsi="Times New Roman" w:eastAsia="宋体" w:cs="Times New Roman"/>
                <w:sz w:val="24"/>
                <w:szCs w:val="24"/>
              </w:rPr>
            </w:pPr>
            <w:r>
              <w:rPr>
                <w:rFonts w:hint="eastAsia" w:cs="Times New Roman"/>
                <w:sz w:val="24"/>
                <w:szCs w:val="24"/>
                <w:lang w:val="en-US" w:eastAsia="zh-CN"/>
              </w:rPr>
              <w:t>童博扬</w:t>
            </w:r>
          </w:p>
        </w:tc>
      </w:tr>
      <w:tr w14:paraId="6A2058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01ADF66B">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2.2</w:t>
            </w:r>
          </w:p>
        </w:tc>
        <w:tc>
          <w:tcPr>
            <w:tcW w:w="2664" w:type="dxa"/>
            <w:noWrap w:val="0"/>
            <w:vAlign w:val="center"/>
          </w:tcPr>
          <w:p w14:paraId="14D56724">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制定项目进度计划与风险管理</w:t>
            </w:r>
          </w:p>
        </w:tc>
        <w:tc>
          <w:tcPr>
            <w:tcW w:w="1225" w:type="dxa"/>
            <w:noWrap w:val="0"/>
            <w:vAlign w:val="center"/>
          </w:tcPr>
          <w:p w14:paraId="1A185D38">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2工作日</w:t>
            </w:r>
          </w:p>
        </w:tc>
        <w:tc>
          <w:tcPr>
            <w:tcW w:w="1296" w:type="dxa"/>
            <w:noWrap w:val="0"/>
            <w:vAlign w:val="center"/>
          </w:tcPr>
          <w:p w14:paraId="65F7BFC1">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2024.10.21</w:t>
            </w:r>
          </w:p>
        </w:tc>
        <w:tc>
          <w:tcPr>
            <w:tcW w:w="1296" w:type="dxa"/>
            <w:noWrap w:val="0"/>
            <w:vAlign w:val="center"/>
          </w:tcPr>
          <w:p w14:paraId="3CB424C2">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2024.10.22</w:t>
            </w:r>
          </w:p>
        </w:tc>
        <w:tc>
          <w:tcPr>
            <w:tcW w:w="2041" w:type="dxa"/>
            <w:noWrap w:val="0"/>
            <w:vAlign w:val="center"/>
          </w:tcPr>
          <w:p w14:paraId="53E1C2F8">
            <w:pPr>
              <w:jc w:val="center"/>
              <w:rPr>
                <w:rFonts w:hint="default" w:ascii="Times New Roman" w:hAnsi="Times New Roman" w:eastAsia="宋体" w:cs="Times New Roman"/>
                <w:sz w:val="24"/>
                <w:szCs w:val="24"/>
                <w:lang w:val="en-US"/>
              </w:rPr>
            </w:pPr>
            <w:r>
              <w:rPr>
                <w:rFonts w:hint="eastAsia" w:cs="Times New Roman"/>
                <w:sz w:val="24"/>
                <w:szCs w:val="24"/>
                <w:lang w:val="en-US" w:eastAsia="zh-CN"/>
              </w:rPr>
              <w:t>林之夏</w:t>
            </w:r>
          </w:p>
        </w:tc>
      </w:tr>
      <w:tr w14:paraId="2F35C4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4A6480CA">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3</w:t>
            </w:r>
          </w:p>
        </w:tc>
        <w:tc>
          <w:tcPr>
            <w:tcW w:w="2664" w:type="dxa"/>
            <w:noWrap w:val="0"/>
            <w:vAlign w:val="center"/>
          </w:tcPr>
          <w:p w14:paraId="05AC3BB6">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传统分析阶段</w:t>
            </w:r>
          </w:p>
        </w:tc>
        <w:tc>
          <w:tcPr>
            <w:tcW w:w="1225" w:type="dxa"/>
            <w:noWrap w:val="0"/>
            <w:vAlign w:val="center"/>
          </w:tcPr>
          <w:p w14:paraId="67D6180A">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9工作日</w:t>
            </w:r>
          </w:p>
        </w:tc>
        <w:tc>
          <w:tcPr>
            <w:tcW w:w="1296" w:type="dxa"/>
            <w:noWrap w:val="0"/>
            <w:vAlign w:val="center"/>
          </w:tcPr>
          <w:p w14:paraId="16304A32">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2024.10.23</w:t>
            </w:r>
          </w:p>
        </w:tc>
        <w:tc>
          <w:tcPr>
            <w:tcW w:w="1296" w:type="dxa"/>
            <w:noWrap w:val="0"/>
            <w:vAlign w:val="center"/>
          </w:tcPr>
          <w:p w14:paraId="2A510414">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2024.10.31</w:t>
            </w:r>
          </w:p>
        </w:tc>
        <w:tc>
          <w:tcPr>
            <w:tcW w:w="2041" w:type="dxa"/>
            <w:noWrap w:val="0"/>
            <w:vAlign w:val="center"/>
          </w:tcPr>
          <w:p w14:paraId="7E01F91D">
            <w:pPr>
              <w:jc w:val="center"/>
              <w:rPr>
                <w:rFonts w:hint="default" w:ascii="Times New Roman" w:hAnsi="Times New Roman" w:eastAsia="宋体" w:cs="Times New Roman"/>
                <w:b/>
                <w:bCs/>
                <w:sz w:val="24"/>
                <w:szCs w:val="24"/>
                <w:lang w:val="en-US" w:eastAsia="zh-CN"/>
              </w:rPr>
            </w:pPr>
            <w:r>
              <w:rPr>
                <w:rFonts w:hint="eastAsia" w:cs="Times New Roman"/>
                <w:b/>
                <w:bCs/>
                <w:sz w:val="24"/>
                <w:szCs w:val="24"/>
                <w:lang w:val="en-US" w:eastAsia="zh-CN"/>
              </w:rPr>
              <w:t>李娜、王天赐</w:t>
            </w:r>
          </w:p>
        </w:tc>
      </w:tr>
      <w:tr w14:paraId="3F24EF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6A4DA1C7">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3.1</w:t>
            </w:r>
          </w:p>
        </w:tc>
        <w:tc>
          <w:tcPr>
            <w:tcW w:w="2664" w:type="dxa"/>
            <w:noWrap w:val="0"/>
            <w:vAlign w:val="center"/>
          </w:tcPr>
          <w:p w14:paraId="44DF0B4D">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使用数据流图分析系统功能</w:t>
            </w:r>
          </w:p>
        </w:tc>
        <w:tc>
          <w:tcPr>
            <w:tcW w:w="1225" w:type="dxa"/>
            <w:noWrap w:val="0"/>
            <w:vAlign w:val="center"/>
          </w:tcPr>
          <w:p w14:paraId="55036495">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5工作日</w:t>
            </w:r>
          </w:p>
        </w:tc>
        <w:tc>
          <w:tcPr>
            <w:tcW w:w="1296" w:type="dxa"/>
            <w:noWrap w:val="0"/>
            <w:vAlign w:val="center"/>
          </w:tcPr>
          <w:p w14:paraId="6B409CB1">
            <w:pPr>
              <w:jc w:val="center"/>
              <w:rPr>
                <w:rFonts w:hint="eastAsia" w:ascii="Times New Roman" w:hAnsi="Times New Roman" w:eastAsia="宋体" w:cs="Times New Roman"/>
                <w:sz w:val="24"/>
                <w:szCs w:val="24"/>
                <w:lang w:eastAsia="zh-CN"/>
              </w:rPr>
            </w:pPr>
            <w:r>
              <w:rPr>
                <w:rFonts w:ascii="Times New Roman" w:hAnsi="Times New Roman" w:eastAsia="宋体" w:cs="Times New Roman"/>
                <w:sz w:val="24"/>
                <w:szCs w:val="24"/>
                <w:lang w:val="en-US" w:eastAsia="zh-CN"/>
              </w:rPr>
              <w:t>2024.10.23</w:t>
            </w:r>
          </w:p>
        </w:tc>
        <w:tc>
          <w:tcPr>
            <w:tcW w:w="1296" w:type="dxa"/>
            <w:noWrap w:val="0"/>
            <w:vAlign w:val="center"/>
          </w:tcPr>
          <w:p w14:paraId="2ED1C6EB">
            <w:pPr>
              <w:jc w:val="center"/>
              <w:rPr>
                <w:rFonts w:hint="eastAsia" w:ascii="Times New Roman" w:hAnsi="Times New Roman" w:eastAsia="宋体" w:cs="Times New Roman"/>
                <w:sz w:val="24"/>
                <w:szCs w:val="24"/>
                <w:lang w:eastAsia="zh-CN"/>
              </w:rPr>
            </w:pPr>
            <w:r>
              <w:rPr>
                <w:rFonts w:ascii="Times New Roman" w:hAnsi="Times New Roman" w:eastAsia="宋体" w:cs="Times New Roman"/>
                <w:sz w:val="24"/>
                <w:szCs w:val="24"/>
                <w:lang w:val="en-US" w:eastAsia="zh-CN"/>
              </w:rPr>
              <w:t>2024.10.27</w:t>
            </w:r>
          </w:p>
        </w:tc>
        <w:tc>
          <w:tcPr>
            <w:tcW w:w="2041" w:type="dxa"/>
            <w:noWrap w:val="0"/>
            <w:vAlign w:val="center"/>
          </w:tcPr>
          <w:p w14:paraId="075357FB">
            <w:pPr>
              <w:jc w:val="center"/>
              <w:rPr>
                <w:rFonts w:hint="eastAsia" w:ascii="Times New Roman" w:hAnsi="Times New Roman" w:eastAsia="宋体" w:cs="Times New Roman"/>
                <w:sz w:val="24"/>
                <w:szCs w:val="24"/>
              </w:rPr>
            </w:pPr>
            <w:r>
              <w:rPr>
                <w:rFonts w:hint="eastAsia" w:cs="Times New Roman"/>
                <w:sz w:val="24"/>
                <w:szCs w:val="24"/>
                <w:lang w:val="en-US" w:eastAsia="zh-CN"/>
              </w:rPr>
              <w:t>李娜</w:t>
            </w:r>
          </w:p>
        </w:tc>
      </w:tr>
      <w:tr w14:paraId="644B39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26E55BA5">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3.2</w:t>
            </w:r>
          </w:p>
        </w:tc>
        <w:tc>
          <w:tcPr>
            <w:tcW w:w="2664" w:type="dxa"/>
            <w:noWrap w:val="0"/>
            <w:vAlign w:val="center"/>
          </w:tcPr>
          <w:p w14:paraId="7A0C6D70">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编写数据字典</w:t>
            </w:r>
          </w:p>
        </w:tc>
        <w:tc>
          <w:tcPr>
            <w:tcW w:w="1225" w:type="dxa"/>
            <w:noWrap w:val="0"/>
            <w:vAlign w:val="center"/>
          </w:tcPr>
          <w:p w14:paraId="1AFF842D">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4工作日</w:t>
            </w:r>
          </w:p>
        </w:tc>
        <w:tc>
          <w:tcPr>
            <w:tcW w:w="1296" w:type="dxa"/>
            <w:noWrap w:val="0"/>
            <w:vAlign w:val="center"/>
          </w:tcPr>
          <w:p w14:paraId="792F0A67">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2024.10.28</w:t>
            </w:r>
          </w:p>
        </w:tc>
        <w:tc>
          <w:tcPr>
            <w:tcW w:w="1296" w:type="dxa"/>
            <w:noWrap w:val="0"/>
            <w:vAlign w:val="center"/>
          </w:tcPr>
          <w:p w14:paraId="0C09E11B">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2024.10.31</w:t>
            </w:r>
          </w:p>
        </w:tc>
        <w:tc>
          <w:tcPr>
            <w:tcW w:w="2041" w:type="dxa"/>
            <w:noWrap w:val="0"/>
            <w:vAlign w:val="center"/>
          </w:tcPr>
          <w:p w14:paraId="67AE2F87">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王天赐</w:t>
            </w:r>
          </w:p>
        </w:tc>
      </w:tr>
      <w:tr w14:paraId="7F6663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76124960">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4</w:t>
            </w:r>
          </w:p>
        </w:tc>
        <w:tc>
          <w:tcPr>
            <w:tcW w:w="2664" w:type="dxa"/>
            <w:noWrap w:val="0"/>
            <w:vAlign w:val="center"/>
          </w:tcPr>
          <w:p w14:paraId="00C81037">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面向对象分析阶段</w:t>
            </w:r>
          </w:p>
        </w:tc>
        <w:tc>
          <w:tcPr>
            <w:tcW w:w="1225" w:type="dxa"/>
            <w:noWrap w:val="0"/>
            <w:vAlign w:val="center"/>
          </w:tcPr>
          <w:p w14:paraId="16FAA1B7">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8工作日</w:t>
            </w:r>
          </w:p>
        </w:tc>
        <w:tc>
          <w:tcPr>
            <w:tcW w:w="1296" w:type="dxa"/>
            <w:noWrap w:val="0"/>
            <w:vAlign w:val="center"/>
          </w:tcPr>
          <w:p w14:paraId="7BA513EB">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2024.11.1</w:t>
            </w:r>
          </w:p>
        </w:tc>
        <w:tc>
          <w:tcPr>
            <w:tcW w:w="1296" w:type="dxa"/>
            <w:noWrap w:val="0"/>
            <w:vAlign w:val="center"/>
          </w:tcPr>
          <w:p w14:paraId="337629BA">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2024.11.8</w:t>
            </w:r>
          </w:p>
        </w:tc>
        <w:tc>
          <w:tcPr>
            <w:tcW w:w="2041" w:type="dxa"/>
            <w:noWrap w:val="0"/>
            <w:vAlign w:val="center"/>
          </w:tcPr>
          <w:p w14:paraId="2AF5EF72">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王天赐</w:t>
            </w:r>
            <w:r>
              <w:rPr>
                <w:rFonts w:ascii="Times New Roman" w:hAnsi="Times New Roman" w:eastAsia="宋体" w:cs="Times New Roman"/>
                <w:b/>
                <w:bCs/>
                <w:sz w:val="24"/>
                <w:szCs w:val="24"/>
                <w:lang w:val="en-US" w:eastAsia="zh-CN"/>
              </w:rPr>
              <w:t>、</w:t>
            </w:r>
            <w:r>
              <w:rPr>
                <w:rFonts w:hint="eastAsia" w:ascii="Times New Roman" w:hAnsi="Times New Roman" w:eastAsia="宋体" w:cs="Times New Roman"/>
                <w:b/>
                <w:bCs/>
                <w:sz w:val="24"/>
                <w:szCs w:val="24"/>
                <w:lang w:val="en-US" w:eastAsia="zh-CN"/>
              </w:rPr>
              <w:t>李娜</w:t>
            </w:r>
          </w:p>
        </w:tc>
      </w:tr>
      <w:tr w14:paraId="2AFDDD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0CAF443A">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4.1</w:t>
            </w:r>
          </w:p>
        </w:tc>
        <w:tc>
          <w:tcPr>
            <w:tcW w:w="2664" w:type="dxa"/>
            <w:noWrap w:val="0"/>
            <w:vAlign w:val="center"/>
          </w:tcPr>
          <w:p w14:paraId="7A474223">
            <w:pPr>
              <w:jc w:val="center"/>
              <w:rPr>
                <w:rFonts w:hint="default" w:ascii="Times New Roman" w:hAnsi="Times New Roman" w:eastAsia="宋体" w:cs="Times New Roman"/>
                <w:sz w:val="24"/>
                <w:szCs w:val="24"/>
                <w:lang w:val="en-US"/>
              </w:rPr>
            </w:pPr>
            <w:r>
              <w:rPr>
                <w:rFonts w:hint="eastAsia" w:ascii="Times New Roman" w:hAnsi="Times New Roman" w:eastAsia="宋体" w:cs="Times New Roman"/>
                <w:sz w:val="24"/>
                <w:szCs w:val="24"/>
                <w:lang w:val="en-US" w:eastAsia="zh-CN"/>
              </w:rPr>
              <w:t>绘制初步类图</w:t>
            </w:r>
          </w:p>
        </w:tc>
        <w:tc>
          <w:tcPr>
            <w:tcW w:w="1225" w:type="dxa"/>
            <w:noWrap w:val="0"/>
            <w:vAlign w:val="center"/>
          </w:tcPr>
          <w:p w14:paraId="0DF9DB41">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4工作日</w:t>
            </w:r>
          </w:p>
        </w:tc>
        <w:tc>
          <w:tcPr>
            <w:tcW w:w="1296" w:type="dxa"/>
            <w:noWrap w:val="0"/>
            <w:vAlign w:val="center"/>
          </w:tcPr>
          <w:p w14:paraId="06393D93">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2024.11.1</w:t>
            </w:r>
          </w:p>
        </w:tc>
        <w:tc>
          <w:tcPr>
            <w:tcW w:w="1296" w:type="dxa"/>
            <w:noWrap w:val="0"/>
            <w:vAlign w:val="center"/>
          </w:tcPr>
          <w:p w14:paraId="393300C6">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2024.11.4</w:t>
            </w:r>
          </w:p>
        </w:tc>
        <w:tc>
          <w:tcPr>
            <w:tcW w:w="2041" w:type="dxa"/>
            <w:noWrap w:val="0"/>
            <w:vAlign w:val="center"/>
          </w:tcPr>
          <w:p w14:paraId="3E53DA6B">
            <w:pPr>
              <w:jc w:val="center"/>
              <w:rPr>
                <w:rFonts w:hint="eastAsia" w:ascii="Times New Roman" w:hAnsi="Times New Roman" w:eastAsia="宋体" w:cs="Times New Roman"/>
                <w:sz w:val="24"/>
                <w:szCs w:val="24"/>
              </w:rPr>
            </w:pPr>
            <w:r>
              <w:rPr>
                <w:rFonts w:hint="eastAsia" w:cs="Times New Roman"/>
                <w:sz w:val="24"/>
                <w:szCs w:val="24"/>
                <w:lang w:val="en-US" w:eastAsia="zh-CN"/>
              </w:rPr>
              <w:t>王天赐</w:t>
            </w:r>
          </w:p>
        </w:tc>
      </w:tr>
      <w:tr w14:paraId="177957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2ED7B046">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4.2</w:t>
            </w:r>
          </w:p>
        </w:tc>
        <w:tc>
          <w:tcPr>
            <w:tcW w:w="2664" w:type="dxa"/>
            <w:noWrap w:val="0"/>
            <w:vAlign w:val="center"/>
          </w:tcPr>
          <w:p w14:paraId="0281AEA7">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绘制顺序图</w:t>
            </w:r>
          </w:p>
        </w:tc>
        <w:tc>
          <w:tcPr>
            <w:tcW w:w="1225" w:type="dxa"/>
            <w:noWrap w:val="0"/>
            <w:vAlign w:val="center"/>
          </w:tcPr>
          <w:p w14:paraId="5CE9BF28">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4工作日</w:t>
            </w:r>
          </w:p>
        </w:tc>
        <w:tc>
          <w:tcPr>
            <w:tcW w:w="1296" w:type="dxa"/>
            <w:noWrap w:val="0"/>
            <w:vAlign w:val="center"/>
          </w:tcPr>
          <w:p w14:paraId="597AF9CF">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2024.11.5</w:t>
            </w:r>
          </w:p>
        </w:tc>
        <w:tc>
          <w:tcPr>
            <w:tcW w:w="1296" w:type="dxa"/>
            <w:noWrap w:val="0"/>
            <w:vAlign w:val="center"/>
          </w:tcPr>
          <w:p w14:paraId="1AD3E2F1">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2024.11.8</w:t>
            </w:r>
          </w:p>
        </w:tc>
        <w:tc>
          <w:tcPr>
            <w:tcW w:w="2041" w:type="dxa"/>
            <w:noWrap w:val="0"/>
            <w:vAlign w:val="center"/>
          </w:tcPr>
          <w:p w14:paraId="13BCF8E6">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李娜</w:t>
            </w:r>
          </w:p>
        </w:tc>
      </w:tr>
      <w:tr w14:paraId="485A3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7108BE87">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5</w:t>
            </w:r>
          </w:p>
        </w:tc>
        <w:tc>
          <w:tcPr>
            <w:tcW w:w="2664" w:type="dxa"/>
            <w:noWrap w:val="0"/>
            <w:vAlign w:val="center"/>
          </w:tcPr>
          <w:p w14:paraId="305C8A1D">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面向对象设计阶段</w:t>
            </w:r>
          </w:p>
        </w:tc>
        <w:tc>
          <w:tcPr>
            <w:tcW w:w="1225" w:type="dxa"/>
            <w:noWrap w:val="0"/>
            <w:vAlign w:val="center"/>
          </w:tcPr>
          <w:p w14:paraId="0C2C67A7">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7工作日</w:t>
            </w:r>
          </w:p>
        </w:tc>
        <w:tc>
          <w:tcPr>
            <w:tcW w:w="1296" w:type="dxa"/>
            <w:noWrap w:val="0"/>
            <w:vAlign w:val="center"/>
          </w:tcPr>
          <w:p w14:paraId="0091C7DA">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2024.11.9</w:t>
            </w:r>
          </w:p>
        </w:tc>
        <w:tc>
          <w:tcPr>
            <w:tcW w:w="1296" w:type="dxa"/>
            <w:noWrap w:val="0"/>
            <w:vAlign w:val="center"/>
          </w:tcPr>
          <w:p w14:paraId="3DF1626C">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2024.11.15</w:t>
            </w:r>
          </w:p>
        </w:tc>
        <w:tc>
          <w:tcPr>
            <w:tcW w:w="2041" w:type="dxa"/>
            <w:noWrap w:val="0"/>
            <w:vAlign w:val="center"/>
          </w:tcPr>
          <w:p w14:paraId="3E60D953">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张宗宝</w:t>
            </w:r>
            <w:r>
              <w:rPr>
                <w:rFonts w:ascii="Times New Roman" w:hAnsi="Times New Roman" w:eastAsia="宋体" w:cs="Times New Roman"/>
                <w:b/>
                <w:bCs/>
                <w:sz w:val="24"/>
                <w:szCs w:val="24"/>
                <w:lang w:val="en-US" w:eastAsia="zh-CN"/>
              </w:rPr>
              <w:t>、</w:t>
            </w:r>
            <w:r>
              <w:rPr>
                <w:rFonts w:hint="eastAsia" w:cs="Times New Roman"/>
                <w:b/>
                <w:bCs/>
                <w:sz w:val="24"/>
                <w:szCs w:val="24"/>
                <w:lang w:val="en-US" w:eastAsia="zh-CN"/>
              </w:rPr>
              <w:t>林之夏</w:t>
            </w:r>
          </w:p>
        </w:tc>
      </w:tr>
      <w:tr w14:paraId="00159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48844722">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5.1</w:t>
            </w:r>
          </w:p>
        </w:tc>
        <w:tc>
          <w:tcPr>
            <w:tcW w:w="2664" w:type="dxa"/>
            <w:noWrap w:val="0"/>
            <w:vAlign w:val="center"/>
          </w:tcPr>
          <w:p w14:paraId="6918509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绘制</w:t>
            </w:r>
            <w:r>
              <w:rPr>
                <w:rFonts w:ascii="Times New Roman" w:hAnsi="Times New Roman" w:eastAsia="宋体" w:cs="Times New Roman"/>
                <w:sz w:val="24"/>
                <w:szCs w:val="24"/>
                <w:lang w:val="en-US" w:eastAsia="zh-CN"/>
              </w:rPr>
              <w:t>系统的</w:t>
            </w:r>
            <w:r>
              <w:rPr>
                <w:rFonts w:hint="eastAsia" w:ascii="Times New Roman" w:hAnsi="Times New Roman" w:eastAsia="宋体" w:cs="Times New Roman"/>
                <w:sz w:val="24"/>
                <w:szCs w:val="24"/>
                <w:lang w:val="en-US" w:eastAsia="zh-CN"/>
              </w:rPr>
              <w:t>详细</w:t>
            </w:r>
            <w:r>
              <w:rPr>
                <w:rFonts w:ascii="Times New Roman" w:hAnsi="Times New Roman" w:eastAsia="宋体" w:cs="Times New Roman"/>
                <w:sz w:val="24"/>
                <w:szCs w:val="24"/>
                <w:lang w:val="en-US" w:eastAsia="zh-CN"/>
              </w:rPr>
              <w:t>类图</w:t>
            </w:r>
          </w:p>
        </w:tc>
        <w:tc>
          <w:tcPr>
            <w:tcW w:w="1225" w:type="dxa"/>
            <w:noWrap w:val="0"/>
            <w:vAlign w:val="center"/>
          </w:tcPr>
          <w:p w14:paraId="75515BC5">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4工作日</w:t>
            </w:r>
          </w:p>
        </w:tc>
        <w:tc>
          <w:tcPr>
            <w:tcW w:w="1296" w:type="dxa"/>
            <w:noWrap w:val="0"/>
            <w:vAlign w:val="center"/>
          </w:tcPr>
          <w:p w14:paraId="4B4E11F5">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2024.11.9</w:t>
            </w:r>
          </w:p>
        </w:tc>
        <w:tc>
          <w:tcPr>
            <w:tcW w:w="1296" w:type="dxa"/>
            <w:noWrap w:val="0"/>
            <w:vAlign w:val="center"/>
          </w:tcPr>
          <w:p w14:paraId="2F99567F">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2024.11.12</w:t>
            </w:r>
          </w:p>
        </w:tc>
        <w:tc>
          <w:tcPr>
            <w:tcW w:w="2041" w:type="dxa"/>
            <w:noWrap w:val="0"/>
            <w:vAlign w:val="center"/>
          </w:tcPr>
          <w:p w14:paraId="1BE70006">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张宗宝</w:t>
            </w:r>
          </w:p>
        </w:tc>
      </w:tr>
      <w:tr w14:paraId="1EC094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5E1D0826">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5.2</w:t>
            </w:r>
          </w:p>
        </w:tc>
        <w:tc>
          <w:tcPr>
            <w:tcW w:w="2664" w:type="dxa"/>
            <w:noWrap w:val="0"/>
            <w:vAlign w:val="center"/>
          </w:tcPr>
          <w:p w14:paraId="2677832A">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定义类的属性、方法及类间交互关系</w:t>
            </w:r>
          </w:p>
        </w:tc>
        <w:tc>
          <w:tcPr>
            <w:tcW w:w="1225" w:type="dxa"/>
            <w:noWrap w:val="0"/>
            <w:vAlign w:val="center"/>
          </w:tcPr>
          <w:p w14:paraId="342B91AB">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3工作日</w:t>
            </w:r>
          </w:p>
        </w:tc>
        <w:tc>
          <w:tcPr>
            <w:tcW w:w="1296" w:type="dxa"/>
            <w:noWrap w:val="0"/>
            <w:vAlign w:val="center"/>
          </w:tcPr>
          <w:p w14:paraId="58749559">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2024.11.13</w:t>
            </w:r>
          </w:p>
        </w:tc>
        <w:tc>
          <w:tcPr>
            <w:tcW w:w="1296" w:type="dxa"/>
            <w:noWrap w:val="0"/>
            <w:vAlign w:val="center"/>
          </w:tcPr>
          <w:p w14:paraId="499C8214">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2024.11.15</w:t>
            </w:r>
          </w:p>
        </w:tc>
        <w:tc>
          <w:tcPr>
            <w:tcW w:w="2041" w:type="dxa"/>
            <w:noWrap w:val="0"/>
            <w:vAlign w:val="center"/>
          </w:tcPr>
          <w:p w14:paraId="759A21FD">
            <w:pPr>
              <w:jc w:val="center"/>
              <w:rPr>
                <w:rFonts w:hint="default" w:ascii="Times New Roman" w:hAnsi="Times New Roman" w:eastAsia="宋体" w:cs="Times New Roman"/>
                <w:sz w:val="24"/>
                <w:szCs w:val="24"/>
                <w:lang w:val="en-US"/>
              </w:rPr>
            </w:pPr>
            <w:r>
              <w:rPr>
                <w:rFonts w:hint="eastAsia" w:cs="Times New Roman"/>
                <w:sz w:val="24"/>
                <w:szCs w:val="24"/>
                <w:lang w:val="en-US" w:eastAsia="zh-CN"/>
              </w:rPr>
              <w:t>林之夏</w:t>
            </w:r>
          </w:p>
        </w:tc>
      </w:tr>
      <w:tr w14:paraId="7C680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60102238">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6</w:t>
            </w:r>
          </w:p>
        </w:tc>
        <w:tc>
          <w:tcPr>
            <w:tcW w:w="2664" w:type="dxa"/>
            <w:noWrap w:val="0"/>
            <w:vAlign w:val="center"/>
          </w:tcPr>
          <w:p w14:paraId="2BBFC6F2">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项目实现阶段</w:t>
            </w:r>
          </w:p>
        </w:tc>
        <w:tc>
          <w:tcPr>
            <w:tcW w:w="1225" w:type="dxa"/>
            <w:noWrap w:val="0"/>
            <w:vAlign w:val="center"/>
          </w:tcPr>
          <w:p w14:paraId="41F5AB87">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30工作日</w:t>
            </w:r>
          </w:p>
        </w:tc>
        <w:tc>
          <w:tcPr>
            <w:tcW w:w="1296" w:type="dxa"/>
            <w:noWrap w:val="0"/>
            <w:vAlign w:val="center"/>
          </w:tcPr>
          <w:p w14:paraId="2523ECD1">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2024.11.16</w:t>
            </w:r>
          </w:p>
        </w:tc>
        <w:tc>
          <w:tcPr>
            <w:tcW w:w="1296" w:type="dxa"/>
            <w:noWrap w:val="0"/>
            <w:vAlign w:val="center"/>
          </w:tcPr>
          <w:p w14:paraId="3E99486B">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2024.12.15</w:t>
            </w:r>
          </w:p>
        </w:tc>
        <w:tc>
          <w:tcPr>
            <w:tcW w:w="2041" w:type="dxa"/>
            <w:noWrap w:val="0"/>
            <w:vAlign w:val="center"/>
          </w:tcPr>
          <w:p w14:paraId="2FD2A58C">
            <w:pPr>
              <w:jc w:val="center"/>
              <w:rPr>
                <w:rFonts w:hint="default" w:ascii="Times New Roman" w:hAnsi="Times New Roman" w:eastAsia="宋体" w:cs="Times New Roman"/>
                <w:b/>
                <w:bCs/>
                <w:sz w:val="24"/>
                <w:szCs w:val="24"/>
                <w:lang w:val="en-US" w:eastAsia="zh-CN"/>
              </w:rPr>
            </w:pPr>
            <w:r>
              <w:rPr>
                <w:rFonts w:hint="eastAsia" w:cs="Times New Roman"/>
                <w:b/>
                <w:bCs/>
                <w:sz w:val="24"/>
                <w:szCs w:val="24"/>
                <w:lang w:val="en-US" w:eastAsia="zh-CN"/>
              </w:rPr>
              <w:t>童博扬、张宗宝</w:t>
            </w:r>
          </w:p>
        </w:tc>
      </w:tr>
      <w:tr w14:paraId="51C94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1840C624">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6.1</w:t>
            </w:r>
          </w:p>
        </w:tc>
        <w:tc>
          <w:tcPr>
            <w:tcW w:w="2664" w:type="dxa"/>
            <w:noWrap w:val="0"/>
            <w:vAlign w:val="center"/>
          </w:tcPr>
          <w:p w14:paraId="49DA37BB">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开发核心功能模块与代码</w:t>
            </w:r>
          </w:p>
        </w:tc>
        <w:tc>
          <w:tcPr>
            <w:tcW w:w="1225" w:type="dxa"/>
            <w:noWrap w:val="0"/>
            <w:vAlign w:val="center"/>
          </w:tcPr>
          <w:p w14:paraId="2A366C54">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18工作日</w:t>
            </w:r>
          </w:p>
        </w:tc>
        <w:tc>
          <w:tcPr>
            <w:tcW w:w="1296" w:type="dxa"/>
            <w:noWrap w:val="0"/>
            <w:vAlign w:val="center"/>
          </w:tcPr>
          <w:p w14:paraId="6822408A">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2024.11.16</w:t>
            </w:r>
          </w:p>
        </w:tc>
        <w:tc>
          <w:tcPr>
            <w:tcW w:w="1296" w:type="dxa"/>
            <w:noWrap w:val="0"/>
            <w:vAlign w:val="center"/>
          </w:tcPr>
          <w:p w14:paraId="6D39C887">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2024.12.3</w:t>
            </w:r>
          </w:p>
        </w:tc>
        <w:tc>
          <w:tcPr>
            <w:tcW w:w="2041" w:type="dxa"/>
            <w:noWrap w:val="0"/>
            <w:vAlign w:val="center"/>
          </w:tcPr>
          <w:p w14:paraId="6B16A0D0">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童博扬</w:t>
            </w:r>
          </w:p>
        </w:tc>
      </w:tr>
      <w:tr w14:paraId="1A3B8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3" w:hRule="atLeast"/>
          <w:jc w:val="center"/>
        </w:trPr>
        <w:tc>
          <w:tcPr>
            <w:tcW w:w="880" w:type="dxa"/>
            <w:noWrap w:val="0"/>
            <w:vAlign w:val="center"/>
          </w:tcPr>
          <w:p w14:paraId="4A25B3E7">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6.2</w:t>
            </w:r>
          </w:p>
        </w:tc>
        <w:tc>
          <w:tcPr>
            <w:tcW w:w="2664" w:type="dxa"/>
            <w:noWrap w:val="0"/>
            <w:vAlign w:val="center"/>
          </w:tcPr>
          <w:p w14:paraId="5D8A523B">
            <w:pPr>
              <w:jc w:val="center"/>
              <w:rPr>
                <w:rFonts w:hint="eastAsia" w:ascii="Times New Roman" w:hAnsi="Times New Roman" w:eastAsia="宋体" w:cs="Times New Roman"/>
                <w:sz w:val="24"/>
                <w:szCs w:val="24"/>
              </w:rPr>
            </w:pPr>
            <w:r>
              <w:rPr>
                <w:rFonts w:ascii="Times New Roman" w:hAnsi="Times New Roman" w:eastAsia="宋体" w:cs="Times New Roman"/>
                <w:sz w:val="24"/>
                <w:szCs w:val="24"/>
                <w:lang w:val="en-US" w:eastAsia="zh-CN"/>
              </w:rPr>
              <w:t>完成功能集成与模块化开发</w:t>
            </w:r>
          </w:p>
        </w:tc>
        <w:tc>
          <w:tcPr>
            <w:tcW w:w="1225" w:type="dxa"/>
            <w:noWrap w:val="0"/>
            <w:vAlign w:val="center"/>
          </w:tcPr>
          <w:p w14:paraId="3A88D42F">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12</w:t>
            </w:r>
            <w:r>
              <w:rPr>
                <w:rFonts w:ascii="Times New Roman" w:hAnsi="Times New Roman" w:eastAsia="宋体" w:cs="Times New Roman"/>
                <w:sz w:val="24"/>
                <w:szCs w:val="24"/>
                <w:lang w:val="en-US" w:eastAsia="zh-CN"/>
              </w:rPr>
              <w:t>工作日</w:t>
            </w:r>
          </w:p>
        </w:tc>
        <w:tc>
          <w:tcPr>
            <w:tcW w:w="1296" w:type="dxa"/>
            <w:noWrap w:val="0"/>
            <w:vAlign w:val="center"/>
          </w:tcPr>
          <w:p w14:paraId="6608EAC2">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2024.12.4</w:t>
            </w:r>
          </w:p>
        </w:tc>
        <w:tc>
          <w:tcPr>
            <w:tcW w:w="1296" w:type="dxa"/>
            <w:noWrap w:val="0"/>
            <w:vAlign w:val="center"/>
          </w:tcPr>
          <w:p w14:paraId="187E4F1F">
            <w:pPr>
              <w:jc w:val="center"/>
              <w:rPr>
                <w:rFonts w:hint="default"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2024.12.</w:t>
            </w:r>
            <w:r>
              <w:rPr>
                <w:rFonts w:hint="eastAsia" w:ascii="Times New Roman" w:hAnsi="Times New Roman" w:eastAsia="宋体" w:cs="Times New Roman"/>
                <w:sz w:val="24"/>
                <w:szCs w:val="24"/>
                <w:lang w:val="en-US" w:eastAsia="zh-CN"/>
              </w:rPr>
              <w:t>15</w:t>
            </w:r>
          </w:p>
        </w:tc>
        <w:tc>
          <w:tcPr>
            <w:tcW w:w="2041" w:type="dxa"/>
            <w:noWrap w:val="0"/>
            <w:vAlign w:val="center"/>
          </w:tcPr>
          <w:p w14:paraId="1B16551B">
            <w:pPr>
              <w:jc w:val="center"/>
              <w:rPr>
                <w:rFonts w:hint="default" w:ascii="Times New Roman" w:hAnsi="Times New Roman" w:eastAsia="宋体" w:cs="Times New Roman"/>
                <w:sz w:val="24"/>
                <w:szCs w:val="24"/>
                <w:lang w:val="en-US" w:eastAsia="zh-CN"/>
              </w:rPr>
            </w:pPr>
            <w:r>
              <w:rPr>
                <w:rFonts w:hint="eastAsia" w:cs="Times New Roman"/>
                <w:sz w:val="24"/>
                <w:szCs w:val="24"/>
                <w:lang w:val="en-US" w:eastAsia="zh-CN"/>
              </w:rPr>
              <w:t>张宗宝</w:t>
            </w:r>
          </w:p>
        </w:tc>
      </w:tr>
      <w:tr w14:paraId="4EAB94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34D2BF19">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7</w:t>
            </w:r>
          </w:p>
        </w:tc>
        <w:tc>
          <w:tcPr>
            <w:tcW w:w="2664" w:type="dxa"/>
            <w:noWrap w:val="0"/>
            <w:vAlign w:val="center"/>
          </w:tcPr>
          <w:p w14:paraId="08297DE8">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项目测试阶段</w:t>
            </w:r>
          </w:p>
        </w:tc>
        <w:tc>
          <w:tcPr>
            <w:tcW w:w="1225" w:type="dxa"/>
            <w:noWrap w:val="0"/>
            <w:vAlign w:val="center"/>
          </w:tcPr>
          <w:p w14:paraId="7EA39611">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5工作日</w:t>
            </w:r>
          </w:p>
        </w:tc>
        <w:tc>
          <w:tcPr>
            <w:tcW w:w="1296" w:type="dxa"/>
            <w:noWrap w:val="0"/>
            <w:vAlign w:val="center"/>
          </w:tcPr>
          <w:p w14:paraId="56377AB4">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2024.12.16</w:t>
            </w:r>
          </w:p>
        </w:tc>
        <w:tc>
          <w:tcPr>
            <w:tcW w:w="1296" w:type="dxa"/>
            <w:noWrap w:val="0"/>
            <w:vAlign w:val="center"/>
          </w:tcPr>
          <w:p w14:paraId="70F294C6">
            <w:pPr>
              <w:jc w:val="center"/>
              <w:rPr>
                <w:rFonts w:hint="eastAsia" w:ascii="Times New Roman" w:hAnsi="Times New Roman" w:eastAsia="宋体" w:cs="Times New Roman"/>
                <w:b/>
                <w:bCs/>
                <w:sz w:val="24"/>
                <w:szCs w:val="24"/>
                <w:lang w:val="en-US" w:eastAsia="zh-CN"/>
              </w:rPr>
            </w:pPr>
            <w:r>
              <w:rPr>
                <w:rFonts w:ascii="Times New Roman" w:hAnsi="Times New Roman" w:eastAsia="宋体" w:cs="Times New Roman"/>
                <w:b/>
                <w:bCs/>
                <w:sz w:val="24"/>
                <w:szCs w:val="24"/>
                <w:lang w:val="en-US" w:eastAsia="zh-CN"/>
              </w:rPr>
              <w:t>2024.12.20</w:t>
            </w:r>
          </w:p>
        </w:tc>
        <w:tc>
          <w:tcPr>
            <w:tcW w:w="2041" w:type="dxa"/>
            <w:noWrap w:val="0"/>
            <w:vAlign w:val="center"/>
          </w:tcPr>
          <w:p w14:paraId="7DB09F98">
            <w:pPr>
              <w:jc w:val="center"/>
              <w:rPr>
                <w:rFonts w:hint="default" w:ascii="Times New Roman" w:hAnsi="Times New Roman" w:eastAsia="宋体" w:cs="Times New Roman"/>
                <w:b/>
                <w:bCs/>
                <w:sz w:val="24"/>
                <w:szCs w:val="24"/>
                <w:lang w:val="en-US" w:eastAsia="zh-CN"/>
              </w:rPr>
            </w:pPr>
            <w:r>
              <w:rPr>
                <w:rFonts w:hint="eastAsia" w:cs="Times New Roman"/>
                <w:b/>
                <w:bCs/>
                <w:sz w:val="24"/>
                <w:szCs w:val="24"/>
                <w:lang w:val="en-US" w:eastAsia="zh-CN"/>
              </w:rPr>
              <w:t>童博扬、张宗宝</w:t>
            </w:r>
          </w:p>
        </w:tc>
      </w:tr>
      <w:tr w14:paraId="633171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shd w:val="clear" w:color="auto" w:fill="auto"/>
            <w:noWrap w:val="0"/>
            <w:vAlign w:val="center"/>
          </w:tcPr>
          <w:p w14:paraId="171E41D9">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7.1</w:t>
            </w:r>
          </w:p>
        </w:tc>
        <w:tc>
          <w:tcPr>
            <w:tcW w:w="2664" w:type="dxa"/>
            <w:shd w:val="clear" w:color="auto" w:fill="auto"/>
            <w:noWrap w:val="0"/>
            <w:vAlign w:val="center"/>
          </w:tcPr>
          <w:p w14:paraId="1CCAE832">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编写并执行单元测试用例</w:t>
            </w:r>
          </w:p>
        </w:tc>
        <w:tc>
          <w:tcPr>
            <w:tcW w:w="1225" w:type="dxa"/>
            <w:shd w:val="clear" w:color="auto" w:fill="auto"/>
            <w:noWrap w:val="0"/>
            <w:vAlign w:val="center"/>
          </w:tcPr>
          <w:p w14:paraId="395320B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ascii="Times New Roman" w:hAnsi="Times New Roman" w:eastAsia="宋体" w:cs="Times New Roman"/>
                <w:sz w:val="24"/>
                <w:szCs w:val="24"/>
                <w:lang w:val="en-US" w:eastAsia="zh-CN"/>
              </w:rPr>
              <w:t>工作日</w:t>
            </w:r>
          </w:p>
        </w:tc>
        <w:tc>
          <w:tcPr>
            <w:tcW w:w="1296" w:type="dxa"/>
            <w:shd w:val="clear" w:color="auto" w:fill="auto"/>
            <w:noWrap w:val="0"/>
            <w:vAlign w:val="center"/>
          </w:tcPr>
          <w:p w14:paraId="1DB1E0CD">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2024.12.1</w:t>
            </w:r>
            <w:r>
              <w:rPr>
                <w:rFonts w:hint="eastAsia" w:ascii="Times New Roman" w:hAnsi="Times New Roman" w:eastAsia="宋体" w:cs="Times New Roman"/>
                <w:sz w:val="24"/>
                <w:szCs w:val="24"/>
                <w:lang w:val="en-US" w:eastAsia="zh-CN"/>
              </w:rPr>
              <w:t>6</w:t>
            </w:r>
          </w:p>
        </w:tc>
        <w:tc>
          <w:tcPr>
            <w:tcW w:w="1296" w:type="dxa"/>
            <w:shd w:val="clear" w:color="auto" w:fill="auto"/>
            <w:noWrap w:val="0"/>
            <w:vAlign w:val="center"/>
          </w:tcPr>
          <w:p w14:paraId="19740368">
            <w:pPr>
              <w:jc w:val="center"/>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lang w:val="en-US" w:eastAsia="zh-CN"/>
              </w:rPr>
              <w:t>2024.12.1</w:t>
            </w:r>
            <w:r>
              <w:rPr>
                <w:rFonts w:hint="eastAsia" w:ascii="Times New Roman" w:hAnsi="Times New Roman" w:eastAsia="宋体" w:cs="Times New Roman"/>
                <w:sz w:val="24"/>
                <w:szCs w:val="24"/>
                <w:lang w:val="en-US" w:eastAsia="zh-CN"/>
              </w:rPr>
              <w:t>7</w:t>
            </w:r>
          </w:p>
        </w:tc>
        <w:tc>
          <w:tcPr>
            <w:tcW w:w="2041" w:type="dxa"/>
            <w:shd w:val="clear" w:color="auto" w:fill="auto"/>
            <w:noWrap w:val="0"/>
            <w:vAlign w:val="center"/>
          </w:tcPr>
          <w:p w14:paraId="48EF0914">
            <w:pPr>
              <w:jc w:val="center"/>
              <w:rPr>
                <w:rFonts w:hint="default" w:ascii="Times New Roman" w:hAnsi="Times New Roman" w:eastAsia="宋体" w:cs="Times New Roman"/>
                <w:sz w:val="24"/>
                <w:szCs w:val="24"/>
                <w:lang w:val="en-US" w:eastAsia="zh-CN"/>
              </w:rPr>
            </w:pPr>
            <w:r>
              <w:rPr>
                <w:rFonts w:hint="eastAsia" w:cs="Times New Roman"/>
                <w:sz w:val="24"/>
                <w:szCs w:val="24"/>
                <w:lang w:val="en-US" w:eastAsia="zh-CN"/>
              </w:rPr>
              <w:t>童博扬</w:t>
            </w:r>
          </w:p>
        </w:tc>
      </w:tr>
      <w:tr w14:paraId="1F7ED5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3F5A242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7.</w:t>
            </w:r>
            <w:r>
              <w:rPr>
                <w:rFonts w:hint="eastAsia" w:ascii="Times New Roman" w:hAnsi="Times New Roman" w:eastAsia="宋体" w:cs="Times New Roman"/>
                <w:sz w:val="24"/>
                <w:szCs w:val="24"/>
                <w:lang w:val="en-US" w:eastAsia="zh-CN"/>
              </w:rPr>
              <w:t>2</w:t>
            </w:r>
          </w:p>
        </w:tc>
        <w:tc>
          <w:tcPr>
            <w:tcW w:w="2664" w:type="dxa"/>
            <w:noWrap w:val="0"/>
            <w:vAlign w:val="center"/>
          </w:tcPr>
          <w:p w14:paraId="5D05A3E5">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执行集成测试</w:t>
            </w:r>
          </w:p>
        </w:tc>
        <w:tc>
          <w:tcPr>
            <w:tcW w:w="1225" w:type="dxa"/>
            <w:noWrap w:val="0"/>
            <w:vAlign w:val="center"/>
          </w:tcPr>
          <w:p w14:paraId="4805B29D">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rPr>
              <w:t>工作日</w:t>
            </w:r>
          </w:p>
        </w:tc>
        <w:tc>
          <w:tcPr>
            <w:tcW w:w="1296" w:type="dxa"/>
            <w:noWrap w:val="0"/>
            <w:vAlign w:val="center"/>
          </w:tcPr>
          <w:p w14:paraId="104C762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2024.12.1</w:t>
            </w:r>
            <w:r>
              <w:rPr>
                <w:rFonts w:hint="eastAsia" w:ascii="Times New Roman" w:hAnsi="Times New Roman" w:eastAsia="宋体" w:cs="Times New Roman"/>
                <w:sz w:val="24"/>
                <w:szCs w:val="24"/>
                <w:lang w:val="en-US" w:eastAsia="zh-CN"/>
              </w:rPr>
              <w:t>8</w:t>
            </w:r>
          </w:p>
        </w:tc>
        <w:tc>
          <w:tcPr>
            <w:tcW w:w="1296" w:type="dxa"/>
            <w:noWrap w:val="0"/>
            <w:vAlign w:val="center"/>
          </w:tcPr>
          <w:p w14:paraId="1C860A4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2024.12.1</w:t>
            </w:r>
            <w:r>
              <w:rPr>
                <w:rFonts w:hint="eastAsia" w:ascii="Times New Roman" w:hAnsi="Times New Roman" w:eastAsia="宋体" w:cs="Times New Roman"/>
                <w:sz w:val="24"/>
                <w:szCs w:val="24"/>
                <w:lang w:val="en-US" w:eastAsia="zh-CN"/>
              </w:rPr>
              <w:t>8</w:t>
            </w:r>
          </w:p>
        </w:tc>
        <w:tc>
          <w:tcPr>
            <w:tcW w:w="2041" w:type="dxa"/>
            <w:noWrap w:val="0"/>
            <w:vAlign w:val="center"/>
          </w:tcPr>
          <w:p w14:paraId="2BBC904D">
            <w:pPr>
              <w:jc w:val="center"/>
              <w:rPr>
                <w:rFonts w:hint="default" w:ascii="Times New Roman" w:hAnsi="Times New Roman" w:eastAsia="宋体" w:cs="Times New Roman"/>
                <w:sz w:val="24"/>
                <w:szCs w:val="24"/>
                <w:lang w:val="en-US" w:eastAsia="zh-CN"/>
              </w:rPr>
            </w:pPr>
            <w:r>
              <w:rPr>
                <w:rFonts w:hint="eastAsia" w:cs="Times New Roman"/>
                <w:sz w:val="24"/>
                <w:szCs w:val="24"/>
                <w:lang w:val="en-US" w:eastAsia="zh-CN"/>
              </w:rPr>
              <w:t>童博扬</w:t>
            </w:r>
          </w:p>
        </w:tc>
      </w:tr>
      <w:tr w14:paraId="0BDC05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7926903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7.</w:t>
            </w:r>
            <w:r>
              <w:rPr>
                <w:rFonts w:hint="eastAsia" w:ascii="Times New Roman" w:hAnsi="Times New Roman" w:eastAsia="宋体" w:cs="Times New Roman"/>
                <w:sz w:val="24"/>
                <w:szCs w:val="24"/>
                <w:lang w:val="en-US" w:eastAsia="zh-CN"/>
              </w:rPr>
              <w:t>3</w:t>
            </w:r>
          </w:p>
        </w:tc>
        <w:tc>
          <w:tcPr>
            <w:tcW w:w="2664" w:type="dxa"/>
            <w:noWrap w:val="0"/>
            <w:vAlign w:val="center"/>
          </w:tcPr>
          <w:p w14:paraId="3344E218">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进行系统验收测试</w:t>
            </w:r>
          </w:p>
        </w:tc>
        <w:tc>
          <w:tcPr>
            <w:tcW w:w="1225" w:type="dxa"/>
            <w:noWrap w:val="0"/>
            <w:vAlign w:val="center"/>
          </w:tcPr>
          <w:p w14:paraId="2167F8F6">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rPr>
              <w:t>工作日</w:t>
            </w:r>
          </w:p>
        </w:tc>
        <w:tc>
          <w:tcPr>
            <w:tcW w:w="1296" w:type="dxa"/>
            <w:noWrap w:val="0"/>
            <w:vAlign w:val="center"/>
          </w:tcPr>
          <w:p w14:paraId="5678B86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2024.12.1</w:t>
            </w:r>
            <w:r>
              <w:rPr>
                <w:rFonts w:hint="eastAsia" w:ascii="Times New Roman" w:hAnsi="Times New Roman" w:eastAsia="宋体" w:cs="Times New Roman"/>
                <w:sz w:val="24"/>
                <w:szCs w:val="24"/>
                <w:lang w:val="en-US" w:eastAsia="zh-CN"/>
              </w:rPr>
              <w:t>9</w:t>
            </w:r>
          </w:p>
        </w:tc>
        <w:tc>
          <w:tcPr>
            <w:tcW w:w="1296" w:type="dxa"/>
            <w:noWrap w:val="0"/>
            <w:vAlign w:val="center"/>
          </w:tcPr>
          <w:p w14:paraId="5D83D51D">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2024.12.19</w:t>
            </w:r>
          </w:p>
        </w:tc>
        <w:tc>
          <w:tcPr>
            <w:tcW w:w="2041" w:type="dxa"/>
            <w:noWrap w:val="0"/>
            <w:vAlign w:val="center"/>
          </w:tcPr>
          <w:p w14:paraId="2D22779A">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张宗宝</w:t>
            </w:r>
          </w:p>
        </w:tc>
      </w:tr>
      <w:tr w14:paraId="2CD66B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68E092C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7.</w:t>
            </w:r>
            <w:r>
              <w:rPr>
                <w:rFonts w:hint="eastAsia" w:ascii="Times New Roman" w:hAnsi="Times New Roman" w:eastAsia="宋体" w:cs="Times New Roman"/>
                <w:sz w:val="24"/>
                <w:szCs w:val="24"/>
                <w:lang w:val="en-US" w:eastAsia="zh-CN"/>
              </w:rPr>
              <w:t>4</w:t>
            </w:r>
          </w:p>
        </w:tc>
        <w:tc>
          <w:tcPr>
            <w:tcW w:w="2664" w:type="dxa"/>
            <w:noWrap w:val="0"/>
            <w:vAlign w:val="center"/>
          </w:tcPr>
          <w:p w14:paraId="7ED9D59C">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执行性能测试与评估</w:t>
            </w:r>
          </w:p>
        </w:tc>
        <w:tc>
          <w:tcPr>
            <w:tcW w:w="1225" w:type="dxa"/>
            <w:noWrap w:val="0"/>
            <w:vAlign w:val="center"/>
          </w:tcPr>
          <w:p w14:paraId="63BB22E8">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1工作日</w:t>
            </w:r>
          </w:p>
        </w:tc>
        <w:tc>
          <w:tcPr>
            <w:tcW w:w="1296" w:type="dxa"/>
            <w:noWrap w:val="0"/>
            <w:vAlign w:val="center"/>
          </w:tcPr>
          <w:p w14:paraId="7E38A8C4">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2024.12.20</w:t>
            </w:r>
          </w:p>
        </w:tc>
        <w:tc>
          <w:tcPr>
            <w:tcW w:w="1296" w:type="dxa"/>
            <w:noWrap w:val="0"/>
            <w:vAlign w:val="center"/>
          </w:tcPr>
          <w:p w14:paraId="172C094C">
            <w:pPr>
              <w:jc w:val="center"/>
              <w:rPr>
                <w:rFonts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2024.12.20</w:t>
            </w:r>
          </w:p>
        </w:tc>
        <w:tc>
          <w:tcPr>
            <w:tcW w:w="2041" w:type="dxa"/>
            <w:noWrap w:val="0"/>
            <w:vAlign w:val="center"/>
          </w:tcPr>
          <w:p w14:paraId="17CF83DD">
            <w:pPr>
              <w:jc w:val="center"/>
              <w:rPr>
                <w:rFonts w:hint="eastAsia" w:ascii="Times New Roman" w:hAnsi="Times New Roman" w:eastAsia="宋体" w:cs="Times New Roman"/>
                <w:sz w:val="24"/>
                <w:szCs w:val="24"/>
                <w:lang w:val="en-US" w:eastAsia="zh-CN"/>
              </w:rPr>
            </w:pPr>
            <w:r>
              <w:rPr>
                <w:rFonts w:hint="eastAsia" w:cs="Times New Roman"/>
                <w:sz w:val="24"/>
                <w:szCs w:val="24"/>
                <w:lang w:val="en-US" w:eastAsia="zh-CN"/>
              </w:rPr>
              <w:t>张宗宝</w:t>
            </w:r>
          </w:p>
        </w:tc>
      </w:tr>
      <w:tr w14:paraId="3E42E4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1F169208">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8</w:t>
            </w:r>
          </w:p>
        </w:tc>
        <w:tc>
          <w:tcPr>
            <w:tcW w:w="2664" w:type="dxa"/>
            <w:noWrap w:val="0"/>
            <w:vAlign w:val="center"/>
          </w:tcPr>
          <w:p w14:paraId="0A4BA7E8">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报告撰写阶段</w:t>
            </w:r>
          </w:p>
        </w:tc>
        <w:tc>
          <w:tcPr>
            <w:tcW w:w="1225" w:type="dxa"/>
            <w:noWrap w:val="0"/>
            <w:vAlign w:val="center"/>
          </w:tcPr>
          <w:p w14:paraId="7445F2AD">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77工作日</w:t>
            </w:r>
          </w:p>
        </w:tc>
        <w:tc>
          <w:tcPr>
            <w:tcW w:w="1296" w:type="dxa"/>
            <w:noWrap w:val="0"/>
            <w:vAlign w:val="center"/>
          </w:tcPr>
          <w:p w14:paraId="04469DF7">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2024.10.15</w:t>
            </w:r>
          </w:p>
        </w:tc>
        <w:tc>
          <w:tcPr>
            <w:tcW w:w="1296" w:type="dxa"/>
            <w:noWrap w:val="0"/>
            <w:vAlign w:val="center"/>
          </w:tcPr>
          <w:p w14:paraId="25DF2591">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2024.12.30</w:t>
            </w:r>
          </w:p>
        </w:tc>
        <w:tc>
          <w:tcPr>
            <w:tcW w:w="2041" w:type="dxa"/>
            <w:noWrap w:val="0"/>
            <w:vAlign w:val="center"/>
          </w:tcPr>
          <w:p w14:paraId="560646B4">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童博扬</w:t>
            </w:r>
          </w:p>
        </w:tc>
      </w:tr>
      <w:tr w14:paraId="2DAB3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80" w:type="dxa"/>
            <w:noWrap w:val="0"/>
            <w:vAlign w:val="center"/>
          </w:tcPr>
          <w:p w14:paraId="14FB7158">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9</w:t>
            </w:r>
          </w:p>
        </w:tc>
        <w:tc>
          <w:tcPr>
            <w:tcW w:w="2664" w:type="dxa"/>
            <w:noWrap w:val="0"/>
            <w:vAlign w:val="center"/>
          </w:tcPr>
          <w:p w14:paraId="6236BF6A">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准备答辩演示阶段</w:t>
            </w:r>
          </w:p>
        </w:tc>
        <w:tc>
          <w:tcPr>
            <w:tcW w:w="1225" w:type="dxa"/>
            <w:noWrap w:val="0"/>
            <w:vAlign w:val="center"/>
          </w:tcPr>
          <w:p w14:paraId="4CE81FA2">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12工作日</w:t>
            </w:r>
          </w:p>
        </w:tc>
        <w:tc>
          <w:tcPr>
            <w:tcW w:w="1296" w:type="dxa"/>
            <w:noWrap w:val="0"/>
            <w:vAlign w:val="center"/>
          </w:tcPr>
          <w:p w14:paraId="63AE762D">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2024.12.20</w:t>
            </w:r>
          </w:p>
        </w:tc>
        <w:tc>
          <w:tcPr>
            <w:tcW w:w="1296" w:type="dxa"/>
            <w:noWrap w:val="0"/>
            <w:vAlign w:val="center"/>
          </w:tcPr>
          <w:p w14:paraId="1EE56520">
            <w:pPr>
              <w:jc w:val="center"/>
              <w:rPr>
                <w:rFonts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2024.12.31</w:t>
            </w:r>
          </w:p>
        </w:tc>
        <w:tc>
          <w:tcPr>
            <w:tcW w:w="2041" w:type="dxa"/>
            <w:noWrap w:val="0"/>
            <w:vAlign w:val="center"/>
          </w:tcPr>
          <w:p w14:paraId="240E8710">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童博扬</w:t>
            </w:r>
          </w:p>
        </w:tc>
      </w:tr>
    </w:tbl>
    <w:p w14:paraId="05998C5E"/>
    <w:p w14:paraId="29AE91E3">
      <w:pPr>
        <w:spacing w:line="360" w:lineRule="auto"/>
        <w:ind w:left="120" w:firstLine="480" w:firstLineChars="20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以下是</w:t>
      </w:r>
      <w:r>
        <w:rPr>
          <w:rFonts w:hint="eastAsia" w:cs="Times New Roman"/>
          <w:sz w:val="24"/>
          <w:szCs w:val="24"/>
          <w:lang w:val="en-US" w:eastAsia="zh-CN"/>
        </w:rPr>
        <w:t>使用MS Project制作的</w:t>
      </w:r>
      <w:r>
        <w:rPr>
          <w:rFonts w:hint="eastAsia" w:ascii="Times New Roman" w:hAnsi="Times New Roman" w:eastAsia="宋体" w:cs="Times New Roman"/>
          <w:sz w:val="24"/>
          <w:szCs w:val="24"/>
          <w:lang w:val="en-US" w:eastAsia="zh-CN"/>
        </w:rPr>
        <w:t>甘特图：</w:t>
      </w:r>
    </w:p>
    <w:p w14:paraId="3A8E4687">
      <w:pPr>
        <w:pageBreakBefore w:val="0"/>
        <w:widowControl/>
        <w:kinsoku/>
        <w:wordWrap/>
        <w:overflowPunct/>
        <w:topLinePunct w:val="0"/>
        <w:autoSpaceDE/>
        <w:autoSpaceDN/>
        <w:bidi w:val="0"/>
        <w:adjustRightInd/>
        <w:snapToGrid/>
        <w:spacing w:after="157" w:afterLines="50"/>
        <w:jc w:val="center"/>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drawing>
          <wp:inline distT="0" distB="0" distL="114300" distR="114300">
            <wp:extent cx="5204460" cy="3647440"/>
            <wp:effectExtent l="0" t="0" r="7620" b="10160"/>
            <wp:docPr id="11" name="图片 11" descr="3a3b0cb2912deebdd581bbd45b8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a3b0cb2912deebdd581bbd45b85340"/>
                    <pic:cNvPicPr>
                      <a:picLocks noChangeAspect="1"/>
                    </pic:cNvPicPr>
                  </pic:nvPicPr>
                  <pic:blipFill>
                    <a:blip r:embed="rId10"/>
                    <a:stretch>
                      <a:fillRect/>
                    </a:stretch>
                  </pic:blipFill>
                  <pic:spPr>
                    <a:xfrm>
                      <a:off x="0" y="0"/>
                      <a:ext cx="5204460" cy="3647440"/>
                    </a:xfrm>
                    <a:prstGeom prst="rect">
                      <a:avLst/>
                    </a:prstGeom>
                  </pic:spPr>
                </pic:pic>
              </a:graphicData>
            </a:graphic>
          </wp:inline>
        </w:drawing>
      </w:r>
    </w:p>
    <w:p w14:paraId="271ECE67">
      <w:pPr>
        <w:pStyle w:val="5"/>
        <w:keepNext/>
        <w:keepLines/>
        <w:numPr>
          <w:ilvl w:val="0"/>
          <w:numId w:val="0"/>
        </w:numPr>
        <w:spacing w:before="260" w:after="260" w:line="416" w:lineRule="auto"/>
        <w:ind w:left="576" w:hanging="576"/>
        <w:rPr>
          <w:rFonts w:hint="default" w:ascii="Times New Roman" w:hAnsi="Times New Roman" w:eastAsia="黑体" w:cs="Times New Roman"/>
          <w:sz w:val="28"/>
          <w:szCs w:val="28"/>
          <w:lang w:val="en-US" w:eastAsia="zh-CN"/>
        </w:rPr>
      </w:pPr>
      <w:bookmarkStart w:id="35" w:name="_Toc32360"/>
      <w:bookmarkStart w:id="36" w:name="_Toc26679"/>
      <w:bookmarkStart w:id="37" w:name="_Toc18699"/>
      <w:r>
        <w:rPr>
          <w:rFonts w:hint="eastAsia" w:ascii="Times New Roman" w:hAnsi="Times New Roman" w:cs="Times New Roman"/>
          <w:sz w:val="28"/>
          <w:szCs w:val="28"/>
          <w:lang w:val="en-US" w:eastAsia="zh-CN"/>
        </w:rPr>
        <w:t>2</w:t>
      </w:r>
      <w:r>
        <w:rPr>
          <w:rFonts w:hint="default" w:ascii="Times New Roman" w:hAnsi="Times New Roman" w:eastAsia="黑体" w:cs="Times New Roman"/>
          <w:sz w:val="28"/>
          <w:szCs w:val="28"/>
          <w:lang w:val="en-US" w:eastAsia="zh-CN"/>
        </w:rPr>
        <w:t>.2 项目过程管理</w:t>
      </w:r>
      <w:bookmarkEnd w:id="35"/>
      <w:bookmarkEnd w:id="36"/>
      <w:bookmarkEnd w:id="37"/>
    </w:p>
    <w:p w14:paraId="6B222D2F">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我们团队根据自己的特点和能力，形成了自己的项目开发实施过程，可分为项目初始阶段，项目规划阶段，项目开发阶段，项目质量管理以及项目总结阶段5个阶段。每个阶段对应着不同的活动内容和工作任务。在具体项目中有时为了提高效率或稳定性而采用原型、迭代开发方法，各阶段的工作在时间上可能有部分并行或重叠。</w:t>
      </w:r>
    </w:p>
    <w:p w14:paraId="7ACC1136">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38" w:name="_Toc32394"/>
      <w:r>
        <w:rPr>
          <w:rFonts w:hint="eastAsia" w:cs="Times New Roman"/>
          <w:b/>
          <w:bCs/>
          <w:sz w:val="24"/>
          <w:szCs w:val="24"/>
          <w:lang w:val="en-US" w:eastAsia="zh-CN"/>
        </w:rPr>
        <w:t xml:space="preserve">2.2.1 </w:t>
      </w:r>
      <w:r>
        <w:rPr>
          <w:rFonts w:hint="default" w:ascii="Times New Roman" w:hAnsi="Times New Roman" w:eastAsia="宋体" w:cs="Times New Roman"/>
          <w:b/>
          <w:bCs/>
          <w:sz w:val="24"/>
          <w:szCs w:val="24"/>
        </w:rPr>
        <w:t>项目初始阶段</w:t>
      </w:r>
      <w:bookmarkEnd w:id="38"/>
    </w:p>
    <w:p w14:paraId="1F1A46E0">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首先对项目整体的开发做一个初步的计划再针对小组成员擅长的领域进行较为详细的分工。然后需要与开发商进行沟通，了解该外包的需求，对整体的需求有充分的理解，再根据先期分析中的几个疑点与发包方进行沟通，以便确立完整的需求；确立需求后，根据需求收集的信息，评估外包项目对于软件框架的修改范围，初步判断工作量的大小。</w:t>
      </w:r>
    </w:p>
    <w:p w14:paraId="7D0568C6">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39" w:name="_Toc6550"/>
      <w:r>
        <w:rPr>
          <w:rFonts w:hint="eastAsia" w:cs="Times New Roman"/>
          <w:b/>
          <w:bCs/>
          <w:sz w:val="24"/>
          <w:szCs w:val="24"/>
          <w:lang w:val="en-US" w:eastAsia="zh-CN"/>
        </w:rPr>
        <w:t xml:space="preserve">2.2.2 </w:t>
      </w:r>
      <w:r>
        <w:rPr>
          <w:rFonts w:hint="default" w:ascii="Times New Roman" w:hAnsi="Times New Roman" w:eastAsia="宋体" w:cs="Times New Roman"/>
          <w:b/>
          <w:bCs/>
          <w:sz w:val="24"/>
          <w:szCs w:val="24"/>
        </w:rPr>
        <w:t>项目规划阶段</w:t>
      </w:r>
      <w:bookmarkEnd w:id="39"/>
    </w:p>
    <w:p w14:paraId="3F8570B3">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根据初始阶段形成的需求调研的文档，技术组确定整个项目的框架，以及确定功能模块并能像处自己有特色的解决方案。再对项目的规划过程中，也需要对相应情况进行分析，例如开发时需要的资源，以及从自身的能力出发将遇到的技术难点。在此期间，所有的技术人员要对整体项目有了一定的了解，并能够提出解决方案，后讨论确定最终的技术方案。</w:t>
      </w:r>
    </w:p>
    <w:p w14:paraId="5530E27F">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40" w:name="_Toc13127"/>
      <w:r>
        <w:rPr>
          <w:rFonts w:hint="eastAsia" w:cs="Times New Roman"/>
          <w:b/>
          <w:bCs/>
          <w:sz w:val="24"/>
          <w:szCs w:val="24"/>
          <w:lang w:val="en-US" w:eastAsia="zh-CN"/>
        </w:rPr>
        <w:t xml:space="preserve">2.2.3 </w:t>
      </w:r>
      <w:r>
        <w:rPr>
          <w:rFonts w:hint="default" w:ascii="Times New Roman" w:hAnsi="Times New Roman" w:eastAsia="宋体" w:cs="Times New Roman"/>
          <w:b/>
          <w:bCs/>
          <w:sz w:val="24"/>
          <w:szCs w:val="24"/>
        </w:rPr>
        <w:t>项目开发阶段</w:t>
      </w:r>
      <w:bookmarkEnd w:id="40"/>
    </w:p>
    <w:p w14:paraId="0F62041D">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根据最终的技术方案，这个阶段包括功能的实现以及代码整合，测试及优化。技术组根据功能模块重新分配人员，以三天为周期进行功能实现上的汇报和技术上的沟通。测试的组织基本与开发工作同步，由项目主管和客户运营组建成测试小组，对已完成的模块进行功能测试，以此，我们可以进行清楚的了解需求的更改并能够进行迭代设计以完善系统。在此期间，先由模块开发人员编写测试大纲，明确测试的内容和测试通过的准则，设计完整合理的测试用例，以便系统整合后进行全面测试。</w:t>
      </w:r>
    </w:p>
    <w:p w14:paraId="1F30D195">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41" w:name="_Toc3427"/>
      <w:r>
        <w:rPr>
          <w:rFonts w:hint="eastAsia" w:cs="Times New Roman"/>
          <w:b/>
          <w:bCs/>
          <w:sz w:val="24"/>
          <w:szCs w:val="24"/>
          <w:lang w:val="en-US" w:eastAsia="zh-CN"/>
        </w:rPr>
        <w:t xml:space="preserve">2.2.4 </w:t>
      </w:r>
      <w:r>
        <w:rPr>
          <w:rFonts w:hint="default" w:ascii="Times New Roman" w:hAnsi="Times New Roman" w:eastAsia="宋体" w:cs="Times New Roman"/>
          <w:b/>
          <w:bCs/>
          <w:sz w:val="24"/>
          <w:szCs w:val="24"/>
        </w:rPr>
        <w:t>项目质量管理</w:t>
      </w:r>
      <w:bookmarkEnd w:id="41"/>
    </w:p>
    <w:p w14:paraId="23EFEE90">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软件的质量管理贯穿了整个软件的开发周期。其是为了保证每个过程产品都能满足需求而进行的一系列审查、评审和测试的工作。审查、评审主要针对需求的正确性，它属于设计软件质量的范畴；测试主要针对需求实现的功能，是一致性软件质量的范畴。</w:t>
      </w:r>
    </w:p>
    <w:p w14:paraId="32B075E6">
      <w:pPr>
        <w:spacing w:line="360" w:lineRule="auto"/>
        <w:ind w:left="120"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质量管理分为三部分：质量计划制定、质量保证和质量控制。</w:t>
      </w:r>
    </w:p>
    <w:p w14:paraId="6482778F">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质量计划：</w:t>
      </w:r>
      <w:r>
        <w:rPr>
          <w:rFonts w:hint="default" w:ascii="Times New Roman" w:hAnsi="Times New Roman" w:eastAsia="宋体" w:cs="Times New Roman"/>
          <w:sz w:val="24"/>
          <w:szCs w:val="24"/>
        </w:rPr>
        <w:t>是针对特定产品、项目和合同，规定专门的质量措施、资源和活动顺序的文件，是质量管理的第一过程域。</w:t>
      </w:r>
    </w:p>
    <w:p w14:paraId="0DE70CEF">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质量保证：</w:t>
      </w:r>
      <w:r>
        <w:rPr>
          <w:rFonts w:hint="default" w:ascii="Times New Roman" w:hAnsi="Times New Roman" w:eastAsia="宋体" w:cs="Times New Roman"/>
          <w:sz w:val="24"/>
          <w:szCs w:val="24"/>
        </w:rPr>
        <w:t>是贯穿整个项目全部生命周期的有计划和有系统的活动，经常性地针对整个项目质量计划的执行情况进行评估，检查与改进等工作，向管理员、顾客或其他房提供信任支持，确保项目质量与计划保持一致。</w:t>
      </w:r>
    </w:p>
    <w:p w14:paraId="0C34D680">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质量控制：</w:t>
      </w:r>
      <w:r>
        <w:rPr>
          <w:rFonts w:hint="default" w:ascii="Times New Roman" w:hAnsi="Times New Roman" w:eastAsia="宋体" w:cs="Times New Roman"/>
          <w:sz w:val="24"/>
          <w:szCs w:val="24"/>
        </w:rPr>
        <w:t>是为了保证每一件工作产品都能够满足它的需求而在整个软件中所运用的一系列审查、评审和测试。</w:t>
      </w:r>
    </w:p>
    <w:p w14:paraId="566D0F07">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rPr>
      </w:pPr>
      <w:bookmarkStart w:id="42" w:name="_Toc4727"/>
      <w:r>
        <w:rPr>
          <w:rFonts w:hint="eastAsia" w:cs="Times New Roman"/>
          <w:b/>
          <w:bCs/>
          <w:sz w:val="24"/>
          <w:szCs w:val="24"/>
          <w:lang w:val="en-US" w:eastAsia="zh-CN"/>
        </w:rPr>
        <w:t xml:space="preserve">2.2.5 </w:t>
      </w:r>
      <w:r>
        <w:rPr>
          <w:rFonts w:hint="default" w:ascii="Times New Roman" w:hAnsi="Times New Roman" w:eastAsia="宋体" w:cs="Times New Roman"/>
          <w:b/>
          <w:bCs/>
          <w:sz w:val="24"/>
          <w:szCs w:val="24"/>
        </w:rPr>
        <w:t>项目总结阶段</w:t>
      </w:r>
      <w:bookmarkEnd w:id="42"/>
    </w:p>
    <w:p w14:paraId="673204C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该阶段不仅包括项目组成员在完成每一个任务的阶段性总结，还包括项目完成后的最终总结以及项目交付验收。</w:t>
      </w:r>
      <w:r>
        <w:rPr>
          <w:rFonts w:hint="eastAsia" w:cs="Times New Roman"/>
          <w:sz w:val="24"/>
          <w:szCs w:val="24"/>
          <w:lang w:val="en-US" w:eastAsia="zh-CN"/>
        </w:rPr>
        <w:t>团队</w:t>
      </w:r>
      <w:r>
        <w:rPr>
          <w:rFonts w:hint="default" w:ascii="Times New Roman" w:hAnsi="Times New Roman" w:eastAsia="宋体" w:cs="Times New Roman"/>
          <w:sz w:val="24"/>
          <w:szCs w:val="24"/>
        </w:rPr>
        <w:t>可以从总结中吸取经验，客户可以通过实际运行和阶段性总结报告了解我们的开发情况，这有利于客户对于产品的接受度以及产品能够满足利益相关者的诉求。</w:t>
      </w:r>
    </w:p>
    <w:p w14:paraId="5AAA424E">
      <w:pPr>
        <w:pStyle w:val="5"/>
        <w:keepNext/>
        <w:keepLines/>
        <w:numPr>
          <w:ilvl w:val="0"/>
          <w:numId w:val="0"/>
        </w:numPr>
        <w:spacing w:before="260" w:after="260" w:line="416" w:lineRule="auto"/>
        <w:ind w:left="576" w:hanging="576"/>
        <w:rPr>
          <w:rFonts w:hint="default" w:ascii="Times New Roman" w:hAnsi="Times New Roman" w:eastAsia="黑体" w:cs="Times New Roman"/>
          <w:b/>
          <w:bCs/>
          <w:sz w:val="28"/>
          <w:szCs w:val="28"/>
          <w:lang w:val="en-US" w:eastAsia="zh-CN"/>
        </w:rPr>
      </w:pPr>
      <w:bookmarkStart w:id="43" w:name="_Toc1882"/>
      <w:bookmarkStart w:id="44" w:name="_Toc31604"/>
      <w:bookmarkStart w:id="45" w:name="_Toc28211"/>
      <w:r>
        <w:rPr>
          <w:rFonts w:hint="eastAsia" w:ascii="Times New Roman" w:hAnsi="Times New Roman" w:cs="Times New Roman"/>
          <w:b/>
          <w:bCs/>
          <w:sz w:val="28"/>
          <w:szCs w:val="28"/>
          <w:lang w:val="en-US" w:eastAsia="zh-CN"/>
        </w:rPr>
        <w:t>2</w:t>
      </w:r>
      <w:r>
        <w:rPr>
          <w:rFonts w:hint="default" w:ascii="Times New Roman" w:hAnsi="Times New Roman" w:eastAsia="黑体" w:cs="Times New Roman"/>
          <w:b/>
          <w:bCs/>
          <w:sz w:val="28"/>
          <w:szCs w:val="28"/>
          <w:lang w:val="en-US" w:eastAsia="zh-CN"/>
        </w:rPr>
        <w:t>.3 项目资源管理</w:t>
      </w:r>
      <w:bookmarkEnd w:id="43"/>
      <w:bookmarkEnd w:id="44"/>
      <w:bookmarkEnd w:id="45"/>
    </w:p>
    <w:p w14:paraId="43AD2EC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项目资源是指对于项目来说，一切具有使用价值，可以为项目接受和利用，且属于项目发展过程所需求的客观存在。项目资源管理是针对项目资源的利用、协调和往来交流所开展的活动。</w:t>
      </w:r>
    </w:p>
    <w:p w14:paraId="64B33D7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eastAsia="zh-CN"/>
        </w:rPr>
      </w:pPr>
      <w:r>
        <w:rPr>
          <w:rFonts w:hint="default" w:ascii="Times New Roman" w:hAnsi="Times New Roman" w:eastAsia="宋体" w:cs="Times New Roman"/>
          <w:sz w:val="24"/>
          <w:szCs w:val="24"/>
        </w:rPr>
        <w:t>本团队在接手该项目之后就对可获得的资源进行了整合，分为以下</w:t>
      </w:r>
      <w:r>
        <w:rPr>
          <w:rFonts w:hint="eastAsia" w:cs="Times New Roman"/>
          <w:sz w:val="24"/>
          <w:szCs w:val="24"/>
          <w:lang w:val="en-US" w:eastAsia="zh-CN"/>
        </w:rPr>
        <w:t>3</w:t>
      </w:r>
      <w:r>
        <w:rPr>
          <w:rFonts w:hint="default" w:ascii="Times New Roman" w:hAnsi="Times New Roman" w:eastAsia="宋体" w:cs="Times New Roman"/>
          <w:sz w:val="24"/>
          <w:szCs w:val="24"/>
        </w:rPr>
        <w:t>个部分</w:t>
      </w:r>
      <w:r>
        <w:rPr>
          <w:rFonts w:hint="eastAsia" w:cs="Times New Roman"/>
          <w:sz w:val="24"/>
          <w:szCs w:val="24"/>
          <w:lang w:eastAsia="zh-CN"/>
        </w:rPr>
        <w:t>：</w:t>
      </w:r>
    </w:p>
    <w:p w14:paraId="259488B5">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eastAsia="zh-CN"/>
        </w:rPr>
      </w:pPr>
    </w:p>
    <w:p w14:paraId="78C97AB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p>
    <w:p w14:paraId="453934E8">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outlineLvl w:val="9"/>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互联网资源</w:t>
      </w:r>
    </w:p>
    <w:p w14:paraId="3C60342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本组搜罗了互联网上对本项目建模有帮助的相关数据以及与项目相关算法的资料，并进行分类和分析，便于之后结合企业要求完成本项目目标模型的搭建和算法的实现。</w:t>
      </w:r>
    </w:p>
    <w:p w14:paraId="6A677F4E">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outlineLvl w:val="9"/>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图书资源</w:t>
      </w:r>
    </w:p>
    <w:p w14:paraId="7F5FB95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本组成员根据项目需求，在图书馆选择相关书籍进行阅读和学习并分类，提供给整组成员分享。</w:t>
      </w:r>
    </w:p>
    <w:p w14:paraId="5A26011F">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0" w:leftChars="0" w:hanging="420" w:firstLineChars="0"/>
        <w:textAlignment w:val="auto"/>
        <w:outlineLvl w:val="9"/>
        <w:rPr>
          <w:rFonts w:hint="default" w:ascii="Times New Roman" w:hAnsi="Times New Roman" w:eastAsia="宋体" w:cs="Times New Roman"/>
          <w:b/>
          <w:bCs/>
          <w:sz w:val="24"/>
          <w:szCs w:val="24"/>
        </w:rPr>
      </w:pPr>
      <w:r>
        <w:rPr>
          <w:rFonts w:hint="default" w:ascii="Times New Roman" w:hAnsi="Times New Roman" w:eastAsia="宋体" w:cs="Times New Roman"/>
          <w:b/>
          <w:bCs/>
          <w:sz w:val="24"/>
          <w:szCs w:val="24"/>
        </w:rPr>
        <w:t>人力资源</w:t>
      </w:r>
    </w:p>
    <w:p w14:paraId="5BF0D7B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天时、地利、人和一直被认为是成功的三大因素。在项目管理中“人”的因素就更加重要了。因为项目中所有活动均是由人来完成的。如何充分发挥“人”的作用，对于项目的成败起着至关重要的作用。项目资源管理中，除了客观事物的资源利用，还有人力资源管理，其所涉及的内容就是如何发挥“人”的作用。在人力资源的利用上，项目角色和职责在项目管理中必须明确，否则容易造成同一项工作没人负责，最终影响项目目标的实现。为了使每项工作能够顺利进行，就必须将每项工作分配到具体的个人，明确不同的个人在这项工作中的职责。同时由于角色和职责可能随时间而变化，在结果中也需要明确这层关系。并且由于小组成员有限，所以某些小组成员在完成既定工作后，应协助其他成员开展工作。并且在团队的合作中，也会设立适当的奖惩机制和开展组内团建活动，以提高小组的凝聚力和工作积极性。</w:t>
      </w:r>
    </w:p>
    <w:p w14:paraId="3F97B8DB">
      <w:pPr>
        <w:pageBreakBefore w:val="0"/>
        <w:kinsoku/>
        <w:wordWrap/>
        <w:overflowPunct/>
        <w:topLinePunct w:val="0"/>
        <w:autoSpaceDE/>
        <w:autoSpaceDN/>
        <w:bidi w:val="0"/>
        <w:adjustRightInd/>
        <w:snapToGrid/>
        <w:spacing w:after="157" w:afterLines="50"/>
      </w:pPr>
      <w:r>
        <w:rPr>
          <w:rFonts w:hint="default" w:ascii="Times New Roman" w:hAnsi="Times New Roman" w:eastAsia="楷体" w:cs="Times New Roman"/>
          <w:sz w:val="24"/>
          <w:szCs w:val="24"/>
          <w:lang w:val="en-US" w:eastAsia="zh-CN"/>
        </w:rPr>
        <w:br w:type="page"/>
      </w:r>
    </w:p>
    <w:p w14:paraId="3063142C">
      <w:pPr>
        <w:pStyle w:val="4"/>
        <w:numPr>
          <w:ilvl w:val="0"/>
          <w:numId w:val="8"/>
        </w:numPr>
        <w:rPr>
          <w:rFonts w:ascii="Times New Roman"/>
        </w:rPr>
      </w:pPr>
      <w:r>
        <w:rPr>
          <w:rFonts w:ascii="Times New Roman"/>
        </w:rPr>
        <w:t xml:space="preserve">   </w:t>
      </w:r>
      <w:bookmarkStart w:id="46" w:name="_Toc470809971"/>
      <w:bookmarkStart w:id="47" w:name="_Toc27266"/>
      <w:bookmarkStart w:id="48" w:name="_Toc470809931"/>
      <w:bookmarkStart w:id="49" w:name="_Toc470809634"/>
      <w:bookmarkStart w:id="50" w:name="_Toc470809891"/>
      <w:r>
        <w:rPr>
          <w:rFonts w:ascii="Times New Roman"/>
        </w:rPr>
        <w:t>系统需求说明书</w:t>
      </w:r>
      <w:bookmarkEnd w:id="46"/>
      <w:bookmarkEnd w:id="47"/>
      <w:bookmarkEnd w:id="48"/>
      <w:bookmarkEnd w:id="49"/>
      <w:bookmarkEnd w:id="50"/>
    </w:p>
    <w:p w14:paraId="03B3C1D9">
      <w:pPr>
        <w:pStyle w:val="5"/>
        <w:numPr>
          <w:ilvl w:val="0"/>
          <w:numId w:val="0"/>
        </w:numPr>
        <w:ind w:left="576" w:hanging="576"/>
        <w:rPr>
          <w:rFonts w:ascii="Times New Roman" w:hAnsi="Times New Roman"/>
          <w:sz w:val="28"/>
          <w:szCs w:val="28"/>
        </w:rPr>
      </w:pPr>
      <w:bookmarkStart w:id="51" w:name="_Toc470809972"/>
      <w:bookmarkStart w:id="52" w:name="_Toc470809635"/>
      <w:bookmarkStart w:id="53" w:name="_Toc470809932"/>
      <w:bookmarkStart w:id="54" w:name="_Toc470809892"/>
      <w:bookmarkStart w:id="55" w:name="_Toc5562"/>
      <w:r>
        <w:rPr>
          <w:rFonts w:ascii="Times New Roman" w:hAnsi="Times New Roman"/>
          <w:sz w:val="28"/>
          <w:szCs w:val="28"/>
        </w:rPr>
        <w:t>3.1 可行性分析</w:t>
      </w:r>
      <w:bookmarkEnd w:id="51"/>
      <w:bookmarkEnd w:id="52"/>
      <w:bookmarkEnd w:id="53"/>
      <w:bookmarkEnd w:id="54"/>
      <w:bookmarkEnd w:id="55"/>
    </w:p>
    <w:p w14:paraId="74C65723">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56" w:name="_Toc1943"/>
      <w:bookmarkStart w:id="57" w:name="_Toc470809893"/>
      <w:bookmarkStart w:id="58" w:name="_Toc470809636"/>
      <w:bookmarkStart w:id="59" w:name="_Toc325758992"/>
      <w:bookmarkStart w:id="60" w:name="_Toc470809933"/>
      <w:bookmarkStart w:id="61" w:name="_Toc470809973"/>
      <w:r>
        <w:rPr>
          <w:rFonts w:hint="eastAsia" w:cs="Times New Roman"/>
          <w:b/>
          <w:bCs/>
          <w:sz w:val="24"/>
          <w:szCs w:val="24"/>
          <w:lang w:val="en-US" w:eastAsia="zh-CN"/>
        </w:rPr>
        <w:t xml:space="preserve">3.1.1 </w:t>
      </w:r>
      <w:r>
        <w:rPr>
          <w:rFonts w:hint="eastAsia" w:ascii="Times New Roman" w:hAnsi="Times New Roman" w:eastAsia="宋体" w:cs="Times New Roman"/>
          <w:b/>
          <w:bCs/>
          <w:sz w:val="24"/>
          <w:szCs w:val="24"/>
        </w:rPr>
        <w:t>经济可行性</w:t>
      </w:r>
      <w:bookmarkEnd w:id="56"/>
      <w:bookmarkEnd w:id="57"/>
      <w:bookmarkEnd w:id="58"/>
      <w:bookmarkEnd w:id="59"/>
      <w:bookmarkEnd w:id="60"/>
      <w:bookmarkEnd w:id="61"/>
    </w:p>
    <w:p w14:paraId="7051C56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随着城市化进程的加速，基础设施建设特别是道路交通的需求日益增长。</w:t>
      </w:r>
      <w:r>
        <w:rPr>
          <w:rFonts w:hint="eastAsia" w:cs="Times New Roman"/>
          <w:sz w:val="24"/>
          <w:szCs w:val="24"/>
          <w:lang w:eastAsia="zh-CN"/>
        </w:rPr>
        <w:t>道路综合巡查管理系统</w:t>
      </w:r>
      <w:r>
        <w:rPr>
          <w:rFonts w:hint="default" w:ascii="Times New Roman" w:hAnsi="Times New Roman" w:eastAsia="宋体" w:cs="Times New Roman"/>
          <w:sz w:val="24"/>
          <w:szCs w:val="24"/>
        </w:rPr>
        <w:t>的引入不仅能够显著降低道路维护成本，还能通过提高工作效率和资源利用率带来直接的经济效益。此外，该系统有助于延长道路使用寿命，减少因道路问题导致的交通事故及其带来的经济损失。长远来看，这将促进城市交通体系的稳定运行，对城市的经济发展和社会和谐产生积极影响。</w:t>
      </w:r>
    </w:p>
    <w:p w14:paraId="29149C9C">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62" w:name="_Toc7079"/>
      <w:r>
        <w:rPr>
          <w:rFonts w:hint="eastAsia" w:cs="Times New Roman"/>
          <w:b/>
          <w:bCs/>
          <w:sz w:val="24"/>
          <w:szCs w:val="24"/>
          <w:lang w:val="en-US" w:eastAsia="zh-CN"/>
        </w:rPr>
        <w:t xml:space="preserve">3.1.2 </w:t>
      </w:r>
      <w:r>
        <w:rPr>
          <w:rFonts w:hint="eastAsia" w:ascii="Times New Roman" w:hAnsi="Times New Roman" w:eastAsia="宋体" w:cs="Times New Roman"/>
          <w:b/>
          <w:bCs/>
          <w:sz w:val="24"/>
          <w:szCs w:val="24"/>
        </w:rPr>
        <w:t>技术可行性</w:t>
      </w:r>
      <w:bookmarkEnd w:id="62"/>
    </w:p>
    <w:p w14:paraId="5232655C">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本方案采用工业级高清摄像机，结合高精度GPS差分定位技术、4G/5G高速传输技术，将GPU深度学习技术与路面病害相结合，利用深度学习网络算法，前端设备实时处理、自动识别各类道路病害并实时判定病害类型、坐标、等级，上传云计算中心分析计算，触发预警模型，自动派发病害处理任务，指定责任主体和时间期限，确保及时修复，并进行自动复核，实现道路养护业务闭环。</w:t>
      </w:r>
    </w:p>
    <w:p w14:paraId="1646C2E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通过平台对病害、任务等全局数据的深入计算分析，及时准确统计分析养护效率、养护单位能力等，为监管部门监管提供数据支撑，有助于建立单位准入准出机制，提升监管及时性、有效性。平台信息化、智能化、数字化程度高，有效改进养护管理方式，解决传统病害检测方式人员安全无法保障、检测时间长、人为因素影响大、结果精确度差等问题，提升养护效率。</w:t>
      </w:r>
    </w:p>
    <w:p w14:paraId="4A05437E">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63" w:name="_Toc5620"/>
      <w:r>
        <w:rPr>
          <w:rFonts w:hint="eastAsia" w:cs="Times New Roman"/>
          <w:b/>
          <w:bCs/>
          <w:sz w:val="24"/>
          <w:szCs w:val="24"/>
          <w:lang w:val="en-US" w:eastAsia="zh-CN"/>
        </w:rPr>
        <w:t xml:space="preserve">3.1.3 </w:t>
      </w:r>
      <w:r>
        <w:rPr>
          <w:rFonts w:hint="eastAsia" w:ascii="Times New Roman" w:hAnsi="Times New Roman" w:eastAsia="宋体" w:cs="Times New Roman"/>
          <w:b/>
          <w:bCs/>
          <w:sz w:val="24"/>
          <w:szCs w:val="24"/>
        </w:rPr>
        <w:t>社会可行性</w:t>
      </w:r>
      <w:bookmarkEnd w:id="63"/>
    </w:p>
    <w:p w14:paraId="639C0A5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eastAsia" w:cs="Times New Roman"/>
          <w:sz w:val="24"/>
          <w:szCs w:val="24"/>
          <w:lang w:eastAsia="zh-CN"/>
        </w:rPr>
        <w:t>道路综合巡查管理系统</w:t>
      </w:r>
      <w:r>
        <w:rPr>
          <w:rFonts w:hint="default" w:ascii="Times New Roman" w:hAnsi="Times New Roman" w:eastAsia="宋体" w:cs="Times New Roman"/>
          <w:sz w:val="24"/>
          <w:szCs w:val="24"/>
        </w:rPr>
        <w:t>响应了国家对于智慧城市建设和提升公共服务水平的要求。它不仅可以改善市民出行条件，保障交通安全，还可以作为智慧城市的一部分，展示城市管理现代化的形象。同时，该项目的实施也有利于推动相关行业的发展，例如智能交通、数据分析等高新技术领域的人才培养和技术积累，进而带动整个产业链的升级换代。</w:t>
      </w:r>
    </w:p>
    <w:p w14:paraId="3778950B">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64" w:name="_Toc26948"/>
      <w:r>
        <w:rPr>
          <w:rFonts w:hint="eastAsia" w:cs="Times New Roman"/>
          <w:b/>
          <w:bCs/>
          <w:sz w:val="24"/>
          <w:szCs w:val="24"/>
          <w:lang w:val="en-US" w:eastAsia="zh-CN"/>
        </w:rPr>
        <w:t xml:space="preserve">3.1.4 </w:t>
      </w:r>
      <w:r>
        <w:rPr>
          <w:rFonts w:hint="eastAsia" w:ascii="Times New Roman" w:hAnsi="Times New Roman" w:eastAsia="宋体" w:cs="Times New Roman"/>
          <w:b/>
          <w:bCs/>
          <w:sz w:val="24"/>
          <w:szCs w:val="24"/>
        </w:rPr>
        <w:t>风险因素及对策</w:t>
      </w:r>
      <w:bookmarkEnd w:id="64"/>
    </w:p>
    <w:p w14:paraId="6D2323E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尽管</w:t>
      </w:r>
      <w:r>
        <w:rPr>
          <w:rFonts w:hint="eastAsia" w:cs="Times New Roman"/>
          <w:sz w:val="24"/>
          <w:szCs w:val="24"/>
          <w:lang w:eastAsia="zh-CN"/>
        </w:rPr>
        <w:t>道路综合巡查管理系统</w:t>
      </w:r>
      <w:r>
        <w:rPr>
          <w:rFonts w:hint="default" w:ascii="Times New Roman" w:hAnsi="Times New Roman" w:eastAsia="宋体" w:cs="Times New Roman"/>
          <w:sz w:val="24"/>
          <w:szCs w:val="24"/>
        </w:rPr>
        <w:t>具有诸多优势，但在实际应用中也可能面临一些挑战，如：</w:t>
      </w:r>
    </w:p>
    <w:p w14:paraId="39A3F641">
      <w:pPr>
        <w:numPr>
          <w:ilvl w:val="0"/>
          <w:numId w:val="12"/>
        </w:numPr>
        <w:spacing w:line="360" w:lineRule="auto"/>
        <w:rPr>
          <w:sz w:val="24"/>
          <w:szCs w:val="24"/>
        </w:rPr>
      </w:pPr>
      <w:r>
        <w:rPr>
          <w:b/>
          <w:bCs/>
          <w:sz w:val="24"/>
          <w:szCs w:val="24"/>
        </w:rPr>
        <w:t>技术兼容性问题：</w:t>
      </w:r>
      <w:r>
        <w:rPr>
          <w:sz w:val="24"/>
          <w:szCs w:val="24"/>
        </w:rPr>
        <w:t>不同品牌和型号的传感器之间可能存在接口标准不统一的问题。为此，我们将建立一套开放式的硬件接入规范，确保各类设备的无缝对接。</w:t>
      </w:r>
    </w:p>
    <w:p w14:paraId="13E51B44">
      <w:pPr>
        <w:numPr>
          <w:ilvl w:val="0"/>
          <w:numId w:val="12"/>
        </w:numPr>
        <w:spacing w:line="360" w:lineRule="auto"/>
        <w:rPr>
          <w:sz w:val="24"/>
          <w:szCs w:val="24"/>
        </w:rPr>
      </w:pPr>
      <w:r>
        <w:rPr>
          <w:b/>
          <w:bCs/>
          <w:sz w:val="24"/>
          <w:szCs w:val="24"/>
        </w:rPr>
        <w:t>网络安全威胁：</w:t>
      </w:r>
      <w:r>
        <w:rPr>
          <w:sz w:val="24"/>
          <w:szCs w:val="24"/>
        </w:rPr>
        <w:t>考虑到大量敏感数据的传输和存储，必须加强网络防护措施，包括但不限于加密通信、身份验证机制以及定期的安全审计。</w:t>
      </w:r>
    </w:p>
    <w:p w14:paraId="79C921D7">
      <w:pPr>
        <w:numPr>
          <w:ilvl w:val="0"/>
          <w:numId w:val="12"/>
        </w:numPr>
        <w:spacing w:line="360" w:lineRule="auto"/>
        <w:rPr>
          <w:sz w:val="24"/>
          <w:szCs w:val="24"/>
        </w:rPr>
      </w:pPr>
      <w:r>
        <w:rPr>
          <w:b/>
          <w:bCs/>
          <w:sz w:val="24"/>
          <w:szCs w:val="24"/>
        </w:rPr>
        <w:t>用户接受度问题：</w:t>
      </w:r>
      <w:r>
        <w:rPr>
          <w:sz w:val="24"/>
          <w:szCs w:val="24"/>
        </w:rPr>
        <w:t>如果新系统的操作流程过于复杂或不符合习惯，可能会遭到一线工作人员的抵触。对此，我们会提前组织培训课程，制作详细的使用指南，并设立专门的技术支持团队帮助解决使用过程中遇到的问题。</w:t>
      </w:r>
    </w:p>
    <w:p w14:paraId="0D7D433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65" w:name="_Toc14237"/>
      <w:r>
        <w:rPr>
          <w:rFonts w:hint="eastAsia" w:cs="Times New Roman"/>
          <w:b/>
          <w:bCs/>
          <w:sz w:val="24"/>
          <w:szCs w:val="24"/>
          <w:lang w:val="en-US" w:eastAsia="zh-CN"/>
        </w:rPr>
        <w:t xml:space="preserve">3.1.5 </w:t>
      </w:r>
      <w:r>
        <w:rPr>
          <w:rFonts w:hint="eastAsia" w:ascii="Times New Roman" w:hAnsi="Times New Roman" w:eastAsia="宋体" w:cs="Times New Roman"/>
          <w:b/>
          <w:bCs/>
          <w:sz w:val="24"/>
          <w:szCs w:val="24"/>
        </w:rPr>
        <w:t>可行性分析结论</w:t>
      </w:r>
      <w:bookmarkEnd w:id="65"/>
    </w:p>
    <w:p w14:paraId="5E16D3B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szCs w:val="21"/>
        </w:rPr>
      </w:pPr>
      <w:r>
        <w:rPr>
          <w:rFonts w:hint="default" w:ascii="Times New Roman" w:hAnsi="Times New Roman" w:eastAsia="宋体" w:cs="Times New Roman"/>
          <w:sz w:val="24"/>
          <w:szCs w:val="24"/>
        </w:rPr>
        <w:t>综上所述，</w:t>
      </w:r>
      <w:r>
        <w:rPr>
          <w:rFonts w:hint="eastAsia" w:ascii="Times New Roman" w:hAnsi="Times New Roman" w:eastAsia="宋体" w:cs="Times New Roman"/>
          <w:sz w:val="24"/>
          <w:szCs w:val="24"/>
        </w:rPr>
        <w:t>“</w:t>
      </w:r>
      <w:r>
        <w:rPr>
          <w:rFonts w:hint="eastAsia" w:cs="Times New Roman"/>
          <w:sz w:val="24"/>
          <w:szCs w:val="24"/>
          <w:lang w:eastAsia="zh-CN"/>
        </w:rPr>
        <w:t>道路综合巡查管理系统</w:t>
      </w:r>
      <w:r>
        <w:rPr>
          <w:rFonts w:hint="eastAsia" w:ascii="Times New Roman" w:hAnsi="Times New Roman" w:eastAsia="宋体" w:cs="Times New Roman"/>
          <w:sz w:val="24"/>
          <w:szCs w:val="24"/>
        </w:rPr>
        <w:t>”</w:t>
      </w:r>
      <w:r>
        <w:rPr>
          <w:rFonts w:hint="default" w:ascii="Times New Roman" w:hAnsi="Times New Roman" w:eastAsia="宋体" w:cs="Times New Roman"/>
          <w:sz w:val="24"/>
          <w:szCs w:val="24"/>
        </w:rPr>
        <w:t>的设计充分考虑了经济、技术和社会多方面的因素，在风险控制方面也有相应的预案。因此，从整体上看，这个项目是完全可行的，并且有望在未来的城市管理和智慧城市建设中发挥重要作用。</w:t>
      </w:r>
    </w:p>
    <w:p w14:paraId="41095232">
      <w:pPr>
        <w:pStyle w:val="5"/>
        <w:numPr>
          <w:ilvl w:val="0"/>
          <w:numId w:val="0"/>
        </w:numPr>
        <w:ind w:left="576" w:hanging="576"/>
        <w:rPr>
          <w:rFonts w:hint="eastAsia" w:ascii="Times New Roman" w:hAnsi="Times New Roman"/>
          <w:sz w:val="28"/>
          <w:szCs w:val="28"/>
        </w:rPr>
      </w:pPr>
      <w:bookmarkStart w:id="66" w:name="_Toc1761"/>
      <w:bookmarkStart w:id="67" w:name="_Toc470809641"/>
      <w:bookmarkStart w:id="68" w:name="_Toc470809898"/>
      <w:bookmarkStart w:id="69" w:name="_Toc470809938"/>
      <w:bookmarkStart w:id="70" w:name="_Toc470809978"/>
      <w:r>
        <w:rPr>
          <w:rFonts w:ascii="Times New Roman" w:hAnsi="Times New Roman"/>
          <w:sz w:val="28"/>
          <w:szCs w:val="28"/>
        </w:rPr>
        <w:t>3.2 成本分析</w:t>
      </w:r>
      <w:bookmarkEnd w:id="66"/>
      <w:bookmarkEnd w:id="67"/>
      <w:bookmarkEnd w:id="68"/>
      <w:bookmarkEnd w:id="69"/>
      <w:bookmarkEnd w:id="70"/>
    </w:p>
    <w:p w14:paraId="4AC9993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成本分析的步骤：1.软件规模估算；2.软件工作量估算；3.软件开发进度估算；4.软件成本估算；5.成本估算的风险分析；6.项目总报价。</w:t>
      </w:r>
    </w:p>
    <w:p w14:paraId="66535FB3">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71" w:name="_Toc124172563"/>
      <w:bookmarkStart w:id="72" w:name="_Toc28826"/>
      <w:r>
        <w:rPr>
          <w:rFonts w:hint="eastAsia" w:ascii="Times New Roman" w:hAnsi="Times New Roman" w:eastAsia="宋体" w:cs="Times New Roman"/>
          <w:b/>
          <w:bCs/>
          <w:sz w:val="24"/>
          <w:szCs w:val="24"/>
        </w:rPr>
        <w:t>3.2.1 软件规模估算</w:t>
      </w:r>
      <w:bookmarkEnd w:id="71"/>
      <w:bookmarkEnd w:id="72"/>
    </w:p>
    <w:p w14:paraId="1D86422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采用软件功能点模型：</w:t>
      </w:r>
    </w:p>
    <w:p w14:paraId="1E84803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i/>
          <w:iCs/>
          <w:sz w:val="24"/>
          <w:szCs w:val="24"/>
        </w:rPr>
      </w:pPr>
      <m:oMathPara>
        <m:oMath>
          <m:r>
            <m:rPr/>
            <w:rPr>
              <w:rFonts w:hint="default" w:ascii="Cambria Math" w:hAnsi="Cambria Math" w:eastAsia="宋体" w:cs="Times New Roman"/>
              <w:sz w:val="24"/>
              <w:szCs w:val="24"/>
            </w:rPr>
            <m:t>FP=UF</m:t>
          </m:r>
          <m:r>
            <m:rPr/>
            <w:rPr>
              <w:rFonts w:hint="default" w:ascii="Cambria Math" w:hAnsi="Cambria Math" w:eastAsia="宋体" w:cs="Times New Roman"/>
              <w:sz w:val="24"/>
              <w:szCs w:val="24"/>
              <w:lang w:val="en-US" w:eastAsia="zh-CN"/>
            </w:rPr>
            <m:t>C</m:t>
          </m:r>
          <m:r>
            <m:rPr/>
            <w:rPr>
              <w:rFonts w:ascii="Cambria Math" w:hAnsi="Cambria Math" w:cs="Times New Roman"/>
              <w:sz w:val="24"/>
              <w:szCs w:val="24"/>
              <w:lang w:val="en-US"/>
            </w:rPr>
            <m:t>×</m:t>
          </m:r>
          <m:d>
            <m:dPr>
              <m:begChr m:val="（"/>
              <m:endChr m:val="）"/>
              <m:ctrlPr>
                <w:rPr>
                  <w:rFonts w:hint="eastAsia" w:ascii="Cambria Math" w:hAnsi="Cambria Math" w:eastAsia="宋体" w:cs="Times New Roman"/>
                  <w:i/>
                  <w:iCs/>
                  <w:sz w:val="24"/>
                  <w:szCs w:val="24"/>
                </w:rPr>
              </m:ctrlPr>
            </m:dPr>
            <m:e>
              <m:r>
                <m:rPr/>
                <w:rPr>
                  <w:rFonts w:hint="eastAsia" w:ascii="Cambria Math" w:hAnsi="Cambria Math" w:eastAsia="宋体" w:cs="Times New Roman"/>
                  <w:sz w:val="24"/>
                  <w:szCs w:val="24"/>
                </w:rPr>
                <m:t>0.65+0.01</m:t>
              </m:r>
              <m:r>
                <m:rPr/>
                <w:rPr>
                  <w:rFonts w:ascii="Cambria Math" w:hAnsi="Cambria Math" w:cs="Times New Roman"/>
                  <w:sz w:val="24"/>
                  <w:szCs w:val="24"/>
                  <w:lang w:val="en-US"/>
                </w:rPr>
                <m:t>×</m:t>
              </m:r>
              <m:nary>
                <m:naryPr>
                  <m:chr m:val="∑"/>
                  <m:grow m:val="1"/>
                  <m:limLoc m:val="undOvr"/>
                  <m:ctrlPr>
                    <w:rPr>
                      <w:rFonts w:hint="eastAsia" w:ascii="Cambria Math" w:hAnsi="Cambria Math" w:eastAsia="宋体" w:cs="Times New Roman"/>
                      <w:i/>
                      <w:iCs/>
                      <w:sz w:val="24"/>
                      <w:szCs w:val="24"/>
                    </w:rPr>
                  </m:ctrlPr>
                </m:naryPr>
                <m:sub>
                  <m:r>
                    <m:rPr/>
                    <w:rPr>
                      <w:rFonts w:hint="default" w:ascii="Cambria Math" w:hAnsi="Cambria Math" w:eastAsia="宋体" w:cs="Times New Roman"/>
                      <w:sz w:val="24"/>
                      <w:szCs w:val="24"/>
                    </w:rPr>
                    <m:t>i=1</m:t>
                  </m:r>
                  <m:ctrlPr>
                    <w:rPr>
                      <w:rFonts w:hint="eastAsia" w:ascii="Cambria Math" w:hAnsi="Cambria Math" w:eastAsia="宋体" w:cs="Times New Roman"/>
                      <w:i/>
                      <w:iCs/>
                      <w:sz w:val="24"/>
                      <w:szCs w:val="24"/>
                    </w:rPr>
                  </m:ctrlPr>
                </m:sub>
                <m:sup>
                  <m:r>
                    <m:rPr/>
                    <w:rPr>
                      <w:rFonts w:hint="eastAsia" w:ascii="Cambria Math" w:hAnsi="Cambria Math" w:eastAsia="宋体" w:cs="Times New Roman"/>
                      <w:sz w:val="24"/>
                      <w:szCs w:val="24"/>
                    </w:rPr>
                    <m:t>14</m:t>
                  </m:r>
                  <m:ctrlPr>
                    <w:rPr>
                      <w:rFonts w:hint="eastAsia" w:ascii="Cambria Math" w:hAnsi="Cambria Math" w:eastAsia="宋体" w:cs="Times New Roman"/>
                      <w:i/>
                      <w:iCs/>
                      <w:sz w:val="24"/>
                      <w:szCs w:val="24"/>
                    </w:rPr>
                  </m:ctrlPr>
                </m:sup>
                <m:e>
                  <m:r>
                    <m:rPr/>
                    <w:rPr>
                      <w:rFonts w:hint="default" w:ascii="Cambria Math" w:hAnsi="Cambria Math" w:eastAsia="宋体" w:cs="Times New Roman"/>
                      <w:sz w:val="24"/>
                      <w:szCs w:val="24"/>
                    </w:rPr>
                    <m:t>Fi</m:t>
                  </m:r>
                  <m:ctrlPr>
                    <w:rPr>
                      <w:rFonts w:hint="eastAsia" w:ascii="Cambria Math" w:hAnsi="Cambria Math" w:eastAsia="宋体" w:cs="Times New Roman"/>
                      <w:i/>
                      <w:iCs/>
                      <w:sz w:val="24"/>
                      <w:szCs w:val="24"/>
                    </w:rPr>
                  </m:ctrlPr>
                </m:e>
              </m:nary>
              <m:ctrlPr>
                <w:rPr>
                  <w:rFonts w:hint="eastAsia" w:ascii="Cambria Math" w:hAnsi="Cambria Math" w:eastAsia="宋体" w:cs="Times New Roman"/>
                  <w:i/>
                  <w:iCs/>
                  <w:sz w:val="24"/>
                  <w:szCs w:val="24"/>
                </w:rPr>
              </m:ctrlPr>
            </m:e>
          </m:d>
          <m:r>
            <m:rPr/>
            <w:rPr>
              <w:rFonts w:hint="eastAsia" w:ascii="Cambria Math" w:hAnsi="Cambria Math" w:eastAsia="宋体" w:cs="Times New Roman"/>
              <w:sz w:val="24"/>
              <w:szCs w:val="24"/>
            </w:rPr>
            <m:t>=</m:t>
          </m:r>
          <m:r>
            <m:rPr/>
            <w:rPr>
              <w:rFonts w:hint="default" w:ascii="Cambria Math" w:hAnsi="Cambria Math" w:cs="Times New Roman"/>
              <w:sz w:val="24"/>
              <w:szCs w:val="24"/>
              <w:lang w:val="en-US" w:eastAsia="zh-CN"/>
            </w:rPr>
            <m:t>578</m:t>
          </m:r>
          <m:r>
            <m:rPr/>
            <w:rPr>
              <w:rFonts w:ascii="Cambria Math" w:hAnsi="Cambria Math" w:cs="Times New Roman"/>
              <w:sz w:val="24"/>
              <w:szCs w:val="24"/>
              <w:lang w:val="en-US"/>
            </w:rPr>
            <m:t>×</m:t>
          </m:r>
          <m:r>
            <m:rPr/>
            <w:rPr>
              <w:rFonts w:hint="eastAsia" w:ascii="Cambria Math" w:hAnsi="Cambria Math" w:eastAsia="宋体" w:cs="Times New Roman"/>
              <w:sz w:val="24"/>
              <w:szCs w:val="24"/>
            </w:rPr>
            <m:t>1.</m:t>
          </m:r>
          <m:r>
            <m:rPr/>
            <w:rPr>
              <w:rFonts w:hint="default" w:ascii="Cambria Math" w:hAnsi="Cambria Math" w:eastAsia="宋体" w:cs="Times New Roman"/>
              <w:sz w:val="24"/>
              <w:szCs w:val="24"/>
              <w:lang w:val="en-US" w:eastAsia="zh-CN"/>
            </w:rPr>
            <m:t>2</m:t>
          </m:r>
          <m:r>
            <m:rPr/>
            <w:rPr>
              <w:rFonts w:hint="eastAsia" w:ascii="Cambria Math" w:hAnsi="Cambria Math" w:eastAsia="宋体" w:cs="Times New Roman"/>
              <w:sz w:val="24"/>
              <w:szCs w:val="24"/>
            </w:rPr>
            <m:t>=</m:t>
          </m:r>
          <m:r>
            <m:rPr/>
            <w:rPr>
              <w:rFonts w:hint="default" w:ascii="Cambria Math" w:hAnsi="Cambria Math" w:cs="Times New Roman"/>
              <w:sz w:val="24"/>
              <w:szCs w:val="24"/>
              <w:lang w:val="en-US" w:eastAsia="zh-CN"/>
            </w:rPr>
            <m:t>693.6</m:t>
          </m:r>
          <m:r>
            <m:rPr/>
            <w:rPr>
              <w:rFonts w:hint="eastAsia" w:ascii="Cambria Math" w:hAnsi="Cambria Math" w:eastAsia="宋体" w:cs="Times New Roman"/>
              <w:sz w:val="24"/>
              <w:szCs w:val="24"/>
            </w:rPr>
            <m:t>个</m:t>
          </m:r>
        </m:oMath>
      </m:oMathPara>
    </w:p>
    <w:p w14:paraId="674251D9">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73" w:name="_Toc22932"/>
      <w:bookmarkStart w:id="74" w:name="_Toc124172564"/>
      <w:r>
        <w:rPr>
          <w:rFonts w:hint="eastAsia" w:ascii="Times New Roman" w:hAnsi="Times New Roman" w:eastAsia="宋体" w:cs="Times New Roman"/>
          <w:b/>
          <w:bCs/>
          <w:sz w:val="24"/>
          <w:szCs w:val="24"/>
        </w:rPr>
        <w:t>3.2.2 软件工作量估算</w:t>
      </w:r>
      <w:bookmarkEnd w:id="73"/>
      <w:bookmarkEnd w:id="74"/>
    </w:p>
    <w:p w14:paraId="1F6CA47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采用COCOMO2模型：</w:t>
      </w:r>
    </w:p>
    <w:p w14:paraId="1EC110A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hAnsi="Cambria Math" w:cs="Times New Roman"/>
          <w:b w:val="0"/>
          <w:i/>
          <w:iCs/>
          <w:sz w:val="24"/>
          <w:szCs w:val="24"/>
          <w:lang w:val="en-US" w:eastAsia="zh-CN"/>
        </w:rPr>
      </w:pPr>
      <m:oMathPara>
        <m:oMath>
          <m:r>
            <m:rPr/>
            <w:rPr>
              <w:rFonts w:hint="default" w:ascii="Cambria Math" w:hAnsi="Cambria Math" w:eastAsia="宋体" w:cs="Times New Roman"/>
              <w:sz w:val="24"/>
              <w:szCs w:val="24"/>
            </w:rPr>
            <m:t>b=1.01+</m:t>
          </m:r>
          <m:r>
            <m:rPr/>
            <w:rPr>
              <w:rFonts w:hint="default" w:ascii="Cambria Math" w:hAnsi="Cambria Math" w:cs="Times New Roman"/>
              <w:sz w:val="24"/>
              <w:szCs w:val="24"/>
              <w:lang w:val="en-US" w:eastAsia="zh-CN"/>
            </w:rPr>
            <m:t>0</m:t>
          </m:r>
          <m:r>
            <m:rPr/>
            <w:rPr>
              <w:rFonts w:hint="eastAsia" w:ascii="Cambria Math" w:hAnsi="Cambria Math" w:eastAsia="宋体" w:cs="Times New Roman"/>
              <w:sz w:val="24"/>
              <w:szCs w:val="24"/>
            </w:rPr>
            <m:t>.01</m:t>
          </m:r>
          <m:r>
            <m:rPr/>
            <w:rPr>
              <w:rFonts w:ascii="Cambria Math" w:hAnsi="Cambria Math" w:cs="Times New Roman"/>
              <w:sz w:val="24"/>
              <w:szCs w:val="24"/>
              <w:lang w:val="en-US"/>
            </w:rPr>
            <m:t>×</m:t>
          </m:r>
          <m:nary>
            <m:naryPr>
              <m:chr m:val="∑"/>
              <m:grow m:val="1"/>
              <m:limLoc m:val="undOvr"/>
              <m:ctrlPr>
                <w:rPr>
                  <w:rFonts w:hint="eastAsia" w:ascii="Cambria Math" w:hAnsi="Cambria Math" w:eastAsia="宋体" w:cs="Times New Roman"/>
                  <w:i/>
                  <w:iCs/>
                  <w:sz w:val="24"/>
                  <w:szCs w:val="24"/>
                </w:rPr>
              </m:ctrlPr>
            </m:naryPr>
            <m:sub>
              <m:r>
                <m:rPr/>
                <w:rPr>
                  <w:rFonts w:hint="default" w:ascii="Cambria Math" w:hAnsi="Cambria Math" w:eastAsia="宋体" w:cs="Times New Roman"/>
                  <w:sz w:val="24"/>
                  <w:szCs w:val="24"/>
                </w:rPr>
                <m:t>i=1</m:t>
              </m:r>
              <m:ctrlPr>
                <w:rPr>
                  <w:rFonts w:hint="eastAsia" w:ascii="Cambria Math" w:hAnsi="Cambria Math" w:eastAsia="宋体" w:cs="Times New Roman"/>
                  <w:i/>
                  <w:iCs/>
                  <w:sz w:val="24"/>
                  <w:szCs w:val="24"/>
                </w:rPr>
              </m:ctrlPr>
            </m:sub>
            <m:sup>
              <m:r>
                <m:rPr/>
                <w:rPr>
                  <w:rFonts w:hint="eastAsia" w:ascii="Cambria Math" w:hAnsi="Cambria Math" w:eastAsia="宋体" w:cs="Times New Roman"/>
                  <w:sz w:val="24"/>
                  <w:szCs w:val="24"/>
                </w:rPr>
                <m:t>5</m:t>
              </m:r>
              <m:ctrlPr>
                <w:rPr>
                  <w:rFonts w:hint="eastAsia" w:ascii="Cambria Math" w:hAnsi="Cambria Math" w:eastAsia="宋体" w:cs="Times New Roman"/>
                  <w:i/>
                  <w:iCs/>
                  <w:sz w:val="24"/>
                  <w:szCs w:val="24"/>
                </w:rPr>
              </m:ctrlPr>
            </m:sup>
            <m:e>
              <m:sSub>
                <m:sSubPr>
                  <m:ctrlPr>
                    <w:rPr>
                      <w:rFonts w:hint="eastAsia" w:ascii="Cambria Math" w:hAnsi="Cambria Math" w:eastAsia="宋体" w:cs="Times New Roman"/>
                      <w:i/>
                      <w:iCs/>
                      <w:sz w:val="24"/>
                      <w:szCs w:val="24"/>
                    </w:rPr>
                  </m:ctrlPr>
                </m:sSubPr>
                <m:e>
                  <m:r>
                    <m:rPr/>
                    <w:rPr>
                      <w:rFonts w:hint="default" w:ascii="Cambria Math" w:hAnsi="Cambria Math" w:eastAsia="宋体" w:cs="Times New Roman"/>
                      <w:sz w:val="24"/>
                      <w:szCs w:val="24"/>
                    </w:rPr>
                    <m:t>w</m:t>
                  </m:r>
                  <m:ctrlPr>
                    <w:rPr>
                      <w:rFonts w:hint="eastAsia" w:ascii="Cambria Math" w:hAnsi="Cambria Math" w:eastAsia="宋体" w:cs="Times New Roman"/>
                      <w:i/>
                      <w:iCs/>
                      <w:sz w:val="24"/>
                      <w:szCs w:val="24"/>
                    </w:rPr>
                  </m:ctrlPr>
                </m:e>
                <m:sub>
                  <m:r>
                    <m:rPr/>
                    <w:rPr>
                      <w:rFonts w:hint="default" w:ascii="Cambria Math" w:hAnsi="Cambria Math" w:eastAsia="宋体" w:cs="Times New Roman"/>
                      <w:sz w:val="24"/>
                      <w:szCs w:val="24"/>
                    </w:rPr>
                    <m:t>i</m:t>
                  </m:r>
                  <m:ctrlPr>
                    <w:rPr>
                      <w:rFonts w:hint="eastAsia" w:ascii="Cambria Math" w:hAnsi="Cambria Math" w:eastAsia="宋体" w:cs="Times New Roman"/>
                      <w:i/>
                      <w:iCs/>
                      <w:sz w:val="24"/>
                      <w:szCs w:val="24"/>
                    </w:rPr>
                  </m:ctrlPr>
                </m:sub>
              </m:sSub>
              <m:ctrlPr>
                <w:rPr>
                  <w:rFonts w:hint="eastAsia" w:ascii="Cambria Math" w:hAnsi="Cambria Math" w:eastAsia="宋体" w:cs="Times New Roman"/>
                  <w:i/>
                  <w:iCs/>
                  <w:sz w:val="24"/>
                  <w:szCs w:val="24"/>
                </w:rPr>
              </m:ctrlPr>
            </m:e>
          </m:nary>
          <m:r>
            <m:rPr/>
            <w:rPr>
              <w:rFonts w:hint="eastAsia" w:ascii="Cambria Math" w:hAnsi="Cambria Math" w:eastAsia="宋体" w:cs="Times New Roman"/>
              <w:sz w:val="24"/>
              <w:szCs w:val="24"/>
            </w:rPr>
            <m:t>=1.1</m:t>
          </m:r>
          <m:r>
            <m:rPr/>
            <w:rPr>
              <w:rFonts w:hint="default" w:ascii="Cambria Math" w:hAnsi="Cambria Math" w:cs="Times New Roman"/>
              <w:sz w:val="24"/>
              <w:szCs w:val="24"/>
              <w:lang w:val="en-US" w:eastAsia="zh-CN"/>
            </w:rPr>
            <m:t>6</m:t>
          </m:r>
        </m:oMath>
      </m:oMathPara>
      <w:r>
        <w:rPr>
          <w:rFonts w:hint="eastAsia" w:ascii="Cambria Math" w:hAnsi="Cambria Math" w:eastAsia="宋体" w:cs="Times New Roman"/>
          <w:b w:val="0"/>
          <w:i/>
          <w:iCs/>
          <w:sz w:val="24"/>
          <w:szCs w:val="24"/>
        </w:rPr>
        <w:br w:type="textWrapping"/>
      </w:r>
      <w:r>
        <w:rPr>
          <w:rFonts w:hint="eastAsia" w:hAnsi="Cambria Math" w:cs="Times New Roman"/>
          <w:b w:val="0"/>
          <w:i/>
          <w:iCs/>
          <w:sz w:val="24"/>
          <w:szCs w:val="24"/>
          <w:lang w:val="en-US" w:eastAsia="zh-CN"/>
        </w:rPr>
        <w:t>6</w:t>
      </w:r>
    </w:p>
    <w:p w14:paraId="5DDFFF0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i/>
          <w:iCs/>
          <w:sz w:val="24"/>
          <w:szCs w:val="24"/>
        </w:rPr>
      </w:pPr>
      <m:oMathPara>
        <m:oMath>
          <m:r>
            <m:rPr/>
            <w:rPr>
              <w:rFonts w:hint="default" w:ascii="Cambria Math" w:hAnsi="Cambria Math" w:eastAsia="宋体" w:cs="Times New Roman"/>
              <w:sz w:val="24"/>
              <w:szCs w:val="24"/>
            </w:rPr>
            <m:t>E=a</m:t>
          </m:r>
          <m:r>
            <m:rPr/>
            <w:rPr>
              <w:rFonts w:ascii="Cambria Math" w:hAnsi="Cambria Math" w:cs="Times New Roman"/>
              <w:sz w:val="24"/>
              <w:szCs w:val="24"/>
              <w:lang w:val="en-US"/>
            </w:rPr>
            <m:t>×</m:t>
          </m:r>
          <m:r>
            <m:rPr/>
            <w:rPr>
              <w:rFonts w:hint="default" w:ascii="Cambria Math" w:hAnsi="Cambria Math" w:eastAsia="宋体" w:cs="Times New Roman"/>
              <w:sz w:val="24"/>
              <w:szCs w:val="24"/>
            </w:rPr>
            <m:t>KLO</m:t>
          </m:r>
          <m:sSup>
            <m:sSupPr>
              <m:ctrlPr>
                <w:rPr>
                  <w:rFonts w:hint="eastAsia" w:ascii="Cambria Math" w:hAnsi="Cambria Math" w:eastAsia="宋体" w:cs="Times New Roman"/>
                  <w:i/>
                  <w:iCs/>
                  <w:sz w:val="24"/>
                  <w:szCs w:val="24"/>
                </w:rPr>
              </m:ctrlPr>
            </m:sSupPr>
            <m:e>
              <m:r>
                <m:rPr/>
                <w:rPr>
                  <w:rFonts w:hint="default" w:ascii="Cambria Math" w:hAnsi="Cambria Math" w:eastAsia="宋体" w:cs="Times New Roman"/>
                  <w:sz w:val="24"/>
                  <w:szCs w:val="24"/>
                </w:rPr>
                <m:t>C</m:t>
              </m:r>
              <m:ctrlPr>
                <w:rPr>
                  <w:rFonts w:hint="eastAsia" w:ascii="Cambria Math" w:hAnsi="Cambria Math" w:eastAsia="宋体" w:cs="Times New Roman"/>
                  <w:i/>
                  <w:iCs/>
                  <w:sz w:val="24"/>
                  <w:szCs w:val="24"/>
                </w:rPr>
              </m:ctrlPr>
            </m:e>
            <m:sup>
              <m:r>
                <m:rPr/>
                <w:rPr>
                  <w:rFonts w:hint="default" w:ascii="Cambria Math" w:hAnsi="Cambria Math" w:eastAsia="宋体" w:cs="Times New Roman"/>
                  <w:sz w:val="24"/>
                  <w:szCs w:val="24"/>
                </w:rPr>
                <m:t>b</m:t>
              </m:r>
              <m:ctrlPr>
                <w:rPr>
                  <w:rFonts w:hint="eastAsia" w:ascii="Cambria Math" w:hAnsi="Cambria Math" w:eastAsia="宋体" w:cs="Times New Roman"/>
                  <w:i/>
                  <w:iCs/>
                  <w:sz w:val="24"/>
                  <w:szCs w:val="24"/>
                </w:rPr>
              </m:ctrlPr>
            </m:sup>
          </m:sSup>
          <m:r>
            <m:rPr/>
            <w:rPr>
              <w:rFonts w:ascii="Cambria Math" w:hAnsi="Cambria Math" w:cs="Times New Roman"/>
              <w:sz w:val="24"/>
              <w:szCs w:val="24"/>
              <w:lang w:val="en-US"/>
            </w:rPr>
            <m:t>×</m:t>
          </m:r>
          <m:nary>
            <m:naryPr>
              <m:chr m:val="∏"/>
              <m:grow m:val="1"/>
              <m:limLoc m:val="undOvr"/>
              <m:ctrlPr>
                <w:rPr>
                  <w:rFonts w:hint="eastAsia" w:ascii="Cambria Math" w:hAnsi="Cambria Math" w:eastAsia="宋体" w:cs="Times New Roman"/>
                  <w:i/>
                  <w:iCs/>
                  <w:sz w:val="24"/>
                  <w:szCs w:val="24"/>
                </w:rPr>
              </m:ctrlPr>
            </m:naryPr>
            <m:sub>
              <m:r>
                <m:rPr/>
                <w:rPr>
                  <w:rFonts w:hint="default" w:ascii="Cambria Math" w:hAnsi="Cambria Math" w:eastAsia="宋体" w:cs="Times New Roman"/>
                  <w:sz w:val="24"/>
                  <w:szCs w:val="24"/>
                </w:rPr>
                <m:t>i=1</m:t>
              </m:r>
              <m:ctrlPr>
                <w:rPr>
                  <w:rFonts w:hint="eastAsia" w:ascii="Cambria Math" w:hAnsi="Cambria Math" w:eastAsia="宋体" w:cs="Times New Roman"/>
                  <w:i/>
                  <w:iCs/>
                  <w:sz w:val="24"/>
                  <w:szCs w:val="24"/>
                </w:rPr>
              </m:ctrlPr>
            </m:sub>
            <m:sup>
              <m:r>
                <m:rPr/>
                <w:rPr>
                  <w:rFonts w:hint="eastAsia" w:ascii="Cambria Math" w:hAnsi="Cambria Math" w:eastAsia="宋体" w:cs="Times New Roman"/>
                  <w:sz w:val="24"/>
                  <w:szCs w:val="24"/>
                </w:rPr>
                <m:t>17</m:t>
              </m:r>
              <m:ctrlPr>
                <w:rPr>
                  <w:rFonts w:hint="eastAsia" w:ascii="Cambria Math" w:hAnsi="Cambria Math" w:eastAsia="宋体" w:cs="Times New Roman"/>
                  <w:i/>
                  <w:iCs/>
                  <w:sz w:val="24"/>
                  <w:szCs w:val="24"/>
                </w:rPr>
              </m:ctrlPr>
            </m:sup>
            <m:e>
              <m:sSub>
                <m:sSubPr>
                  <m:ctrlPr>
                    <w:rPr>
                      <w:rFonts w:hint="eastAsia" w:ascii="Cambria Math" w:hAnsi="Cambria Math" w:eastAsia="宋体" w:cs="Times New Roman"/>
                      <w:i/>
                      <w:iCs/>
                      <w:sz w:val="24"/>
                      <w:szCs w:val="24"/>
                    </w:rPr>
                  </m:ctrlPr>
                </m:sSubPr>
                <m:e>
                  <m:r>
                    <m:rPr/>
                    <w:rPr>
                      <w:rFonts w:hint="default" w:ascii="Cambria Math" w:hAnsi="Cambria Math" w:eastAsia="宋体" w:cs="Times New Roman"/>
                      <w:sz w:val="24"/>
                      <w:szCs w:val="24"/>
                    </w:rPr>
                    <m:t>f</m:t>
                  </m:r>
                  <m:ctrlPr>
                    <w:rPr>
                      <w:rFonts w:hint="eastAsia" w:ascii="Cambria Math" w:hAnsi="Cambria Math" w:eastAsia="宋体" w:cs="Times New Roman"/>
                      <w:i/>
                      <w:iCs/>
                      <w:sz w:val="24"/>
                      <w:szCs w:val="24"/>
                    </w:rPr>
                  </m:ctrlPr>
                </m:e>
                <m:sub>
                  <m:r>
                    <m:rPr/>
                    <w:rPr>
                      <w:rFonts w:hint="default" w:ascii="Cambria Math" w:hAnsi="Cambria Math" w:eastAsia="宋体" w:cs="Times New Roman"/>
                      <w:sz w:val="24"/>
                      <w:szCs w:val="24"/>
                    </w:rPr>
                    <m:t>i</m:t>
                  </m:r>
                  <m:ctrlPr>
                    <w:rPr>
                      <w:rFonts w:hint="eastAsia" w:ascii="Cambria Math" w:hAnsi="Cambria Math" w:eastAsia="宋体" w:cs="Times New Roman"/>
                      <w:i/>
                      <w:iCs/>
                      <w:sz w:val="24"/>
                      <w:szCs w:val="24"/>
                    </w:rPr>
                  </m:ctrlPr>
                </m:sub>
              </m:sSub>
              <m:r>
                <m:rPr/>
                <w:rPr>
                  <w:rFonts w:hint="eastAsia" w:ascii="Cambria Math" w:hAnsi="Cambria Math" w:eastAsia="宋体" w:cs="Times New Roman"/>
                  <w:sz w:val="24"/>
                  <w:szCs w:val="24"/>
                </w:rPr>
                <m:t>=</m:t>
              </m:r>
              <m:r>
                <m:rPr/>
                <w:rPr>
                  <w:rFonts w:hint="default" w:ascii="Cambria Math" w:hAnsi="Cambria Math" w:cs="Times New Roman"/>
                  <w:sz w:val="24"/>
                  <w:szCs w:val="24"/>
                  <w:lang w:val="en-US" w:eastAsia="zh-CN"/>
                </w:rPr>
                <m:t>5</m:t>
              </m:r>
              <m:r>
                <m:rPr/>
                <w:rPr>
                  <w:rFonts w:hint="eastAsia" w:ascii="Cambria Math" w:hAnsi="Cambria Math" w:eastAsia="宋体" w:cs="Times New Roman"/>
                  <w:sz w:val="24"/>
                  <w:szCs w:val="24"/>
                </w:rPr>
                <m:t>0</m:t>
              </m:r>
              <m:ctrlPr>
                <w:rPr>
                  <w:rFonts w:hint="eastAsia" w:ascii="Cambria Math" w:hAnsi="Cambria Math" w:eastAsia="宋体" w:cs="Times New Roman"/>
                  <w:i/>
                  <w:iCs/>
                  <w:sz w:val="24"/>
                  <w:szCs w:val="24"/>
                </w:rPr>
              </m:ctrlPr>
            </m:e>
          </m:nary>
          <m:d>
            <m:dPr>
              <m:ctrlPr>
                <w:rPr>
                  <w:rFonts w:hint="eastAsia" w:ascii="Cambria Math" w:hAnsi="Cambria Math" w:eastAsia="宋体" w:cs="Times New Roman"/>
                  <w:i/>
                  <w:iCs/>
                  <w:sz w:val="24"/>
                  <w:szCs w:val="24"/>
                </w:rPr>
              </m:ctrlPr>
            </m:dPr>
            <m:e>
              <m:r>
                <m:rPr/>
                <w:rPr>
                  <w:rFonts w:hint="eastAsia" w:ascii="Cambria Math" w:hAnsi="Cambria Math" w:eastAsia="宋体" w:cs="Times New Roman"/>
                  <w:sz w:val="24"/>
                  <w:szCs w:val="24"/>
                </w:rPr>
                <m:t>人月</m:t>
              </m:r>
              <m:ctrlPr>
                <w:rPr>
                  <w:rFonts w:hint="eastAsia" w:ascii="Cambria Math" w:hAnsi="Cambria Math" w:eastAsia="宋体" w:cs="Times New Roman"/>
                  <w:i/>
                  <w:iCs/>
                  <w:sz w:val="24"/>
                  <w:szCs w:val="24"/>
                </w:rPr>
              </m:ctrlPr>
            </m:e>
          </m:d>
        </m:oMath>
      </m:oMathPara>
    </w:p>
    <w:p w14:paraId="17AC38A5">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75" w:name="_Toc124172565"/>
      <w:bookmarkStart w:id="76" w:name="_Toc26150"/>
      <w:r>
        <w:rPr>
          <w:rFonts w:hint="eastAsia" w:ascii="Times New Roman" w:hAnsi="Times New Roman" w:eastAsia="宋体" w:cs="Times New Roman"/>
          <w:b/>
          <w:bCs/>
          <w:sz w:val="24"/>
          <w:szCs w:val="24"/>
        </w:rPr>
        <w:t>3.2.3 软件开发进度估算</w:t>
      </w:r>
      <w:bookmarkEnd w:id="75"/>
      <w:bookmarkEnd w:id="76"/>
    </w:p>
    <w:p w14:paraId="29B3AD49">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采用 COCOMO2模型：</w:t>
      </w:r>
    </w:p>
    <w:p w14:paraId="6D9E38F9">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i/>
          <w:iCs/>
          <w:sz w:val="24"/>
          <w:szCs w:val="24"/>
        </w:rPr>
      </w:pPr>
      <m:oMathPara>
        <m:oMathParaPr>
          <m:jc m:val="center"/>
        </m:oMathParaPr>
        <m:oMath>
          <m:r>
            <m:rPr/>
            <w:rPr>
              <w:rFonts w:hint="default" w:ascii="Cambria Math" w:hAnsi="Cambria Math" w:eastAsia="宋体" w:cs="Times New Roman"/>
              <w:sz w:val="24"/>
              <w:szCs w:val="24"/>
            </w:rPr>
            <m:t>T=3.0</m:t>
          </m:r>
          <m:r>
            <m:rPr/>
            <w:rPr>
              <w:rFonts w:ascii="Cambria Math" w:hAnsi="Cambria Math" w:cs="Times New Roman"/>
              <w:sz w:val="24"/>
              <w:szCs w:val="24"/>
            </w:rPr>
            <m:t>×</m:t>
          </m:r>
          <m:sSup>
            <m:sSupPr>
              <m:ctrlPr>
                <w:rPr>
                  <w:rFonts w:hint="eastAsia" w:ascii="Cambria Math" w:hAnsi="Cambria Math" w:eastAsia="宋体" w:cs="Times New Roman"/>
                  <w:i/>
                  <w:iCs/>
                  <w:sz w:val="24"/>
                  <w:szCs w:val="24"/>
                </w:rPr>
              </m:ctrlPr>
            </m:sSupPr>
            <m:e>
              <m:r>
                <m:rPr/>
                <w:rPr>
                  <w:rFonts w:hint="default" w:ascii="Cambria Math" w:hAnsi="Cambria Math" w:eastAsia="宋体" w:cs="Times New Roman"/>
                  <w:sz w:val="24"/>
                  <w:szCs w:val="24"/>
                </w:rPr>
                <m:t>E</m:t>
              </m:r>
              <m:ctrlPr>
                <w:rPr>
                  <w:rFonts w:hint="eastAsia" w:ascii="Cambria Math" w:hAnsi="Cambria Math" w:eastAsia="宋体" w:cs="Times New Roman"/>
                  <w:i/>
                  <w:iCs/>
                  <w:sz w:val="24"/>
                  <w:szCs w:val="24"/>
                </w:rPr>
              </m:ctrlPr>
            </m:e>
            <m:sup>
              <m:r>
                <m:rPr/>
                <w:rPr>
                  <w:rFonts w:hint="eastAsia" w:ascii="Cambria Math" w:hAnsi="Cambria Math" w:eastAsia="宋体" w:cs="Times New Roman"/>
                  <w:sz w:val="24"/>
                  <w:szCs w:val="24"/>
                </w:rPr>
                <m:t>0.33+0.2</m:t>
              </m:r>
              <m:r>
                <m:rPr/>
                <w:rPr>
                  <w:rFonts w:ascii="Cambria Math" w:hAnsi="Cambria Math" w:cs="Times New Roman"/>
                  <w:sz w:val="24"/>
                  <w:szCs w:val="24"/>
                </w:rPr>
                <m:t>×</m:t>
              </m:r>
              <m:d>
                <m:dPr>
                  <m:ctrlPr>
                    <w:rPr>
                      <w:rFonts w:hint="eastAsia" w:ascii="Cambria Math" w:hAnsi="Cambria Math" w:eastAsia="宋体" w:cs="Times New Roman"/>
                      <w:i/>
                      <w:iCs/>
                      <w:sz w:val="24"/>
                      <w:szCs w:val="24"/>
                    </w:rPr>
                  </m:ctrlPr>
                </m:dPr>
                <m:e>
                  <m:r>
                    <m:rPr/>
                    <w:rPr>
                      <w:rFonts w:hint="default" w:ascii="Cambria Math" w:hAnsi="Cambria Math" w:eastAsia="宋体" w:cs="Times New Roman"/>
                      <w:sz w:val="24"/>
                      <w:szCs w:val="24"/>
                    </w:rPr>
                    <m:t>b−1.01</m:t>
                  </m:r>
                  <m:ctrlPr>
                    <w:rPr>
                      <w:rFonts w:hint="eastAsia" w:ascii="Cambria Math" w:hAnsi="Cambria Math" w:eastAsia="宋体" w:cs="Times New Roman"/>
                      <w:i/>
                      <w:iCs/>
                      <w:sz w:val="24"/>
                      <w:szCs w:val="24"/>
                    </w:rPr>
                  </m:ctrlPr>
                </m:e>
              </m:d>
              <m:ctrlPr>
                <w:rPr>
                  <w:rFonts w:hint="eastAsia" w:ascii="Cambria Math" w:hAnsi="Cambria Math" w:eastAsia="宋体" w:cs="Times New Roman"/>
                  <w:i/>
                  <w:iCs/>
                  <w:sz w:val="24"/>
                  <w:szCs w:val="24"/>
                </w:rPr>
              </m:ctrlPr>
            </m:sup>
          </m:sSup>
          <m:r>
            <m:rPr/>
            <w:rPr>
              <w:rFonts w:hint="eastAsia" w:ascii="Cambria Math" w:hAnsi="Cambria Math" w:eastAsia="宋体" w:cs="Times New Roman"/>
              <w:sz w:val="24"/>
              <w:szCs w:val="24"/>
            </w:rPr>
            <m:t>=3.0</m:t>
          </m:r>
          <m:r>
            <m:rPr/>
            <w:rPr>
              <w:rFonts w:ascii="Cambria Math" w:hAnsi="Cambria Math" w:cs="Times New Roman"/>
              <w:sz w:val="24"/>
              <w:szCs w:val="24"/>
            </w:rPr>
            <m:t>×</m:t>
          </m:r>
          <m:sSup>
            <m:sSupPr>
              <m:ctrlPr>
                <w:rPr>
                  <w:rFonts w:hint="eastAsia" w:ascii="Cambria Math" w:hAnsi="Cambria Math" w:eastAsia="宋体" w:cs="Times New Roman"/>
                  <w:i/>
                  <w:iCs/>
                  <w:sz w:val="24"/>
                  <w:szCs w:val="24"/>
                </w:rPr>
              </m:ctrlPr>
            </m:sSupPr>
            <m:e>
              <m:r>
                <m:rPr/>
                <w:rPr>
                  <w:rFonts w:hint="eastAsia" w:ascii="Cambria Math" w:hAnsi="Cambria Math" w:eastAsia="宋体" w:cs="Times New Roman"/>
                  <w:sz w:val="24"/>
                  <w:szCs w:val="24"/>
                </w:rPr>
                <m:t>10</m:t>
              </m:r>
              <m:ctrlPr>
                <w:rPr>
                  <w:rFonts w:hint="eastAsia" w:ascii="Cambria Math" w:hAnsi="Cambria Math" w:eastAsia="宋体" w:cs="Times New Roman"/>
                  <w:i/>
                  <w:iCs/>
                  <w:sz w:val="24"/>
                  <w:szCs w:val="24"/>
                </w:rPr>
              </m:ctrlPr>
            </m:e>
            <m:sup>
              <m:r>
                <m:rPr/>
                <w:rPr>
                  <w:rFonts w:hint="eastAsia" w:ascii="Cambria Math" w:hAnsi="Cambria Math" w:eastAsia="宋体" w:cs="Times New Roman"/>
                  <w:sz w:val="24"/>
                  <w:szCs w:val="24"/>
                </w:rPr>
                <m:t>0.33+0.2</m:t>
              </m:r>
              <m:r>
                <m:rPr/>
                <w:rPr>
                  <w:rFonts w:ascii="Cambria Math" w:hAnsi="Cambria Math" w:cs="Times New Roman"/>
                  <w:sz w:val="24"/>
                  <w:szCs w:val="24"/>
                </w:rPr>
                <m:t>×</m:t>
              </m:r>
              <m:d>
                <m:dPr>
                  <m:ctrlPr>
                    <w:rPr>
                      <w:rFonts w:hint="eastAsia" w:ascii="Cambria Math" w:hAnsi="Cambria Math" w:eastAsia="宋体" w:cs="Times New Roman"/>
                      <w:i/>
                      <w:iCs/>
                      <w:sz w:val="24"/>
                      <w:szCs w:val="24"/>
                    </w:rPr>
                  </m:ctrlPr>
                </m:dPr>
                <m:e>
                  <m:r>
                    <m:rPr/>
                    <w:rPr>
                      <w:rFonts w:hint="eastAsia" w:ascii="Cambria Math" w:hAnsi="Cambria Math" w:eastAsia="宋体" w:cs="Times New Roman"/>
                      <w:sz w:val="24"/>
                      <w:szCs w:val="24"/>
                    </w:rPr>
                    <m:t>1.13−1.01</m:t>
                  </m:r>
                  <m:ctrlPr>
                    <w:rPr>
                      <w:rFonts w:hint="eastAsia" w:ascii="Cambria Math" w:hAnsi="Cambria Math" w:eastAsia="宋体" w:cs="Times New Roman"/>
                      <w:i/>
                      <w:iCs/>
                      <w:sz w:val="24"/>
                      <w:szCs w:val="24"/>
                    </w:rPr>
                  </m:ctrlPr>
                </m:e>
              </m:d>
              <m:ctrlPr>
                <w:rPr>
                  <w:rFonts w:hint="eastAsia" w:ascii="Cambria Math" w:hAnsi="Cambria Math" w:eastAsia="宋体" w:cs="Times New Roman"/>
                  <w:i/>
                  <w:iCs/>
                  <w:sz w:val="24"/>
                  <w:szCs w:val="24"/>
                </w:rPr>
              </m:ctrlPr>
            </m:sup>
          </m:sSup>
          <m:r>
            <m:rPr/>
            <w:rPr>
              <w:rFonts w:hint="eastAsia" w:ascii="Cambria Math" w:hAnsi="Cambria Math" w:eastAsia="宋体" w:cs="Times New Roman"/>
              <w:sz w:val="24"/>
              <w:szCs w:val="24"/>
            </w:rPr>
            <m:t>=3.0</m:t>
          </m:r>
          <m:r>
            <m:rPr/>
            <w:rPr>
              <w:rFonts w:ascii="Cambria Math" w:hAnsi="Cambria Math" w:cs="Times New Roman"/>
              <w:sz w:val="24"/>
              <w:szCs w:val="24"/>
            </w:rPr>
            <m:t>×</m:t>
          </m:r>
          <m:sSup>
            <m:sSupPr>
              <m:ctrlPr>
                <w:rPr>
                  <w:rFonts w:hint="eastAsia" w:ascii="Cambria Math" w:hAnsi="Cambria Math" w:eastAsia="宋体" w:cs="Times New Roman"/>
                  <w:i/>
                  <w:iCs/>
                  <w:sz w:val="24"/>
                  <w:szCs w:val="24"/>
                </w:rPr>
              </m:ctrlPr>
            </m:sSupPr>
            <m:e>
              <m:r>
                <m:rPr/>
                <w:rPr>
                  <w:rFonts w:hint="eastAsia" w:ascii="Cambria Math" w:hAnsi="Cambria Math" w:eastAsia="宋体" w:cs="Times New Roman"/>
                  <w:sz w:val="24"/>
                  <w:szCs w:val="24"/>
                </w:rPr>
                <m:t>10</m:t>
              </m:r>
              <m:ctrlPr>
                <w:rPr>
                  <w:rFonts w:hint="eastAsia" w:ascii="Cambria Math" w:hAnsi="Cambria Math" w:eastAsia="宋体" w:cs="Times New Roman"/>
                  <w:i/>
                  <w:iCs/>
                  <w:sz w:val="24"/>
                  <w:szCs w:val="24"/>
                </w:rPr>
              </m:ctrlPr>
            </m:e>
            <m:sup>
              <m:r>
                <m:rPr/>
                <w:rPr>
                  <w:rFonts w:hint="eastAsia" w:ascii="Cambria Math" w:hAnsi="Cambria Math" w:eastAsia="宋体" w:cs="Times New Roman"/>
                  <w:sz w:val="24"/>
                  <w:szCs w:val="24"/>
                </w:rPr>
                <m:t>0.18</m:t>
              </m:r>
              <m:ctrlPr>
                <w:rPr>
                  <w:rFonts w:hint="eastAsia" w:ascii="Cambria Math" w:hAnsi="Cambria Math" w:eastAsia="宋体" w:cs="Times New Roman"/>
                  <w:i/>
                  <w:iCs/>
                  <w:sz w:val="24"/>
                  <w:szCs w:val="24"/>
                </w:rPr>
              </m:ctrlPr>
            </m:sup>
          </m:sSup>
          <m:r>
            <m:rPr/>
            <w:rPr>
              <w:rFonts w:hint="eastAsia" w:ascii="Cambria Math" w:hAnsi="Cambria Math" w:eastAsia="宋体" w:cs="Times New Roman"/>
              <w:sz w:val="24"/>
              <w:szCs w:val="24"/>
            </w:rPr>
            <m:t>=2.29月</m:t>
          </m:r>
        </m:oMath>
      </m:oMathPara>
    </w:p>
    <w:p w14:paraId="54BDF1F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77" w:name="_Toc124172566"/>
      <w:bookmarkStart w:id="78" w:name="_Toc31778"/>
      <w:r>
        <w:rPr>
          <w:rFonts w:hint="eastAsia" w:ascii="Times New Roman" w:hAnsi="Times New Roman" w:eastAsia="宋体" w:cs="Times New Roman"/>
          <w:b/>
          <w:bCs/>
          <w:sz w:val="24"/>
          <w:szCs w:val="24"/>
        </w:rPr>
        <w:t>3.2.4 软件成本估算</w:t>
      </w:r>
      <w:bookmarkEnd w:id="77"/>
      <w:bookmarkEnd w:id="78"/>
    </w:p>
    <w:p w14:paraId="4AF2E8C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hAnsi="Cambria Math" w:eastAsia="宋体" w:cs="Times New Roman"/>
          <w:b w:val="0"/>
          <w:i/>
          <w:iCs/>
          <w:sz w:val="24"/>
          <w:szCs w:val="24"/>
        </w:rPr>
      </w:pPr>
      <m:oMathPara>
        <m:oMathParaPr>
          <m:jc m:val="left"/>
        </m:oMathParaPr>
        <m:oMath>
          <m:r>
            <m:rPr/>
            <w:rPr>
              <w:rFonts w:hint="default" w:ascii="Cambria Math" w:hAnsi="Cambria Math" w:eastAsia="宋体" w:cs="Times New Roman"/>
              <w:sz w:val="24"/>
              <w:szCs w:val="24"/>
            </w:rPr>
            <m:t>开发费用U=开发工作量</m:t>
          </m:r>
          <m:r>
            <m:rPr/>
            <w:rPr>
              <w:rFonts w:ascii="Cambria Math" w:hAnsi="Cambria Math" w:cs="Times New Roman"/>
              <w:sz w:val="24"/>
              <w:szCs w:val="24"/>
            </w:rPr>
            <m:t>×</m:t>
          </m:r>
          <m:r>
            <m:rPr/>
            <w:rPr>
              <w:rFonts w:hint="eastAsia" w:ascii="Cambria Math" w:hAnsi="Cambria Math" w:eastAsia="宋体" w:cs="Times New Roman"/>
              <w:sz w:val="24"/>
              <w:szCs w:val="24"/>
            </w:rPr>
            <m:t>开发费用/人</m:t>
          </m:r>
          <m:r>
            <m:rPr/>
            <w:rPr>
              <w:rFonts w:ascii="Cambria Math" w:hAnsi="Cambria Math" w:cs="Times New Roman"/>
              <w:sz w:val="24"/>
              <w:szCs w:val="24"/>
            </w:rPr>
            <m:t>∙</m:t>
          </m:r>
          <m:r>
            <m:rPr/>
            <w:rPr>
              <w:rFonts w:hint="eastAsia" w:ascii="Cambria Math" w:hAnsi="Cambria Math" w:eastAsia="宋体" w:cs="Times New Roman"/>
              <w:sz w:val="24"/>
              <w:szCs w:val="24"/>
            </w:rPr>
            <m:t>月=50（人</m:t>
          </m:r>
          <m:r>
            <m:rPr/>
            <w:rPr>
              <w:rFonts w:ascii="Cambria Math" w:hAnsi="Cambria Math" w:cs="Times New Roman"/>
              <w:sz w:val="24"/>
              <w:szCs w:val="24"/>
            </w:rPr>
            <m:t>∙</m:t>
          </m:r>
          <m:r>
            <m:rPr/>
            <w:rPr>
              <w:rFonts w:hint="eastAsia" w:ascii="Cambria Math" w:hAnsi="Cambria Math" w:eastAsia="宋体" w:cs="Times New Roman"/>
              <w:sz w:val="24"/>
              <w:szCs w:val="24"/>
            </w:rPr>
            <m:t>月）</m:t>
          </m:r>
          <m:r>
            <m:rPr/>
            <w:rPr>
              <w:rFonts w:ascii="Cambria Math" w:hAnsi="Cambria Math" w:cs="Times New Roman"/>
              <w:sz w:val="24"/>
              <w:szCs w:val="24"/>
            </w:rPr>
            <m:t>×</m:t>
          </m:r>
          <m:r>
            <m:rPr/>
            <w:rPr>
              <w:rFonts w:hint="eastAsia" w:ascii="Cambria Math" w:hAnsi="Cambria Math" w:eastAsia="宋体" w:cs="Times New Roman"/>
              <w:sz w:val="24"/>
              <w:szCs w:val="24"/>
            </w:rPr>
            <m:t>1.0（万元/人</m:t>
          </m:r>
          <m:r>
            <m:rPr/>
            <w:rPr>
              <w:rFonts w:ascii="Cambria Math" w:hAnsi="Cambria Math" w:cs="Times New Roman"/>
              <w:sz w:val="24"/>
              <w:szCs w:val="24"/>
            </w:rPr>
            <m:t>∙</m:t>
          </m:r>
          <m:r>
            <m:rPr/>
            <w:rPr>
              <w:rFonts w:hint="eastAsia" w:ascii="Cambria Math" w:hAnsi="Cambria Math" w:eastAsia="宋体" w:cs="Times New Roman"/>
              <w:sz w:val="24"/>
              <w:szCs w:val="24"/>
            </w:rPr>
            <m:t>月）=50万元</m:t>
          </m:r>
        </m:oMath>
      </m:oMathPara>
    </w:p>
    <w:p w14:paraId="3939173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hAnsi="Cambria Math" w:eastAsia="宋体" w:cs="Times New Roman"/>
          <w:b w:val="0"/>
          <w:i/>
          <w:iCs/>
          <w:sz w:val="24"/>
          <w:szCs w:val="24"/>
        </w:rPr>
      </w:pPr>
      <m:oMathPara>
        <m:oMathParaPr>
          <m:jc m:val="left"/>
        </m:oMathParaPr>
        <m:oMath>
          <m:r>
            <m:rPr/>
            <w:rPr>
              <w:rFonts w:hint="default" w:ascii="Cambria Math" w:hAnsi="Cambria Math" w:eastAsia="宋体" w:cs="Times New Roman"/>
              <w:sz w:val="24"/>
              <w:szCs w:val="24"/>
            </w:rPr>
            <m:t xml:space="preserve">系统集成费用Z=U </m:t>
          </m:r>
          <m:r>
            <m:rPr/>
            <w:rPr>
              <w:rFonts w:ascii="Cambria Math" w:hAnsi="Cambria Math" w:cs="Times New Roman"/>
              <w:sz w:val="24"/>
              <w:szCs w:val="24"/>
            </w:rPr>
            <m:t>×</m:t>
          </m:r>
          <m:r>
            <m:rPr/>
            <w:rPr>
              <w:rFonts w:hint="default" w:ascii="Cambria Math" w:hAnsi="Cambria Math" w:eastAsia="宋体" w:cs="Times New Roman"/>
              <w:sz w:val="24"/>
              <w:szCs w:val="24"/>
            </w:rPr>
            <m:t>复杂程度系数a</m:t>
          </m:r>
          <m:r>
            <m:rPr/>
            <w:rPr>
              <w:rFonts w:ascii="Cambria Math" w:hAnsi="Cambria Math" w:cs="Times New Roman"/>
              <w:sz w:val="24"/>
              <w:szCs w:val="24"/>
            </w:rPr>
            <m:t>×</m:t>
          </m:r>
          <m:r>
            <m:rPr/>
            <w:rPr>
              <w:rFonts w:hint="eastAsia" w:ascii="Cambria Math" w:hAnsi="Cambria Math" w:eastAsia="宋体" w:cs="Times New Roman"/>
              <w:sz w:val="24"/>
              <w:szCs w:val="24"/>
            </w:rPr>
            <m:t xml:space="preserve"> 优质系数=50∗7%∗1.1=3.85万元</m:t>
          </m:r>
        </m:oMath>
      </m:oMathPara>
    </w:p>
    <w:p w14:paraId="7002412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hAnsi="Cambria Math" w:eastAsia="宋体" w:cs="Times New Roman"/>
          <w:b w:val="0"/>
          <w:i/>
          <w:iCs/>
          <w:sz w:val="24"/>
          <w:szCs w:val="24"/>
        </w:rPr>
      </w:pPr>
      <m:oMathPara>
        <m:oMathParaPr>
          <m:jc m:val="left"/>
        </m:oMathParaPr>
        <m:oMath>
          <m:r>
            <m:rPr/>
            <w:rPr>
              <w:rFonts w:hint="default" w:ascii="Cambria Math" w:hAnsi="Cambria Math" w:eastAsia="宋体" w:cs="Times New Roman"/>
              <w:sz w:val="24"/>
              <w:szCs w:val="24"/>
            </w:rPr>
            <m:t>软件（系统）维护费/年W=开发费用U</m:t>
          </m:r>
          <m:r>
            <m:rPr/>
            <w:rPr>
              <w:rFonts w:ascii="Cambria Math" w:hAnsi="Cambria Math" w:cs="Times New Roman"/>
              <w:sz w:val="24"/>
              <w:szCs w:val="24"/>
            </w:rPr>
            <m:t>×</m:t>
          </m:r>
          <m:r>
            <m:rPr/>
            <w:rPr>
              <w:rFonts w:hint="eastAsia" w:ascii="Cambria Math" w:hAnsi="Cambria Math" w:eastAsia="宋体" w:cs="Times New Roman"/>
              <w:sz w:val="24"/>
              <w:szCs w:val="24"/>
            </w:rPr>
            <m:t>5%=50万</m:t>
          </m:r>
          <m:r>
            <m:rPr/>
            <w:rPr>
              <w:rFonts w:ascii="Cambria Math" w:hAnsi="Cambria Math" w:cs="Times New Roman"/>
              <w:sz w:val="24"/>
              <w:szCs w:val="24"/>
            </w:rPr>
            <m:t>×</m:t>
          </m:r>
          <m:r>
            <m:rPr/>
            <w:rPr>
              <w:rFonts w:hint="eastAsia" w:ascii="Cambria Math" w:hAnsi="Cambria Math" w:eastAsia="宋体" w:cs="Times New Roman"/>
              <w:sz w:val="24"/>
              <w:szCs w:val="24"/>
            </w:rPr>
            <m:t>5%=2.5万元</m:t>
          </m:r>
        </m:oMath>
      </m:oMathPara>
    </w:p>
    <w:p w14:paraId="21B17040">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hAnsi="Cambria Math" w:eastAsia="宋体" w:cs="Times New Roman"/>
          <w:b w:val="0"/>
          <w:i/>
          <w:iCs/>
          <w:sz w:val="24"/>
          <w:szCs w:val="24"/>
        </w:rPr>
      </w:pPr>
      <m:oMathPara>
        <m:oMathParaPr>
          <m:jc m:val="left"/>
        </m:oMathParaPr>
        <m:oMath>
          <m:r>
            <m:rPr/>
            <w:rPr>
              <w:rFonts w:hint="default" w:ascii="Cambria Math" w:hAnsi="Cambria Math" w:eastAsia="宋体" w:cs="Times New Roman"/>
              <w:sz w:val="24"/>
              <w:szCs w:val="24"/>
            </w:rPr>
            <m:t>解决方案费用F=软件开发费用</m:t>
          </m:r>
          <m:r>
            <m:rPr/>
            <w:rPr>
              <w:rFonts w:ascii="Cambria Math" w:hAnsi="Cambria Math" w:cs="Times New Roman"/>
              <w:sz w:val="24"/>
              <w:szCs w:val="24"/>
            </w:rPr>
            <m:t>×</m:t>
          </m:r>
          <m:r>
            <m:rPr/>
            <w:rPr>
              <w:rFonts w:hint="default" w:ascii="Cambria Math" w:hAnsi="Cambria Math" w:eastAsia="宋体" w:cs="Times New Roman"/>
              <w:sz w:val="24"/>
              <w:szCs w:val="24"/>
            </w:rPr>
            <m:t xml:space="preserve">复杂程度系数b </m:t>
          </m:r>
          <m:r>
            <m:rPr/>
            <w:rPr>
              <w:rFonts w:ascii="Cambria Math" w:hAnsi="Cambria Math" w:cs="Times New Roman"/>
              <w:sz w:val="24"/>
              <w:szCs w:val="24"/>
            </w:rPr>
            <m:t>×</m:t>
          </m:r>
          <m:r>
            <m:rPr/>
            <w:rPr>
              <w:rFonts w:hint="eastAsia" w:ascii="Cambria Math" w:hAnsi="Cambria Math" w:eastAsia="宋体" w:cs="Times New Roman"/>
              <w:sz w:val="24"/>
              <w:szCs w:val="24"/>
            </w:rPr>
            <m:t>优质系数</m:t>
          </m:r>
          <m:r>
            <m:rPr/>
            <w:rPr>
              <w:rFonts w:ascii="Cambria Math" w:hAnsi="Cambria Math" w:cs="Times New Roman"/>
              <w:sz w:val="24"/>
              <w:szCs w:val="24"/>
            </w:rPr>
            <m:t>×</m:t>
          </m:r>
          <m:r>
            <m:rPr/>
            <w:rPr>
              <w:rFonts w:hint="eastAsia" w:ascii="Cambria Math" w:hAnsi="Cambria Math" w:eastAsia="宋体" w:cs="Times New Roman"/>
              <w:sz w:val="24"/>
              <w:szCs w:val="24"/>
            </w:rPr>
            <m:t>项目时间=50</m:t>
          </m:r>
          <m:r>
            <m:rPr/>
            <w:rPr>
              <w:rFonts w:ascii="Cambria Math" w:hAnsi="Cambria Math" w:cs="Times New Roman"/>
              <w:sz w:val="24"/>
              <w:szCs w:val="24"/>
            </w:rPr>
            <m:t>×</m:t>
          </m:r>
          <m:r>
            <m:rPr/>
            <w:rPr>
              <w:rFonts w:hint="eastAsia" w:ascii="Cambria Math" w:hAnsi="Cambria Math" w:eastAsia="宋体" w:cs="Times New Roman"/>
              <w:sz w:val="24"/>
              <w:szCs w:val="24"/>
            </w:rPr>
            <m:t>7%</m:t>
          </m:r>
          <m:r>
            <m:rPr/>
            <w:rPr>
              <w:rFonts w:ascii="Cambria Math" w:hAnsi="Cambria Math" w:cs="Times New Roman"/>
              <w:sz w:val="24"/>
              <w:szCs w:val="24"/>
            </w:rPr>
            <m:t>×</m:t>
          </m:r>
          <m:r>
            <m:rPr/>
            <w:rPr>
              <w:rFonts w:hint="eastAsia" w:ascii="Cambria Math" w:hAnsi="Cambria Math" w:eastAsia="宋体" w:cs="Times New Roman"/>
              <w:sz w:val="24"/>
              <w:szCs w:val="24"/>
            </w:rPr>
            <m:t>1.1</m:t>
          </m:r>
          <m:r>
            <m:rPr/>
            <w:rPr>
              <w:rFonts w:ascii="Cambria Math" w:hAnsi="Cambria Math" w:cs="Times New Roman"/>
              <w:sz w:val="24"/>
              <w:szCs w:val="24"/>
            </w:rPr>
            <m:t>×</m:t>
          </m:r>
          <m:r>
            <m:rPr/>
            <w:rPr>
              <w:rFonts w:hint="eastAsia" w:ascii="Cambria Math" w:hAnsi="Cambria Math" w:eastAsia="宋体" w:cs="Times New Roman"/>
              <w:sz w:val="24"/>
              <w:szCs w:val="24"/>
            </w:rPr>
            <m:t>1.5=</m:t>
          </m:r>
          <m:r>
            <m:rPr/>
            <w:rPr>
              <w:rFonts w:hint="default" w:ascii="Cambria Math" w:hAnsi="Cambria Math" w:cs="Times New Roman"/>
              <w:sz w:val="24"/>
              <w:szCs w:val="24"/>
              <w:lang w:val="en-US" w:eastAsia="zh-CN"/>
            </w:rPr>
            <m:t>5.775</m:t>
          </m:r>
          <m:r>
            <m:rPr/>
            <w:rPr>
              <w:rFonts w:hint="eastAsia" w:ascii="Cambria Math" w:hAnsi="Cambria Math" w:eastAsia="宋体" w:cs="Times New Roman"/>
              <w:sz w:val="24"/>
              <w:szCs w:val="24"/>
            </w:rPr>
            <m:t>万元</m:t>
          </m:r>
        </m:oMath>
      </m:oMathPara>
    </w:p>
    <w:p w14:paraId="1BD5FCC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hAnsi="Times New Roman" w:eastAsia="宋体" w:cs="Times New Roman"/>
          <w:i/>
          <w:iCs/>
          <w:sz w:val="24"/>
          <w:szCs w:val="24"/>
          <w:lang w:val="en-US" w:eastAsia="zh-CN"/>
        </w:rPr>
      </w:pPr>
      <m:oMathPara>
        <m:oMathParaPr>
          <m:jc m:val="left"/>
        </m:oMathParaPr>
        <m:oMath>
          <m:r>
            <m:rPr/>
            <w:rPr>
              <w:rFonts w:hint="default" w:ascii="Cambria Math" w:hAnsi="Cambria Math" w:eastAsia="宋体" w:cs="Times New Roman"/>
              <w:sz w:val="24"/>
              <w:szCs w:val="24"/>
            </w:rPr>
            <m:t>项目总估算成本（C）=开发费用估算（U）+系统集成费用估算（Z）+维护费用估算（W）+系统解决方案费用估算（F）</m:t>
          </m:r>
          <m:r>
            <m:rPr/>
            <w:rPr>
              <w:rFonts w:hint="default" w:ascii="Cambria Math" w:hAnsi="Cambria Math" w:cs="Times New Roman"/>
              <w:sz w:val="24"/>
              <w:szCs w:val="24"/>
              <w:lang w:val="en-US" w:eastAsia="zh-CN"/>
            </w:rPr>
            <m:t>=50+3.85+2.5+5.775=62.125</m:t>
          </m:r>
          <m:r>
            <m:rPr/>
            <w:rPr>
              <w:rFonts w:hint="eastAsia" w:ascii="Cambria Math" w:hAnsi="Cambria Math" w:cs="Times New Roman"/>
              <w:sz w:val="24"/>
              <w:szCs w:val="24"/>
              <w:lang w:val="en-US" w:eastAsia="zh-CN"/>
            </w:rPr>
            <m:t>万元</m:t>
          </m:r>
        </m:oMath>
      </m:oMathPara>
    </w:p>
    <w:p w14:paraId="1C45F1D0">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eastAsia" w:ascii="Times New Roman" w:hAnsi="Times New Roman" w:eastAsia="宋体" w:cs="Times New Roman"/>
          <w:b/>
          <w:bCs/>
          <w:sz w:val="24"/>
          <w:szCs w:val="24"/>
        </w:rPr>
      </w:pPr>
      <w:bookmarkStart w:id="79" w:name="_Toc4229"/>
      <w:bookmarkStart w:id="80" w:name="_Toc124172567"/>
      <w:r>
        <w:rPr>
          <w:rFonts w:hint="eastAsia" w:ascii="Times New Roman" w:hAnsi="Times New Roman" w:eastAsia="宋体" w:cs="Times New Roman"/>
          <w:b/>
          <w:bCs/>
          <w:sz w:val="24"/>
          <w:szCs w:val="24"/>
        </w:rPr>
        <w:t>3.2.5 项目总报价</w:t>
      </w:r>
      <w:bookmarkEnd w:id="79"/>
      <w:bookmarkEnd w:id="80"/>
    </w:p>
    <w:p w14:paraId="3FD5495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hAnsi="Times New Roman" w:eastAsia="宋体" w:cs="Times New Roman"/>
          <w:i/>
          <w:iCs/>
          <w:sz w:val="24"/>
          <w:szCs w:val="24"/>
          <w:lang w:val="en-US" w:eastAsia="zh-CN"/>
        </w:rPr>
      </w:pPr>
      <m:oMathPara>
        <m:oMathParaPr>
          <m:jc m:val="left"/>
        </m:oMathParaPr>
        <m:oMath>
          <m:r>
            <m:rPr/>
            <w:rPr>
              <w:rFonts w:hint="eastAsia" w:ascii="Cambria Math" w:hAnsi="Cambria Math" w:eastAsia="宋体" w:cs="Times New Roman"/>
              <w:sz w:val="24"/>
              <w:szCs w:val="24"/>
            </w:rPr>
            <m:t>项目总报价=项目总估算成本</m:t>
          </m:r>
          <m:r>
            <m:rPr/>
            <w:rPr>
              <w:rFonts w:ascii="Cambria Math" w:hAnsi="Cambria Math" w:cs="Times New Roman"/>
              <w:sz w:val="24"/>
              <w:szCs w:val="24"/>
            </w:rPr>
            <m:t>×</m:t>
          </m:r>
          <m:r>
            <m:rPr/>
            <w:rPr>
              <w:rFonts w:hint="eastAsia" w:ascii="Cambria Math" w:hAnsi="Cambria Math" w:eastAsia="宋体" w:cs="Times New Roman"/>
              <w:sz w:val="24"/>
              <w:szCs w:val="24"/>
            </w:rPr>
            <m:t>（1+项目利润+风险基金+税系数）%</m:t>
          </m:r>
          <m:r>
            <m:rPr/>
            <w:rPr>
              <w:rFonts w:hint="default" w:ascii="Cambria Math" w:hAnsi="Cambria Math" w:cs="Times New Roman"/>
              <w:sz w:val="24"/>
              <w:szCs w:val="24"/>
              <w:lang w:val="en-US" w:eastAsia="zh-CN"/>
            </w:rPr>
            <m:t>=62.125</m:t>
          </m:r>
          <m:r>
            <m:rPr/>
            <w:rPr>
              <w:rFonts w:ascii="Cambria Math" w:hAnsi="Cambria Math" w:cs="Times New Roman"/>
              <w:sz w:val="24"/>
              <w:szCs w:val="24"/>
            </w:rPr>
            <m:t>×</m:t>
          </m:r>
          <m:r>
            <m:rPr/>
            <w:rPr>
              <w:rFonts w:hint="eastAsia" w:ascii="Cambria Math" w:hAnsi="Cambria Math" w:eastAsia="宋体" w:cs="Times New Roman"/>
              <w:sz w:val="24"/>
              <w:szCs w:val="24"/>
            </w:rPr>
            <m:t>（1+10%+30%+0）=</m:t>
          </m:r>
          <m:r>
            <m:rPr/>
            <w:rPr>
              <w:rFonts w:hint="default" w:ascii="Cambria Math" w:hAnsi="Cambria Math" w:cs="Times New Roman"/>
              <w:sz w:val="24"/>
              <w:szCs w:val="24"/>
              <w:lang w:val="en-US" w:eastAsia="zh-CN"/>
            </w:rPr>
            <m:t>86.975</m:t>
          </m:r>
          <m:r>
            <m:rPr/>
            <w:rPr>
              <w:rFonts w:hint="eastAsia" w:ascii="Cambria Math" w:hAnsi="Cambria Math" w:cs="Times New Roman"/>
              <w:sz w:val="24"/>
              <w:szCs w:val="24"/>
              <w:lang w:val="en-US" w:eastAsia="zh-CN"/>
            </w:rPr>
            <m:t>万元</m:t>
          </m:r>
        </m:oMath>
      </m:oMathPara>
    </w:p>
    <w:p w14:paraId="02F23DA5">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8FA8643">
      <w:pPr>
        <w:pStyle w:val="5"/>
        <w:numPr>
          <w:ilvl w:val="0"/>
          <w:numId w:val="0"/>
        </w:numPr>
        <w:ind w:left="576" w:hanging="576"/>
        <w:rPr>
          <w:rFonts w:ascii="Times New Roman" w:hAnsi="Times New Roman"/>
          <w:sz w:val="28"/>
          <w:szCs w:val="28"/>
        </w:rPr>
      </w:pPr>
      <w:bookmarkStart w:id="81" w:name="_Toc470809899"/>
      <w:bookmarkStart w:id="82" w:name="_Toc470809979"/>
      <w:bookmarkStart w:id="83" w:name="_Toc470809642"/>
      <w:bookmarkStart w:id="84" w:name="_Toc29708"/>
      <w:bookmarkStart w:id="85" w:name="_Toc470809939"/>
      <w:r>
        <w:rPr>
          <w:rFonts w:ascii="Times New Roman" w:hAnsi="Times New Roman"/>
          <w:sz w:val="28"/>
          <w:szCs w:val="28"/>
        </w:rPr>
        <w:t>3.3 系统需求</w:t>
      </w:r>
      <w:bookmarkEnd w:id="81"/>
      <w:bookmarkEnd w:id="82"/>
      <w:bookmarkEnd w:id="83"/>
      <w:bookmarkEnd w:id="84"/>
      <w:bookmarkEnd w:id="85"/>
    </w:p>
    <w:p w14:paraId="75EC2FBB">
      <w:pPr>
        <w:spacing w:line="360" w:lineRule="auto"/>
        <w:ind w:left="120" w:firstLine="420"/>
        <w:rPr>
          <w:b/>
          <w:bCs/>
        </w:rPr>
      </w:pPr>
      <w:r>
        <w:rPr>
          <w:b/>
          <w:bCs/>
        </w:rPr>
        <w:t>通过对系统需求的深入剖析和整理，得到了如下的用例图：</w:t>
      </w:r>
    </w:p>
    <w:p w14:paraId="661643C1">
      <w:pPr>
        <w:spacing w:line="360" w:lineRule="auto"/>
        <w:jc w:val="center"/>
      </w:pPr>
      <w:r>
        <w:drawing>
          <wp:inline distT="0" distB="0" distL="114300" distR="114300">
            <wp:extent cx="5641975" cy="7959725"/>
            <wp:effectExtent l="0" t="0" r="12065" b="10795"/>
            <wp:docPr id="32" name="图片 32" descr="C:/Users/TBY/Desktop/用例图.png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TBY/Desktop/用例图.png用例图"/>
                    <pic:cNvPicPr>
                      <a:picLocks noChangeAspect="1"/>
                    </pic:cNvPicPr>
                  </pic:nvPicPr>
                  <pic:blipFill>
                    <a:blip r:embed="rId11"/>
                    <a:srcRect t="-649" b="-208"/>
                    <a:stretch>
                      <a:fillRect/>
                    </a:stretch>
                  </pic:blipFill>
                  <pic:spPr>
                    <a:xfrm>
                      <a:off x="0" y="0"/>
                      <a:ext cx="5641975" cy="7959725"/>
                    </a:xfrm>
                    <a:prstGeom prst="rect">
                      <a:avLst/>
                    </a:prstGeom>
                    <a:noFill/>
                    <a:ln>
                      <a:noFill/>
                    </a:ln>
                  </pic:spPr>
                </pic:pic>
              </a:graphicData>
            </a:graphic>
          </wp:inline>
        </w:drawing>
      </w:r>
    </w:p>
    <w:p w14:paraId="7E4446E8">
      <w:pPr>
        <w:spacing w:line="360" w:lineRule="auto"/>
        <w:ind w:left="120" w:firstLine="420"/>
        <w:rPr>
          <w:b/>
          <w:bCs/>
        </w:rPr>
      </w:pPr>
      <w:r>
        <w:rPr>
          <w:b/>
          <w:bCs/>
        </w:rPr>
        <w:t>用例描述：</w:t>
      </w:r>
    </w:p>
    <w:tbl>
      <w:tblPr>
        <w:tblStyle w:val="3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8420"/>
      </w:tblGrid>
      <w:tr w14:paraId="348A1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727" w:hRule="atLeast"/>
        </w:trPr>
        <w:tc>
          <w:tcPr>
            <w:tcW w:w="5000" w:type="pct"/>
            <w:noWrap w:val="0"/>
            <w:vAlign w:val="center"/>
          </w:tcPr>
          <w:p w14:paraId="5FFD2074">
            <w:pPr>
              <w:widowControl/>
              <w:textAlignment w:val="center"/>
              <w:rPr>
                <w:color w:val="000000"/>
                <w:kern w:val="0"/>
                <w:sz w:val="20"/>
                <w:szCs w:val="20"/>
                <w:lang w:bidi="ar"/>
              </w:rPr>
            </w:pPr>
            <w:r>
              <w:rPr>
                <w:b/>
                <w:color w:val="000000"/>
                <w:kern w:val="0"/>
                <w:sz w:val="20"/>
                <w:szCs w:val="20"/>
                <w:lang w:bidi="ar"/>
              </w:rPr>
              <w:t>用例编号:</w:t>
            </w:r>
            <w:r>
              <w:rPr>
                <w:color w:val="000000"/>
                <w:kern w:val="0"/>
                <w:sz w:val="20"/>
                <w:szCs w:val="20"/>
                <w:lang w:bidi="ar"/>
              </w:rPr>
              <w:t xml:space="preserve"> 001</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人员管理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人事部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管理人员信息（增删改查）。</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当人事部需要更新或查询人员信息时。</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用户已成功登录系统，并具有人事管理权限。</w:t>
            </w:r>
            <w:r>
              <w:rPr>
                <w:color w:val="000000"/>
                <w:kern w:val="0"/>
                <w:sz w:val="20"/>
                <w:szCs w:val="20"/>
                <w:lang w:bidi="ar"/>
              </w:rPr>
              <w:br w:type="textWrapping"/>
            </w:r>
            <w:r>
              <w:rPr>
                <w:color w:val="000000"/>
                <w:kern w:val="0"/>
                <w:sz w:val="20"/>
                <w:szCs w:val="20"/>
                <w:lang w:bidi="ar"/>
              </w:rPr>
              <w:t>2. 系统处于可用状态。</w:t>
            </w:r>
          </w:p>
          <w:p w14:paraId="4308877C">
            <w:pPr>
              <w:widowControl/>
              <w:jc w:val="left"/>
              <w:textAlignment w:val="center"/>
              <w:rPr>
                <w:color w:val="000000"/>
                <w:kern w:val="0"/>
                <w:sz w:val="20"/>
                <w:szCs w:val="20"/>
                <w:lang w:bidi="ar"/>
              </w:rPr>
            </w:pPr>
          </w:p>
          <w:p w14:paraId="7FD4D233">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人员信息更新完成，所有变更记录被保存至系统日志。</w:t>
            </w:r>
          </w:p>
        </w:tc>
      </w:tr>
      <w:tr w14:paraId="472D4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476" w:hRule="atLeast"/>
        </w:trPr>
        <w:tc>
          <w:tcPr>
            <w:tcW w:w="5000" w:type="pct"/>
            <w:noWrap w:val="0"/>
            <w:vAlign w:val="center"/>
          </w:tcPr>
          <w:p w14:paraId="4EB388F3">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002</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车辆管理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val="en-US" w:eastAsia="zh-CN" w:bidi="ar"/>
              </w:rPr>
              <w:t>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物资部对公司车辆进行管理，包括车辆的新增、维护、调度、状态更新及报废处理。</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当物资部需要更新车辆状态、调度车辆或记录维护信息时。</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系统正常运行。</w:t>
            </w:r>
            <w:r>
              <w:rPr>
                <w:color w:val="000000"/>
                <w:kern w:val="0"/>
                <w:sz w:val="20"/>
                <w:szCs w:val="20"/>
                <w:lang w:bidi="ar"/>
              </w:rPr>
              <w:br w:type="textWrapping"/>
            </w:r>
            <w:r>
              <w:rPr>
                <w:color w:val="000000"/>
                <w:kern w:val="0"/>
                <w:sz w:val="20"/>
                <w:szCs w:val="20"/>
                <w:lang w:bidi="ar"/>
              </w:rPr>
              <w:t>2. 用户具有车辆管理权限。</w:t>
            </w:r>
          </w:p>
          <w:p w14:paraId="22F9D3AC">
            <w:pPr>
              <w:widowControl/>
              <w:jc w:val="left"/>
              <w:textAlignment w:val="center"/>
              <w:rPr>
                <w:color w:val="000000"/>
                <w:kern w:val="0"/>
                <w:sz w:val="20"/>
                <w:szCs w:val="20"/>
                <w:lang w:bidi="ar"/>
              </w:rPr>
            </w:pPr>
          </w:p>
          <w:p w14:paraId="4C273839">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车辆状态信息更新完成，相关记录存储于数据库，并可查询最新车辆状态。</w:t>
            </w:r>
          </w:p>
        </w:tc>
      </w:tr>
      <w:tr w14:paraId="441A5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476" w:hRule="atLeast"/>
        </w:trPr>
        <w:tc>
          <w:tcPr>
            <w:tcW w:w="5000" w:type="pct"/>
            <w:noWrap w:val="0"/>
            <w:vAlign w:val="center"/>
          </w:tcPr>
          <w:p w14:paraId="4742557D">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003</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设备管理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val="en-US" w:eastAsia="zh-CN" w:bidi="ar"/>
              </w:rPr>
              <w:t>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物资部对公司设备进行管理，包括设备的新增、维护、状态更新、调拨及报废处理。</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当物资部需要新增、更新设备信息或记录设备维护信息时。</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系统正常运行并可访问设备管理模块。</w:t>
            </w:r>
            <w:r>
              <w:rPr>
                <w:color w:val="000000"/>
                <w:kern w:val="0"/>
                <w:sz w:val="20"/>
                <w:szCs w:val="20"/>
                <w:lang w:bidi="ar"/>
              </w:rPr>
              <w:br w:type="textWrapping"/>
            </w:r>
            <w:r>
              <w:rPr>
                <w:color w:val="000000"/>
                <w:kern w:val="0"/>
                <w:sz w:val="20"/>
                <w:szCs w:val="20"/>
                <w:lang w:bidi="ar"/>
              </w:rPr>
              <w:t>2. 用户已成功登录系统并具备设备管理权限。</w:t>
            </w:r>
          </w:p>
          <w:p w14:paraId="390CB1F7">
            <w:pPr>
              <w:widowControl/>
              <w:jc w:val="left"/>
              <w:textAlignment w:val="center"/>
              <w:rPr>
                <w:color w:val="000000"/>
                <w:kern w:val="0"/>
                <w:sz w:val="20"/>
                <w:szCs w:val="20"/>
                <w:lang w:bidi="ar"/>
              </w:rPr>
            </w:pPr>
          </w:p>
          <w:p w14:paraId="20762878">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设备信息更新完成，包括新增、维护、调拨或报废处理，所有操作记录在案。</w:t>
            </w:r>
          </w:p>
        </w:tc>
      </w:tr>
      <w:tr w14:paraId="008D8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34DF73E2">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004</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设备采购</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描述产品部对设备采购流程的管理，包括需求提交、供应商选择、采购审批和设备接收。</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当需要新增设备时，产品部发起设备（零件，材料）采购流程。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设备采购需求已明确。</w:t>
            </w:r>
            <w:r>
              <w:rPr>
                <w:color w:val="000000"/>
                <w:kern w:val="0"/>
                <w:sz w:val="20"/>
                <w:szCs w:val="20"/>
                <w:lang w:bidi="ar"/>
              </w:rPr>
              <w:br w:type="textWrapping"/>
            </w:r>
            <w:r>
              <w:rPr>
                <w:color w:val="000000"/>
                <w:kern w:val="0"/>
                <w:sz w:val="20"/>
                <w:szCs w:val="20"/>
                <w:lang w:bidi="ar"/>
              </w:rPr>
              <w:t>2. 系统中已有合格供应商信息。</w:t>
            </w:r>
            <w:r>
              <w:rPr>
                <w:color w:val="000000"/>
                <w:kern w:val="0"/>
                <w:sz w:val="20"/>
                <w:szCs w:val="20"/>
                <w:lang w:bidi="ar"/>
              </w:rPr>
              <w:br w:type="textWrapping"/>
            </w:r>
            <w:r>
              <w:rPr>
                <w:color w:val="000000"/>
                <w:kern w:val="0"/>
                <w:sz w:val="20"/>
                <w:szCs w:val="20"/>
                <w:lang w:bidi="ar"/>
              </w:rPr>
              <w:t>3. 用户具备设备采购权限并登录系统。</w:t>
            </w:r>
          </w:p>
          <w:p w14:paraId="7510C6C5">
            <w:pPr>
              <w:widowControl/>
              <w:jc w:val="left"/>
              <w:textAlignment w:val="center"/>
              <w:rPr>
                <w:color w:val="000000"/>
                <w:kern w:val="0"/>
                <w:sz w:val="20"/>
                <w:szCs w:val="20"/>
                <w:lang w:bidi="ar"/>
              </w:rPr>
            </w:pPr>
          </w:p>
          <w:p w14:paraId="570FB672">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采购流程结束，设备接收确认，相关信息录入系统，采购记录归档。</w:t>
            </w:r>
          </w:p>
        </w:tc>
      </w:tr>
      <w:tr w14:paraId="26254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03AE9D05">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005</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设备研发</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产品部进行设备研发，包括需求分析、设计方案制定、原型开发、测试验证和产品优化。</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当有新设备研发需求或现有设备需升级时，产品部启动研发流程。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已明确设备研发需求和目标。</w:t>
            </w:r>
            <w:r>
              <w:rPr>
                <w:color w:val="000000"/>
                <w:kern w:val="0"/>
                <w:sz w:val="20"/>
                <w:szCs w:val="20"/>
                <w:lang w:bidi="ar"/>
              </w:rPr>
              <w:br w:type="textWrapping"/>
            </w:r>
            <w:r>
              <w:rPr>
                <w:color w:val="000000"/>
                <w:kern w:val="0"/>
                <w:sz w:val="20"/>
                <w:szCs w:val="20"/>
                <w:lang w:bidi="ar"/>
              </w:rPr>
              <w:t>2. 系统可访问设备研发模块，并具备相关研发工具和资源。</w:t>
            </w:r>
            <w:r>
              <w:rPr>
                <w:color w:val="000000"/>
                <w:kern w:val="0"/>
                <w:sz w:val="20"/>
                <w:szCs w:val="20"/>
                <w:lang w:bidi="ar"/>
              </w:rPr>
              <w:br w:type="textWrapping"/>
            </w:r>
            <w:r>
              <w:rPr>
                <w:color w:val="000000"/>
                <w:kern w:val="0"/>
                <w:sz w:val="20"/>
                <w:szCs w:val="20"/>
                <w:lang w:bidi="ar"/>
              </w:rPr>
              <w:t>3. 用户具备研发权限并成功登录系统。</w:t>
            </w:r>
          </w:p>
          <w:p w14:paraId="53E20293">
            <w:pPr>
              <w:widowControl/>
              <w:jc w:val="left"/>
              <w:textAlignment w:val="center"/>
              <w:rPr>
                <w:color w:val="000000"/>
                <w:kern w:val="0"/>
                <w:sz w:val="20"/>
                <w:szCs w:val="20"/>
                <w:lang w:bidi="ar"/>
              </w:rPr>
            </w:pPr>
          </w:p>
          <w:p w14:paraId="5E61B2F3">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研发任务完成，新产品或升级产品通过测试验证，研发文档及数据存档。</w:t>
            </w:r>
          </w:p>
        </w:tc>
      </w:tr>
      <w:tr w14:paraId="11F32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24896719">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006</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设备调试</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产品部对设备进行调试，包括设备功能测试、性能调整和问题修复，以确保设备符合设计要求和运行标准。</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设备完成研发或采购后，产品部启动设备调试流程。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设备已研发完成或已采购到位。</w:t>
            </w:r>
            <w:r>
              <w:rPr>
                <w:color w:val="000000"/>
                <w:kern w:val="0"/>
                <w:sz w:val="20"/>
                <w:szCs w:val="20"/>
                <w:lang w:bidi="ar"/>
              </w:rPr>
              <w:br w:type="textWrapping"/>
            </w:r>
            <w:r>
              <w:rPr>
                <w:color w:val="000000"/>
                <w:kern w:val="0"/>
                <w:sz w:val="20"/>
                <w:szCs w:val="20"/>
                <w:lang w:bidi="ar"/>
              </w:rPr>
              <w:t>2. 系统处于正常工作状态，并具备调试记录模块。</w:t>
            </w:r>
            <w:r>
              <w:rPr>
                <w:color w:val="000000"/>
                <w:kern w:val="0"/>
                <w:sz w:val="20"/>
                <w:szCs w:val="20"/>
                <w:lang w:bidi="ar"/>
              </w:rPr>
              <w:br w:type="textWrapping"/>
            </w:r>
            <w:r>
              <w:rPr>
                <w:color w:val="000000"/>
                <w:kern w:val="0"/>
                <w:sz w:val="20"/>
                <w:szCs w:val="20"/>
                <w:lang w:bidi="ar"/>
              </w:rPr>
              <w:t>3. 用户具备设备调试权限并成功登录系统。</w:t>
            </w:r>
          </w:p>
          <w:p w14:paraId="7837DE7A">
            <w:pPr>
              <w:widowControl/>
              <w:jc w:val="left"/>
              <w:textAlignment w:val="center"/>
              <w:rPr>
                <w:color w:val="000000"/>
                <w:kern w:val="0"/>
                <w:sz w:val="20"/>
                <w:szCs w:val="20"/>
                <w:lang w:bidi="ar"/>
              </w:rPr>
            </w:pPr>
          </w:p>
          <w:p w14:paraId="1B6C4B75">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设备调试完成，功能和性能符合标准，调试报告生成并存档。</w:t>
            </w:r>
          </w:p>
        </w:tc>
      </w:tr>
      <w:tr w14:paraId="386A5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5C660D25">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007</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设备维护</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产品部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产品部对设备进行维护，包括定期检查、故障排查、维修和保养，确保设备正常运行并延长使用寿命。</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当设备需要例行维护或故障检修时，产品部启动设备维护流程。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系统正常运行，可记录和跟踪设备维护活动。</w:t>
            </w:r>
            <w:r>
              <w:rPr>
                <w:color w:val="000000"/>
                <w:kern w:val="0"/>
                <w:sz w:val="20"/>
                <w:szCs w:val="20"/>
                <w:lang w:bidi="ar"/>
              </w:rPr>
              <w:br w:type="textWrapping"/>
            </w:r>
            <w:r>
              <w:rPr>
                <w:color w:val="000000"/>
                <w:kern w:val="0"/>
                <w:sz w:val="20"/>
                <w:szCs w:val="20"/>
                <w:lang w:bidi="ar"/>
              </w:rPr>
              <w:t>2. 设备已投入使用并存在维护需求。</w:t>
            </w:r>
            <w:r>
              <w:rPr>
                <w:color w:val="000000"/>
                <w:kern w:val="0"/>
                <w:sz w:val="20"/>
                <w:szCs w:val="20"/>
                <w:lang w:bidi="ar"/>
              </w:rPr>
              <w:br w:type="textWrapping"/>
            </w:r>
            <w:r>
              <w:rPr>
                <w:color w:val="000000"/>
                <w:kern w:val="0"/>
                <w:sz w:val="20"/>
                <w:szCs w:val="20"/>
                <w:lang w:bidi="ar"/>
              </w:rPr>
              <w:t>3. 用户具备设备维护权限并成功登录系统。</w:t>
            </w:r>
          </w:p>
          <w:p w14:paraId="5FA3AC70">
            <w:pPr>
              <w:widowControl/>
              <w:jc w:val="left"/>
              <w:textAlignment w:val="center"/>
              <w:rPr>
                <w:color w:val="000000"/>
                <w:kern w:val="0"/>
                <w:sz w:val="20"/>
                <w:szCs w:val="20"/>
                <w:lang w:bidi="ar"/>
              </w:rPr>
            </w:pPr>
          </w:p>
          <w:p w14:paraId="00A5BF86">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维护活动结束，设备恢复正常运行状态，维护记录更新到系统中。</w:t>
            </w:r>
          </w:p>
        </w:tc>
      </w:tr>
      <w:tr w14:paraId="4E2D5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06E67F7B">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008</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w:t>
            </w:r>
            <w:r>
              <w:rPr>
                <w:rFonts w:hint="eastAsia"/>
                <w:color w:val="000000"/>
                <w:kern w:val="0"/>
                <w:sz w:val="20"/>
                <w:szCs w:val="20"/>
                <w:lang w:val="en-US" w:eastAsia="zh-CN" w:bidi="ar"/>
              </w:rPr>
              <w:t>巡检</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巡检部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巡检部对道路或设施进行</w:t>
            </w:r>
            <w:r>
              <w:rPr>
                <w:rFonts w:hint="eastAsia"/>
                <w:color w:val="000000"/>
                <w:kern w:val="0"/>
                <w:sz w:val="20"/>
                <w:szCs w:val="20"/>
                <w:lang w:eastAsia="zh-CN" w:bidi="ar"/>
              </w:rPr>
              <w:t>巡检</w:t>
            </w:r>
            <w:r>
              <w:rPr>
                <w:color w:val="000000"/>
                <w:kern w:val="0"/>
                <w:sz w:val="20"/>
                <w:szCs w:val="20"/>
                <w:lang w:bidi="ar"/>
              </w:rPr>
              <w:t>的过程，包括日常</w:t>
            </w:r>
            <w:r>
              <w:rPr>
                <w:rFonts w:hint="eastAsia"/>
                <w:color w:val="000000"/>
                <w:kern w:val="0"/>
                <w:sz w:val="20"/>
                <w:szCs w:val="20"/>
                <w:lang w:eastAsia="zh-CN" w:bidi="ar"/>
              </w:rPr>
              <w:t>巡检</w:t>
            </w:r>
            <w:r>
              <w:rPr>
                <w:color w:val="000000"/>
                <w:kern w:val="0"/>
                <w:sz w:val="20"/>
                <w:szCs w:val="20"/>
                <w:lang w:bidi="ar"/>
              </w:rPr>
              <w:t>、专项检查、记录病害情况以及生成</w:t>
            </w:r>
            <w:r>
              <w:rPr>
                <w:rFonts w:hint="eastAsia"/>
                <w:color w:val="000000"/>
                <w:kern w:val="0"/>
                <w:sz w:val="20"/>
                <w:szCs w:val="20"/>
                <w:lang w:eastAsia="zh-CN" w:bidi="ar"/>
              </w:rPr>
              <w:t>巡检</w:t>
            </w:r>
            <w:r>
              <w:rPr>
                <w:color w:val="000000"/>
                <w:kern w:val="0"/>
                <w:sz w:val="20"/>
                <w:szCs w:val="20"/>
                <w:lang w:bidi="ar"/>
              </w:rPr>
              <w:t>报告。</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按照预定</w:t>
            </w:r>
            <w:r>
              <w:rPr>
                <w:rFonts w:hint="eastAsia"/>
                <w:color w:val="000000"/>
                <w:kern w:val="0"/>
                <w:sz w:val="20"/>
                <w:szCs w:val="20"/>
                <w:lang w:eastAsia="zh-CN" w:bidi="ar"/>
              </w:rPr>
              <w:t>巡检</w:t>
            </w:r>
            <w:r>
              <w:rPr>
                <w:color w:val="000000"/>
                <w:kern w:val="0"/>
                <w:sz w:val="20"/>
                <w:szCs w:val="20"/>
                <w:lang w:bidi="ar"/>
              </w:rPr>
              <w:t>计划或应急事件，巡检部启动</w:t>
            </w:r>
            <w:r>
              <w:rPr>
                <w:rFonts w:hint="eastAsia"/>
                <w:color w:val="000000"/>
                <w:kern w:val="0"/>
                <w:sz w:val="20"/>
                <w:szCs w:val="20"/>
                <w:lang w:eastAsia="zh-CN" w:bidi="ar"/>
              </w:rPr>
              <w:t>巡检</w:t>
            </w:r>
            <w:r>
              <w:rPr>
                <w:color w:val="000000"/>
                <w:kern w:val="0"/>
                <w:sz w:val="20"/>
                <w:szCs w:val="20"/>
                <w:lang w:bidi="ar"/>
              </w:rPr>
              <w:t>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 xml:space="preserve">1. </w:t>
            </w:r>
            <w:r>
              <w:rPr>
                <w:rFonts w:hint="eastAsia"/>
                <w:color w:val="000000"/>
                <w:kern w:val="0"/>
                <w:sz w:val="20"/>
                <w:szCs w:val="20"/>
                <w:lang w:eastAsia="zh-CN" w:bidi="ar"/>
              </w:rPr>
              <w:t>巡检</w:t>
            </w:r>
            <w:r>
              <w:rPr>
                <w:color w:val="000000"/>
                <w:kern w:val="0"/>
                <w:sz w:val="20"/>
                <w:szCs w:val="20"/>
                <w:lang w:bidi="ar"/>
              </w:rPr>
              <w:t>任务已明确并分配。</w:t>
            </w:r>
            <w:r>
              <w:rPr>
                <w:color w:val="000000"/>
                <w:kern w:val="0"/>
                <w:sz w:val="20"/>
                <w:szCs w:val="20"/>
                <w:lang w:bidi="ar"/>
              </w:rPr>
              <w:br w:type="textWrapping"/>
            </w:r>
            <w:r>
              <w:rPr>
                <w:color w:val="000000"/>
                <w:kern w:val="0"/>
                <w:sz w:val="20"/>
                <w:szCs w:val="20"/>
                <w:lang w:bidi="ar"/>
              </w:rPr>
              <w:t xml:space="preserve">2. </w:t>
            </w:r>
            <w:r>
              <w:rPr>
                <w:rFonts w:hint="eastAsia"/>
                <w:color w:val="000000"/>
                <w:kern w:val="0"/>
                <w:sz w:val="20"/>
                <w:szCs w:val="20"/>
                <w:lang w:eastAsia="zh-CN" w:bidi="ar"/>
              </w:rPr>
              <w:t>巡检</w:t>
            </w:r>
            <w:r>
              <w:rPr>
                <w:color w:val="000000"/>
                <w:kern w:val="0"/>
                <w:sz w:val="20"/>
                <w:szCs w:val="20"/>
                <w:lang w:bidi="ar"/>
              </w:rPr>
              <w:t>设备（如高清摄像机、GPS定位设备等）已准备完毕并可正常使用。</w:t>
            </w:r>
            <w:r>
              <w:rPr>
                <w:color w:val="000000"/>
                <w:kern w:val="0"/>
                <w:sz w:val="20"/>
                <w:szCs w:val="20"/>
                <w:lang w:bidi="ar"/>
              </w:rPr>
              <w:br w:type="textWrapping"/>
            </w:r>
            <w:r>
              <w:rPr>
                <w:color w:val="000000"/>
                <w:kern w:val="0"/>
                <w:sz w:val="20"/>
                <w:szCs w:val="20"/>
                <w:lang w:bidi="ar"/>
              </w:rPr>
              <w:t xml:space="preserve">3. </w:t>
            </w:r>
            <w:r>
              <w:rPr>
                <w:rFonts w:hint="eastAsia"/>
                <w:color w:val="000000"/>
                <w:kern w:val="0"/>
                <w:sz w:val="20"/>
                <w:szCs w:val="20"/>
                <w:lang w:eastAsia="zh-CN" w:bidi="ar"/>
              </w:rPr>
              <w:t>巡检</w:t>
            </w:r>
            <w:r>
              <w:rPr>
                <w:color w:val="000000"/>
                <w:kern w:val="0"/>
                <w:sz w:val="20"/>
                <w:szCs w:val="20"/>
                <w:lang w:bidi="ar"/>
              </w:rPr>
              <w:t>人员已登录系统并获得相关权限。</w:t>
            </w:r>
          </w:p>
          <w:p w14:paraId="5648E020">
            <w:pPr>
              <w:widowControl/>
              <w:jc w:val="left"/>
              <w:textAlignment w:val="center"/>
              <w:rPr>
                <w:color w:val="000000"/>
                <w:kern w:val="0"/>
                <w:sz w:val="20"/>
                <w:szCs w:val="20"/>
                <w:lang w:bidi="ar"/>
              </w:rPr>
            </w:pPr>
          </w:p>
          <w:p w14:paraId="11C12B4F">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w:t>
            </w:r>
            <w:r>
              <w:rPr>
                <w:rFonts w:hint="eastAsia"/>
                <w:color w:val="000000"/>
                <w:kern w:val="0"/>
                <w:sz w:val="20"/>
                <w:szCs w:val="20"/>
                <w:lang w:eastAsia="zh-CN" w:bidi="ar"/>
              </w:rPr>
              <w:t>巡检</w:t>
            </w:r>
            <w:r>
              <w:rPr>
                <w:color w:val="000000"/>
                <w:kern w:val="0"/>
                <w:sz w:val="20"/>
                <w:szCs w:val="20"/>
                <w:lang w:bidi="ar"/>
              </w:rPr>
              <w:t>任务完成，</w:t>
            </w:r>
            <w:r>
              <w:rPr>
                <w:rFonts w:hint="eastAsia"/>
                <w:color w:val="000000"/>
                <w:kern w:val="0"/>
                <w:sz w:val="20"/>
                <w:szCs w:val="20"/>
                <w:lang w:eastAsia="zh-CN" w:bidi="ar"/>
              </w:rPr>
              <w:t>巡检</w:t>
            </w:r>
            <w:r>
              <w:rPr>
                <w:color w:val="000000"/>
                <w:kern w:val="0"/>
                <w:sz w:val="20"/>
                <w:szCs w:val="20"/>
                <w:lang w:bidi="ar"/>
              </w:rPr>
              <w:t>报告生成并上传至系统，病害情况得到记录。</w:t>
            </w:r>
          </w:p>
        </w:tc>
      </w:tr>
      <w:tr w14:paraId="6813C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4033F366">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009</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日常</w:t>
            </w:r>
            <w:r>
              <w:rPr>
                <w:rFonts w:hint="eastAsia"/>
                <w:color w:val="000000"/>
                <w:kern w:val="0"/>
                <w:sz w:val="20"/>
                <w:szCs w:val="20"/>
                <w:lang w:eastAsia="zh-CN" w:bidi="ar"/>
              </w:rPr>
              <w:t>巡检</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巡检部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巡检部执行日常</w:t>
            </w:r>
            <w:r>
              <w:rPr>
                <w:rFonts w:hint="eastAsia"/>
                <w:color w:val="000000"/>
                <w:kern w:val="0"/>
                <w:sz w:val="20"/>
                <w:szCs w:val="20"/>
                <w:lang w:eastAsia="zh-CN" w:bidi="ar"/>
              </w:rPr>
              <w:t>巡检</w:t>
            </w:r>
            <w:r>
              <w:rPr>
                <w:color w:val="000000"/>
                <w:kern w:val="0"/>
                <w:sz w:val="20"/>
                <w:szCs w:val="20"/>
                <w:lang w:bidi="ar"/>
              </w:rPr>
              <w:t>任务，包括对道路设施的常规检查、病害记录和初步评估，确保道路设施的正常运行。</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根据</w:t>
            </w:r>
            <w:r>
              <w:rPr>
                <w:rFonts w:hint="eastAsia"/>
                <w:color w:val="000000"/>
                <w:kern w:val="0"/>
                <w:sz w:val="20"/>
                <w:szCs w:val="20"/>
                <w:lang w:eastAsia="zh-CN" w:bidi="ar"/>
              </w:rPr>
              <w:t>巡检</w:t>
            </w:r>
            <w:r>
              <w:rPr>
                <w:color w:val="000000"/>
                <w:kern w:val="0"/>
                <w:sz w:val="20"/>
                <w:szCs w:val="20"/>
                <w:lang w:bidi="ar"/>
              </w:rPr>
              <w:t>计划的安排，巡检部启动日常</w:t>
            </w:r>
            <w:r>
              <w:rPr>
                <w:rFonts w:hint="eastAsia"/>
                <w:color w:val="000000"/>
                <w:kern w:val="0"/>
                <w:sz w:val="20"/>
                <w:szCs w:val="20"/>
                <w:lang w:eastAsia="zh-CN" w:bidi="ar"/>
              </w:rPr>
              <w:t>巡检</w:t>
            </w:r>
            <w:r>
              <w:rPr>
                <w:color w:val="000000"/>
                <w:kern w:val="0"/>
                <w:sz w:val="20"/>
                <w:szCs w:val="20"/>
                <w:lang w:bidi="ar"/>
              </w:rPr>
              <w:t>任务。</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 xml:space="preserve">1. </w:t>
            </w:r>
            <w:r>
              <w:rPr>
                <w:rFonts w:hint="eastAsia"/>
                <w:color w:val="000000"/>
                <w:kern w:val="0"/>
                <w:sz w:val="20"/>
                <w:szCs w:val="20"/>
                <w:lang w:eastAsia="zh-CN" w:bidi="ar"/>
              </w:rPr>
              <w:t>巡检</w:t>
            </w:r>
            <w:r>
              <w:rPr>
                <w:color w:val="000000"/>
                <w:kern w:val="0"/>
                <w:sz w:val="20"/>
                <w:szCs w:val="20"/>
                <w:lang w:bidi="ar"/>
              </w:rPr>
              <w:t>计划已制定并分配至相关人员。</w:t>
            </w:r>
            <w:r>
              <w:rPr>
                <w:color w:val="000000"/>
                <w:kern w:val="0"/>
                <w:sz w:val="20"/>
                <w:szCs w:val="20"/>
                <w:lang w:bidi="ar"/>
              </w:rPr>
              <w:br w:type="textWrapping"/>
            </w:r>
            <w:r>
              <w:rPr>
                <w:color w:val="000000"/>
                <w:kern w:val="0"/>
                <w:sz w:val="20"/>
                <w:szCs w:val="20"/>
                <w:lang w:bidi="ar"/>
              </w:rPr>
              <w:t xml:space="preserve">2. </w:t>
            </w:r>
            <w:r>
              <w:rPr>
                <w:rFonts w:hint="eastAsia"/>
                <w:color w:val="000000"/>
                <w:kern w:val="0"/>
                <w:sz w:val="20"/>
                <w:szCs w:val="20"/>
                <w:lang w:eastAsia="zh-CN" w:bidi="ar"/>
              </w:rPr>
              <w:t>巡检</w:t>
            </w:r>
            <w:r>
              <w:rPr>
                <w:color w:val="000000"/>
                <w:kern w:val="0"/>
                <w:sz w:val="20"/>
                <w:szCs w:val="20"/>
                <w:lang w:bidi="ar"/>
              </w:rPr>
              <w:t>工具和设备（如摄像头、GPS定位设备等）正常可用。</w:t>
            </w:r>
            <w:r>
              <w:rPr>
                <w:color w:val="000000"/>
                <w:kern w:val="0"/>
                <w:sz w:val="20"/>
                <w:szCs w:val="20"/>
                <w:lang w:bidi="ar"/>
              </w:rPr>
              <w:br w:type="textWrapping"/>
            </w:r>
            <w:r>
              <w:rPr>
                <w:color w:val="000000"/>
                <w:kern w:val="0"/>
                <w:sz w:val="20"/>
                <w:szCs w:val="20"/>
                <w:lang w:bidi="ar"/>
              </w:rPr>
              <w:t>3. 系统已登录并允许记录</w:t>
            </w:r>
            <w:r>
              <w:rPr>
                <w:rFonts w:hint="eastAsia"/>
                <w:color w:val="000000"/>
                <w:kern w:val="0"/>
                <w:sz w:val="20"/>
                <w:szCs w:val="20"/>
                <w:lang w:eastAsia="zh-CN" w:bidi="ar"/>
              </w:rPr>
              <w:t>巡检</w:t>
            </w:r>
            <w:r>
              <w:rPr>
                <w:color w:val="000000"/>
                <w:kern w:val="0"/>
                <w:sz w:val="20"/>
                <w:szCs w:val="20"/>
                <w:lang w:bidi="ar"/>
              </w:rPr>
              <w:t>数据。</w:t>
            </w:r>
          </w:p>
          <w:p w14:paraId="2267FB62">
            <w:pPr>
              <w:widowControl/>
              <w:jc w:val="left"/>
              <w:textAlignment w:val="center"/>
              <w:rPr>
                <w:color w:val="000000"/>
                <w:kern w:val="0"/>
                <w:sz w:val="20"/>
                <w:szCs w:val="20"/>
                <w:lang w:bidi="ar"/>
              </w:rPr>
            </w:pPr>
          </w:p>
          <w:p w14:paraId="47710921">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日常</w:t>
            </w:r>
            <w:r>
              <w:rPr>
                <w:rFonts w:hint="eastAsia"/>
                <w:color w:val="000000"/>
                <w:kern w:val="0"/>
                <w:sz w:val="20"/>
                <w:szCs w:val="20"/>
                <w:lang w:eastAsia="zh-CN" w:bidi="ar"/>
              </w:rPr>
              <w:t>巡检</w:t>
            </w:r>
            <w:r>
              <w:rPr>
                <w:color w:val="000000"/>
                <w:kern w:val="0"/>
                <w:sz w:val="20"/>
                <w:szCs w:val="20"/>
                <w:lang w:bidi="ar"/>
              </w:rPr>
              <w:t>任务完成，检查结果和病害评估记录已更新到系统。</w:t>
            </w:r>
          </w:p>
        </w:tc>
      </w:tr>
      <w:tr w14:paraId="10D23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4A2BBAF2">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010</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定期</w:t>
            </w:r>
            <w:r>
              <w:rPr>
                <w:rFonts w:hint="eastAsia"/>
                <w:color w:val="000000"/>
                <w:kern w:val="0"/>
                <w:sz w:val="20"/>
                <w:szCs w:val="20"/>
                <w:lang w:eastAsia="zh-CN" w:bidi="ar"/>
              </w:rPr>
              <w:t>巡检</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巡检部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巡检部按照既定时间间隔对道路或设施进行详细检查，包括全面记录病害信息、生成评估报告，为后续养护提供依据。</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达到计划的定期</w:t>
            </w:r>
            <w:r>
              <w:rPr>
                <w:rFonts w:hint="eastAsia"/>
                <w:color w:val="000000"/>
                <w:kern w:val="0"/>
                <w:sz w:val="20"/>
                <w:szCs w:val="20"/>
                <w:lang w:eastAsia="zh-CN" w:bidi="ar"/>
              </w:rPr>
              <w:t>巡检</w:t>
            </w:r>
            <w:r>
              <w:rPr>
                <w:color w:val="000000"/>
                <w:kern w:val="0"/>
                <w:sz w:val="20"/>
                <w:szCs w:val="20"/>
                <w:lang w:bidi="ar"/>
              </w:rPr>
              <w:t>时间时，巡检部启动定期</w:t>
            </w:r>
            <w:r>
              <w:rPr>
                <w:rFonts w:hint="eastAsia"/>
                <w:color w:val="000000"/>
                <w:kern w:val="0"/>
                <w:sz w:val="20"/>
                <w:szCs w:val="20"/>
                <w:lang w:eastAsia="zh-CN" w:bidi="ar"/>
              </w:rPr>
              <w:t>巡检</w:t>
            </w:r>
            <w:r>
              <w:rPr>
                <w:color w:val="000000"/>
                <w:kern w:val="0"/>
                <w:sz w:val="20"/>
                <w:szCs w:val="20"/>
                <w:lang w:bidi="ar"/>
              </w:rPr>
              <w:t>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 xml:space="preserve">1. </w:t>
            </w:r>
            <w:r>
              <w:rPr>
                <w:rFonts w:hint="eastAsia"/>
                <w:color w:val="000000"/>
                <w:kern w:val="0"/>
                <w:sz w:val="20"/>
                <w:szCs w:val="20"/>
                <w:lang w:eastAsia="zh-CN" w:bidi="ar"/>
              </w:rPr>
              <w:t>巡检</w:t>
            </w:r>
            <w:r>
              <w:rPr>
                <w:color w:val="000000"/>
                <w:kern w:val="0"/>
                <w:sz w:val="20"/>
                <w:szCs w:val="20"/>
                <w:lang w:bidi="ar"/>
              </w:rPr>
              <w:t>计划明确了定期</w:t>
            </w:r>
            <w:r>
              <w:rPr>
                <w:rFonts w:hint="eastAsia"/>
                <w:color w:val="000000"/>
                <w:kern w:val="0"/>
                <w:sz w:val="20"/>
                <w:szCs w:val="20"/>
                <w:lang w:eastAsia="zh-CN" w:bidi="ar"/>
              </w:rPr>
              <w:t>巡检</w:t>
            </w:r>
            <w:r>
              <w:rPr>
                <w:color w:val="000000"/>
                <w:kern w:val="0"/>
                <w:sz w:val="20"/>
                <w:szCs w:val="20"/>
                <w:lang w:bidi="ar"/>
              </w:rPr>
              <w:t>的时间和内容。</w:t>
            </w:r>
            <w:r>
              <w:rPr>
                <w:color w:val="000000"/>
                <w:kern w:val="0"/>
                <w:sz w:val="20"/>
                <w:szCs w:val="20"/>
                <w:lang w:bidi="ar"/>
              </w:rPr>
              <w:br w:type="textWrapping"/>
            </w:r>
            <w:r>
              <w:rPr>
                <w:color w:val="000000"/>
                <w:kern w:val="0"/>
                <w:sz w:val="20"/>
                <w:szCs w:val="20"/>
                <w:lang w:bidi="ar"/>
              </w:rPr>
              <w:t>2. 所需</w:t>
            </w:r>
            <w:r>
              <w:rPr>
                <w:rFonts w:hint="eastAsia"/>
                <w:color w:val="000000"/>
                <w:kern w:val="0"/>
                <w:sz w:val="20"/>
                <w:szCs w:val="20"/>
                <w:lang w:eastAsia="zh-CN" w:bidi="ar"/>
              </w:rPr>
              <w:t>巡检</w:t>
            </w:r>
            <w:r>
              <w:rPr>
                <w:color w:val="000000"/>
                <w:kern w:val="0"/>
                <w:sz w:val="20"/>
                <w:szCs w:val="20"/>
                <w:lang w:bidi="ar"/>
              </w:rPr>
              <w:t>设备（如高清摄像机、GPS定位设备）已准备就绪并正常运行。</w:t>
            </w:r>
            <w:r>
              <w:rPr>
                <w:color w:val="000000"/>
                <w:kern w:val="0"/>
                <w:sz w:val="20"/>
                <w:szCs w:val="20"/>
                <w:lang w:bidi="ar"/>
              </w:rPr>
              <w:br w:type="textWrapping"/>
            </w:r>
            <w:r>
              <w:rPr>
                <w:color w:val="000000"/>
                <w:kern w:val="0"/>
                <w:sz w:val="20"/>
                <w:szCs w:val="20"/>
                <w:lang w:bidi="ar"/>
              </w:rPr>
              <w:t>3. 用户已登录系统并获得定期</w:t>
            </w:r>
            <w:r>
              <w:rPr>
                <w:rFonts w:hint="eastAsia"/>
                <w:color w:val="000000"/>
                <w:kern w:val="0"/>
                <w:sz w:val="20"/>
                <w:szCs w:val="20"/>
                <w:lang w:eastAsia="zh-CN" w:bidi="ar"/>
              </w:rPr>
              <w:t>巡检</w:t>
            </w:r>
            <w:r>
              <w:rPr>
                <w:color w:val="000000"/>
                <w:kern w:val="0"/>
                <w:sz w:val="20"/>
                <w:szCs w:val="20"/>
                <w:lang w:bidi="ar"/>
              </w:rPr>
              <w:t>权限。</w:t>
            </w:r>
          </w:p>
          <w:p w14:paraId="53D5D68D">
            <w:pPr>
              <w:widowControl/>
              <w:jc w:val="left"/>
              <w:textAlignment w:val="center"/>
              <w:rPr>
                <w:color w:val="000000"/>
                <w:kern w:val="0"/>
                <w:sz w:val="20"/>
                <w:szCs w:val="20"/>
                <w:lang w:bidi="ar"/>
              </w:rPr>
            </w:pPr>
          </w:p>
          <w:p w14:paraId="127BB20E">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定期</w:t>
            </w:r>
            <w:r>
              <w:rPr>
                <w:rFonts w:hint="eastAsia"/>
                <w:color w:val="000000"/>
                <w:kern w:val="0"/>
                <w:sz w:val="20"/>
                <w:szCs w:val="20"/>
                <w:lang w:eastAsia="zh-CN" w:bidi="ar"/>
              </w:rPr>
              <w:t>巡检</w:t>
            </w:r>
            <w:r>
              <w:rPr>
                <w:color w:val="000000"/>
                <w:kern w:val="0"/>
                <w:sz w:val="20"/>
                <w:szCs w:val="20"/>
                <w:lang w:bidi="ar"/>
              </w:rPr>
              <w:t>任务完成，全面病害信息记录完毕，评估报告生成并存档。</w:t>
            </w:r>
          </w:p>
        </w:tc>
      </w:tr>
      <w:tr w14:paraId="1A8C2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33ED36C9">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011</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专项</w:t>
            </w:r>
            <w:r>
              <w:rPr>
                <w:rFonts w:hint="eastAsia"/>
                <w:color w:val="000000"/>
                <w:kern w:val="0"/>
                <w:sz w:val="20"/>
                <w:szCs w:val="20"/>
                <w:lang w:eastAsia="zh-CN" w:bidi="ar"/>
              </w:rPr>
              <w:t>巡检</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巡检部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巡检部针对特定问题或特殊情况进行集中检查，例如突发事件后的病害评估或重点设施的安全检查。</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当发生突发事件或特定任务需求时，巡检部启动专项</w:t>
            </w:r>
            <w:r>
              <w:rPr>
                <w:rFonts w:hint="eastAsia"/>
                <w:color w:val="000000"/>
                <w:kern w:val="0"/>
                <w:sz w:val="20"/>
                <w:szCs w:val="20"/>
                <w:lang w:eastAsia="zh-CN" w:bidi="ar"/>
              </w:rPr>
              <w:t>巡检</w:t>
            </w:r>
            <w:r>
              <w:rPr>
                <w:color w:val="000000"/>
                <w:kern w:val="0"/>
                <w:sz w:val="20"/>
                <w:szCs w:val="20"/>
                <w:lang w:bidi="ar"/>
              </w:rPr>
              <w:t>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明确了专项</w:t>
            </w:r>
            <w:r>
              <w:rPr>
                <w:rFonts w:hint="eastAsia"/>
                <w:color w:val="000000"/>
                <w:kern w:val="0"/>
                <w:sz w:val="20"/>
                <w:szCs w:val="20"/>
                <w:lang w:eastAsia="zh-CN" w:bidi="ar"/>
              </w:rPr>
              <w:t>巡检</w:t>
            </w:r>
            <w:r>
              <w:rPr>
                <w:color w:val="000000"/>
                <w:kern w:val="0"/>
                <w:sz w:val="20"/>
                <w:szCs w:val="20"/>
                <w:lang w:bidi="ar"/>
              </w:rPr>
              <w:t>的任务目标和范围。</w:t>
            </w:r>
            <w:r>
              <w:rPr>
                <w:color w:val="000000"/>
                <w:kern w:val="0"/>
                <w:sz w:val="20"/>
                <w:szCs w:val="20"/>
                <w:lang w:bidi="ar"/>
              </w:rPr>
              <w:br w:type="textWrapping"/>
            </w:r>
            <w:r>
              <w:rPr>
                <w:color w:val="000000"/>
                <w:kern w:val="0"/>
                <w:sz w:val="20"/>
                <w:szCs w:val="20"/>
                <w:lang w:bidi="ar"/>
              </w:rPr>
              <w:t>2. 所需</w:t>
            </w:r>
            <w:r>
              <w:rPr>
                <w:rFonts w:hint="eastAsia"/>
                <w:color w:val="000000"/>
                <w:kern w:val="0"/>
                <w:sz w:val="20"/>
                <w:szCs w:val="20"/>
                <w:lang w:eastAsia="zh-CN" w:bidi="ar"/>
              </w:rPr>
              <w:t>巡检</w:t>
            </w:r>
            <w:r>
              <w:rPr>
                <w:color w:val="000000"/>
                <w:kern w:val="0"/>
                <w:sz w:val="20"/>
                <w:szCs w:val="20"/>
                <w:lang w:bidi="ar"/>
              </w:rPr>
              <w:t>设备（如摄像设备、传感器、GPS等）已调试完成并正常运行。</w:t>
            </w:r>
            <w:r>
              <w:rPr>
                <w:color w:val="000000"/>
                <w:kern w:val="0"/>
                <w:sz w:val="20"/>
                <w:szCs w:val="20"/>
                <w:lang w:bidi="ar"/>
              </w:rPr>
              <w:br w:type="textWrapping"/>
            </w:r>
            <w:r>
              <w:rPr>
                <w:color w:val="000000"/>
                <w:kern w:val="0"/>
                <w:sz w:val="20"/>
                <w:szCs w:val="20"/>
                <w:lang w:bidi="ar"/>
              </w:rPr>
              <w:t>3. 用户已登录系统并获得专项</w:t>
            </w:r>
            <w:r>
              <w:rPr>
                <w:rFonts w:hint="eastAsia"/>
                <w:color w:val="000000"/>
                <w:kern w:val="0"/>
                <w:sz w:val="20"/>
                <w:szCs w:val="20"/>
                <w:lang w:eastAsia="zh-CN" w:bidi="ar"/>
              </w:rPr>
              <w:t>巡检</w:t>
            </w:r>
            <w:r>
              <w:rPr>
                <w:color w:val="000000"/>
                <w:kern w:val="0"/>
                <w:sz w:val="20"/>
                <w:szCs w:val="20"/>
                <w:lang w:bidi="ar"/>
              </w:rPr>
              <w:t>权限。</w:t>
            </w:r>
          </w:p>
          <w:p w14:paraId="43549CAF">
            <w:pPr>
              <w:widowControl/>
              <w:jc w:val="left"/>
              <w:textAlignment w:val="center"/>
              <w:rPr>
                <w:color w:val="000000"/>
                <w:kern w:val="0"/>
                <w:sz w:val="20"/>
                <w:szCs w:val="20"/>
                <w:lang w:bidi="ar"/>
              </w:rPr>
            </w:pPr>
          </w:p>
          <w:p w14:paraId="2B60E19C">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专项</w:t>
            </w:r>
            <w:r>
              <w:rPr>
                <w:rFonts w:hint="eastAsia"/>
                <w:color w:val="000000"/>
                <w:kern w:val="0"/>
                <w:sz w:val="20"/>
                <w:szCs w:val="20"/>
                <w:lang w:eastAsia="zh-CN" w:bidi="ar"/>
              </w:rPr>
              <w:t>巡检</w:t>
            </w:r>
            <w:r>
              <w:rPr>
                <w:color w:val="000000"/>
                <w:kern w:val="0"/>
                <w:sz w:val="20"/>
                <w:szCs w:val="20"/>
                <w:lang w:bidi="ar"/>
              </w:rPr>
              <w:t>任务完成，特定问题或特殊情况的检查结果和报告已存档。</w:t>
            </w:r>
          </w:p>
        </w:tc>
      </w:tr>
      <w:tr w14:paraId="51587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3C6EE208">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012</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派工</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养护部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描述养护部根据</w:t>
            </w:r>
            <w:r>
              <w:rPr>
                <w:rFonts w:hint="eastAsia"/>
                <w:color w:val="000000"/>
                <w:kern w:val="0"/>
                <w:sz w:val="20"/>
                <w:szCs w:val="20"/>
                <w:lang w:eastAsia="zh-CN" w:bidi="ar"/>
              </w:rPr>
              <w:t>巡检</w:t>
            </w:r>
            <w:r>
              <w:rPr>
                <w:color w:val="000000"/>
                <w:kern w:val="0"/>
                <w:sz w:val="20"/>
                <w:szCs w:val="20"/>
                <w:lang w:bidi="ar"/>
              </w:rPr>
              <w:t>结果或任务需求派发养护工单的流程，包括任务分配、工单生成和跟踪执行状态。</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系统收到病害信息或养护任务需求后，养护部启动派工流程。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病害或养护任务已通过</w:t>
            </w:r>
            <w:r>
              <w:rPr>
                <w:rFonts w:hint="eastAsia"/>
                <w:color w:val="000000"/>
                <w:kern w:val="0"/>
                <w:sz w:val="20"/>
                <w:szCs w:val="20"/>
                <w:lang w:eastAsia="zh-CN" w:bidi="ar"/>
              </w:rPr>
              <w:t>巡检</w:t>
            </w:r>
            <w:r>
              <w:rPr>
                <w:color w:val="000000"/>
                <w:kern w:val="0"/>
                <w:sz w:val="20"/>
                <w:szCs w:val="20"/>
                <w:lang w:bidi="ar"/>
              </w:rPr>
              <w:t>或报告确认。</w:t>
            </w:r>
            <w:r>
              <w:rPr>
                <w:color w:val="000000"/>
                <w:kern w:val="0"/>
                <w:sz w:val="20"/>
                <w:szCs w:val="20"/>
                <w:lang w:bidi="ar"/>
              </w:rPr>
              <w:br w:type="textWrapping"/>
            </w:r>
            <w:r>
              <w:rPr>
                <w:color w:val="000000"/>
                <w:kern w:val="0"/>
                <w:sz w:val="20"/>
                <w:szCs w:val="20"/>
                <w:lang w:bidi="ar"/>
              </w:rPr>
              <w:t>2. 系统处于正常工作状态并具备派工模块。</w:t>
            </w:r>
            <w:r>
              <w:rPr>
                <w:color w:val="000000"/>
                <w:kern w:val="0"/>
                <w:sz w:val="20"/>
                <w:szCs w:val="20"/>
                <w:lang w:bidi="ar"/>
              </w:rPr>
              <w:br w:type="textWrapping"/>
            </w:r>
            <w:r>
              <w:rPr>
                <w:color w:val="000000"/>
                <w:kern w:val="0"/>
                <w:sz w:val="20"/>
                <w:szCs w:val="20"/>
                <w:lang w:bidi="ar"/>
              </w:rPr>
              <w:t>3. 用户已登录系统并具备派工权限。</w:t>
            </w:r>
          </w:p>
          <w:p w14:paraId="2E60D010">
            <w:pPr>
              <w:widowControl/>
              <w:jc w:val="left"/>
              <w:textAlignment w:val="center"/>
              <w:rPr>
                <w:color w:val="000000"/>
                <w:kern w:val="0"/>
                <w:sz w:val="20"/>
                <w:szCs w:val="20"/>
                <w:lang w:bidi="ar"/>
              </w:rPr>
            </w:pPr>
          </w:p>
          <w:p w14:paraId="127496DA">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养护工单生成并派发成功，养护任务分配到位，跟踪执行状态开始。</w:t>
            </w:r>
          </w:p>
        </w:tc>
      </w:tr>
      <w:tr w14:paraId="21EA3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545DF6F7">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013</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手动派工</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bidi="ar"/>
              </w:rPr>
              <w:t>养护部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bidi="ar"/>
              </w:rPr>
              <w:t>养护部</w:t>
            </w:r>
            <w:r>
              <w:rPr>
                <w:color w:val="000000"/>
                <w:kern w:val="0"/>
                <w:sz w:val="20"/>
                <w:szCs w:val="20"/>
                <w:lang w:bidi="ar"/>
              </w:rPr>
              <w:t>手动分配养护任务，包括根据</w:t>
            </w:r>
            <w:r>
              <w:rPr>
                <w:rFonts w:hint="eastAsia"/>
                <w:color w:val="000000"/>
                <w:kern w:val="0"/>
                <w:sz w:val="20"/>
                <w:szCs w:val="20"/>
                <w:lang w:eastAsia="zh-CN" w:bidi="ar"/>
              </w:rPr>
              <w:t>巡检</w:t>
            </w:r>
            <w:r>
              <w:rPr>
                <w:color w:val="000000"/>
                <w:kern w:val="0"/>
                <w:sz w:val="20"/>
                <w:szCs w:val="20"/>
                <w:lang w:bidi="ar"/>
              </w:rPr>
              <w:t>发现的病害信息生成工单、手动分配任务至具体养护单位，并跟踪任务完成状态。</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rFonts w:hint="eastAsia"/>
                <w:color w:val="000000"/>
                <w:kern w:val="0"/>
                <w:sz w:val="20"/>
                <w:szCs w:val="20"/>
                <w:lang w:eastAsia="zh-CN" w:bidi="ar"/>
              </w:rPr>
              <w:t>巡检</w:t>
            </w:r>
            <w:r>
              <w:rPr>
                <w:color w:val="000000"/>
                <w:kern w:val="0"/>
                <w:sz w:val="20"/>
                <w:szCs w:val="20"/>
                <w:lang w:bidi="ar"/>
              </w:rPr>
              <w:t>人员根据</w:t>
            </w:r>
            <w:r>
              <w:rPr>
                <w:rFonts w:hint="eastAsia"/>
                <w:color w:val="000000"/>
                <w:kern w:val="0"/>
                <w:sz w:val="20"/>
                <w:szCs w:val="20"/>
                <w:lang w:eastAsia="zh-CN" w:bidi="ar"/>
              </w:rPr>
              <w:t>巡检</w:t>
            </w:r>
            <w:r>
              <w:rPr>
                <w:color w:val="000000"/>
                <w:kern w:val="0"/>
                <w:sz w:val="20"/>
                <w:szCs w:val="20"/>
                <w:lang w:bidi="ar"/>
              </w:rPr>
              <w:t>结果主动生成养护工单并进行任务分配。</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病害或任务信息已被确认并记录在系统中。</w:t>
            </w:r>
            <w:r>
              <w:rPr>
                <w:color w:val="000000"/>
                <w:kern w:val="0"/>
                <w:sz w:val="20"/>
                <w:szCs w:val="20"/>
                <w:lang w:bidi="ar"/>
              </w:rPr>
              <w:br w:type="textWrapping"/>
            </w:r>
            <w:r>
              <w:rPr>
                <w:color w:val="000000"/>
                <w:kern w:val="0"/>
                <w:sz w:val="20"/>
                <w:szCs w:val="20"/>
                <w:lang w:bidi="ar"/>
              </w:rPr>
              <w:t>2. 系统处于正常运行状态，支持手动派工操作。</w:t>
            </w:r>
            <w:r>
              <w:rPr>
                <w:color w:val="000000"/>
                <w:kern w:val="0"/>
                <w:sz w:val="20"/>
                <w:szCs w:val="20"/>
                <w:lang w:bidi="ar"/>
              </w:rPr>
              <w:br w:type="textWrapping"/>
            </w:r>
            <w:r>
              <w:rPr>
                <w:color w:val="000000"/>
                <w:kern w:val="0"/>
                <w:sz w:val="20"/>
                <w:szCs w:val="20"/>
                <w:lang w:bidi="ar"/>
              </w:rPr>
              <w:t>3. 用户已登录系统并具备手动派工权限。</w:t>
            </w:r>
          </w:p>
          <w:p w14:paraId="766DAAFE">
            <w:pPr>
              <w:widowControl/>
              <w:jc w:val="left"/>
              <w:textAlignment w:val="center"/>
              <w:rPr>
                <w:color w:val="000000"/>
                <w:kern w:val="0"/>
                <w:sz w:val="20"/>
                <w:szCs w:val="20"/>
                <w:lang w:bidi="ar"/>
              </w:rPr>
            </w:pPr>
          </w:p>
          <w:p w14:paraId="72E33C8C">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手动生成的养护工单分发成功，任务分配信息记录到系统中。</w:t>
            </w:r>
          </w:p>
        </w:tc>
      </w:tr>
      <w:tr w14:paraId="07CF9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1871C8E5">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014</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自动派工</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bidi="ar"/>
              </w:rPr>
              <w:t>养护部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bidi="ar"/>
              </w:rPr>
              <w:t>养护部</w:t>
            </w:r>
            <w:r>
              <w:rPr>
                <w:color w:val="000000"/>
                <w:kern w:val="0"/>
                <w:sz w:val="20"/>
                <w:szCs w:val="20"/>
                <w:lang w:bidi="ar"/>
              </w:rPr>
              <w:t>通过系统自动分配养护任务。系统根据</w:t>
            </w:r>
            <w:r>
              <w:rPr>
                <w:rFonts w:hint="eastAsia"/>
                <w:color w:val="000000"/>
                <w:kern w:val="0"/>
                <w:sz w:val="20"/>
                <w:szCs w:val="20"/>
                <w:lang w:eastAsia="zh-CN" w:bidi="ar"/>
              </w:rPr>
              <w:t>巡检</w:t>
            </w:r>
            <w:r>
              <w:rPr>
                <w:color w:val="000000"/>
                <w:kern w:val="0"/>
                <w:sz w:val="20"/>
                <w:szCs w:val="20"/>
                <w:lang w:bidi="ar"/>
              </w:rPr>
              <w:t>数据和病害等级自动生成工单，并派发至对应的养护单位，同时跟踪任务状态。</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rFonts w:hint="eastAsia"/>
                <w:color w:val="000000"/>
                <w:kern w:val="0"/>
                <w:sz w:val="20"/>
                <w:szCs w:val="20"/>
                <w:lang w:eastAsia="zh-CN" w:bidi="ar"/>
              </w:rPr>
              <w:t>巡检</w:t>
            </w:r>
            <w:r>
              <w:rPr>
                <w:color w:val="000000"/>
                <w:kern w:val="0"/>
                <w:sz w:val="20"/>
                <w:szCs w:val="20"/>
                <w:lang w:bidi="ar"/>
              </w:rPr>
              <w:t>完成后，系统检测到病害并达到派工标准时，自动生成和派发工单。</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 xml:space="preserve">1. </w:t>
            </w:r>
            <w:r>
              <w:rPr>
                <w:rFonts w:hint="eastAsia"/>
                <w:color w:val="000000"/>
                <w:kern w:val="0"/>
                <w:sz w:val="20"/>
                <w:szCs w:val="20"/>
                <w:lang w:eastAsia="zh-CN" w:bidi="ar"/>
              </w:rPr>
              <w:t>巡检</w:t>
            </w:r>
            <w:r>
              <w:rPr>
                <w:color w:val="000000"/>
                <w:kern w:val="0"/>
                <w:sz w:val="20"/>
                <w:szCs w:val="20"/>
                <w:lang w:bidi="ar"/>
              </w:rPr>
              <w:t>数据已上传至系统，并通过系统分析完成病害等级评估。</w:t>
            </w:r>
            <w:r>
              <w:rPr>
                <w:color w:val="000000"/>
                <w:kern w:val="0"/>
                <w:sz w:val="20"/>
                <w:szCs w:val="20"/>
                <w:lang w:bidi="ar"/>
              </w:rPr>
              <w:br w:type="textWrapping"/>
            </w:r>
            <w:r>
              <w:rPr>
                <w:color w:val="000000"/>
                <w:kern w:val="0"/>
                <w:sz w:val="20"/>
                <w:szCs w:val="20"/>
                <w:lang w:bidi="ar"/>
              </w:rPr>
              <w:t>2. 系统具备自动派工功能，并配置了相关规则和养护单位信息。</w:t>
            </w:r>
            <w:r>
              <w:rPr>
                <w:color w:val="000000"/>
                <w:kern w:val="0"/>
                <w:sz w:val="20"/>
                <w:szCs w:val="20"/>
                <w:lang w:bidi="ar"/>
              </w:rPr>
              <w:br w:type="textWrapping"/>
            </w:r>
            <w:r>
              <w:rPr>
                <w:color w:val="000000"/>
                <w:kern w:val="0"/>
                <w:sz w:val="20"/>
                <w:szCs w:val="20"/>
                <w:lang w:bidi="ar"/>
              </w:rPr>
              <w:t>3. 用户已登录系统并拥有监督权限。</w:t>
            </w:r>
          </w:p>
          <w:p w14:paraId="2A6ABE41">
            <w:pPr>
              <w:widowControl/>
              <w:jc w:val="left"/>
              <w:textAlignment w:val="center"/>
              <w:rPr>
                <w:color w:val="000000"/>
                <w:kern w:val="0"/>
                <w:sz w:val="20"/>
                <w:szCs w:val="20"/>
                <w:lang w:bidi="ar"/>
              </w:rPr>
            </w:pPr>
          </w:p>
          <w:p w14:paraId="2F8BF38A">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系统自动生成并派发的工单信息更新，任务状态开始跟踪。</w:t>
            </w:r>
          </w:p>
        </w:tc>
      </w:tr>
      <w:tr w14:paraId="508EF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48805CEF">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015</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进度跟踪</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bidi="ar"/>
              </w:rPr>
              <w:t>养护部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bidi="ar"/>
              </w:rPr>
              <w:t>养护部</w:t>
            </w:r>
            <w:r>
              <w:rPr>
                <w:color w:val="000000"/>
                <w:kern w:val="0"/>
                <w:sz w:val="20"/>
                <w:szCs w:val="20"/>
                <w:lang w:bidi="ar"/>
              </w:rPr>
              <w:t>对派发养护任务的执行进度进行跟踪和管理，包括监控任务状态、记录进度信息、以及生成进度报告。</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派工任务已分发后，</w:t>
            </w:r>
            <w:r>
              <w:rPr>
                <w:rFonts w:hint="eastAsia"/>
                <w:color w:val="000000"/>
                <w:kern w:val="0"/>
                <w:sz w:val="20"/>
                <w:szCs w:val="20"/>
                <w:lang w:bidi="ar"/>
              </w:rPr>
              <w:t>养护部</w:t>
            </w:r>
            <w:r>
              <w:rPr>
                <w:color w:val="000000"/>
                <w:kern w:val="0"/>
                <w:sz w:val="20"/>
                <w:szCs w:val="20"/>
                <w:lang w:bidi="ar"/>
              </w:rPr>
              <w:t>启动进度跟踪流程。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工单已生成并成功派发至养护单位。</w:t>
            </w:r>
            <w:r>
              <w:rPr>
                <w:color w:val="000000"/>
                <w:kern w:val="0"/>
                <w:sz w:val="20"/>
                <w:szCs w:val="20"/>
                <w:lang w:bidi="ar"/>
              </w:rPr>
              <w:br w:type="textWrapping"/>
            </w:r>
            <w:r>
              <w:rPr>
                <w:color w:val="000000"/>
                <w:kern w:val="0"/>
                <w:sz w:val="20"/>
                <w:szCs w:val="20"/>
                <w:lang w:bidi="ar"/>
              </w:rPr>
              <w:t>2. 系统处于正常运行状态，具备进度跟踪模块。</w:t>
            </w:r>
            <w:r>
              <w:rPr>
                <w:color w:val="000000"/>
                <w:kern w:val="0"/>
                <w:sz w:val="20"/>
                <w:szCs w:val="20"/>
                <w:lang w:bidi="ar"/>
              </w:rPr>
              <w:br w:type="textWrapping"/>
            </w:r>
            <w:r>
              <w:rPr>
                <w:color w:val="000000"/>
                <w:kern w:val="0"/>
                <w:sz w:val="20"/>
                <w:szCs w:val="20"/>
                <w:lang w:bidi="ar"/>
              </w:rPr>
              <w:t>3. 用户已登录系统并拥有跟踪权限。</w:t>
            </w:r>
          </w:p>
          <w:p w14:paraId="4143B80A">
            <w:pPr>
              <w:widowControl/>
              <w:jc w:val="left"/>
              <w:textAlignment w:val="center"/>
              <w:rPr>
                <w:color w:val="000000"/>
                <w:kern w:val="0"/>
                <w:sz w:val="20"/>
                <w:szCs w:val="20"/>
                <w:lang w:bidi="ar"/>
              </w:rPr>
            </w:pPr>
          </w:p>
          <w:p w14:paraId="5CBD5A35">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养护任务进度信息持续更新，进度报告生成，任务状态透明可见。</w:t>
            </w:r>
          </w:p>
        </w:tc>
      </w:tr>
      <w:tr w14:paraId="5E03F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231EB8D8">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016</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施工结果评价</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bidi="ar"/>
              </w:rPr>
              <w:t>养护部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bidi="ar"/>
              </w:rPr>
              <w:t>养护部</w:t>
            </w:r>
            <w:r>
              <w:rPr>
                <w:color w:val="000000"/>
                <w:kern w:val="0"/>
                <w:sz w:val="20"/>
                <w:szCs w:val="20"/>
                <w:lang w:bidi="ar"/>
              </w:rPr>
              <w:t>对已完成的施工任务进行评价，包括检查施工结果是否符合要求、记录施工质量信息以及生成评价报告。</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施工任务完成后，</w:t>
            </w:r>
            <w:r>
              <w:rPr>
                <w:rFonts w:hint="eastAsia"/>
                <w:color w:val="000000"/>
                <w:kern w:val="0"/>
                <w:sz w:val="20"/>
                <w:szCs w:val="20"/>
                <w:lang w:bidi="ar"/>
              </w:rPr>
              <w:t>养护部</w:t>
            </w:r>
            <w:r>
              <w:rPr>
                <w:color w:val="000000"/>
                <w:kern w:val="0"/>
                <w:sz w:val="20"/>
                <w:szCs w:val="20"/>
                <w:lang w:bidi="ar"/>
              </w:rPr>
              <w:t>启动施工结果评价流程。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施工任务已标记为完成，并相关信息已上传至系统。</w:t>
            </w:r>
            <w:r>
              <w:rPr>
                <w:color w:val="000000"/>
                <w:kern w:val="0"/>
                <w:sz w:val="20"/>
                <w:szCs w:val="20"/>
                <w:lang w:bidi="ar"/>
              </w:rPr>
              <w:br w:type="textWrapping"/>
            </w:r>
            <w:r>
              <w:rPr>
                <w:color w:val="000000"/>
                <w:kern w:val="0"/>
                <w:sz w:val="20"/>
                <w:szCs w:val="20"/>
                <w:lang w:bidi="ar"/>
              </w:rPr>
              <w:t>2. 系统正常运行，具备施工结果记录和评价模块。</w:t>
            </w:r>
            <w:r>
              <w:rPr>
                <w:color w:val="000000"/>
                <w:kern w:val="0"/>
                <w:sz w:val="20"/>
                <w:szCs w:val="20"/>
                <w:lang w:bidi="ar"/>
              </w:rPr>
              <w:br w:type="textWrapping"/>
            </w:r>
            <w:r>
              <w:rPr>
                <w:color w:val="000000"/>
                <w:kern w:val="0"/>
                <w:sz w:val="20"/>
                <w:szCs w:val="20"/>
                <w:lang w:bidi="ar"/>
              </w:rPr>
              <w:t>3. 用户已登录系统并拥有评价权限。</w:t>
            </w:r>
          </w:p>
          <w:p w14:paraId="411F903A">
            <w:pPr>
              <w:widowControl/>
              <w:jc w:val="left"/>
              <w:textAlignment w:val="center"/>
              <w:rPr>
                <w:color w:val="000000"/>
                <w:kern w:val="0"/>
                <w:sz w:val="20"/>
                <w:szCs w:val="20"/>
                <w:lang w:bidi="ar"/>
              </w:rPr>
            </w:pPr>
          </w:p>
          <w:p w14:paraId="13119CF7">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施工结果评价完成，质量信息记录在案，评价报告生成并上传。</w:t>
            </w:r>
          </w:p>
        </w:tc>
      </w:tr>
      <w:tr w14:paraId="03742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3E6655B4">
            <w:pPr>
              <w:widowControl/>
              <w:jc w:val="left"/>
              <w:textAlignment w:val="center"/>
              <w:rPr>
                <w:rFonts w:hint="eastAsia"/>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w:t>
            </w:r>
            <w:r>
              <w:rPr>
                <w:rFonts w:hint="eastAsia"/>
                <w:color w:val="000000"/>
                <w:kern w:val="0"/>
                <w:sz w:val="20"/>
                <w:szCs w:val="20"/>
                <w:lang w:val="en-US" w:eastAsia="zh-CN" w:bidi="ar"/>
              </w:rPr>
              <w:t>7</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w:t>
            </w:r>
            <w:r>
              <w:rPr>
                <w:rFonts w:hint="eastAsia"/>
                <w:color w:val="000000"/>
                <w:kern w:val="0"/>
                <w:sz w:val="20"/>
                <w:szCs w:val="20"/>
                <w:lang w:val="en-US" w:eastAsia="zh-CN" w:bidi="ar"/>
              </w:rPr>
              <w:t>数据统计分析</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val="en-US" w:eastAsia="zh-CN" w:bidi="ar"/>
              </w:rPr>
              <w:t>数据</w:t>
            </w:r>
            <w:r>
              <w:rPr>
                <w:color w:val="000000"/>
                <w:kern w:val="0"/>
                <w:sz w:val="20"/>
                <w:szCs w:val="20"/>
                <w:lang w:bidi="ar"/>
              </w:rPr>
              <w:t>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val="en-US" w:eastAsia="zh-CN" w:bidi="ar"/>
              </w:rPr>
              <w:t>数据部对系统数据进行统计和分析，包括数据整理、关键指标计算、趋势分析及生成统计报告。</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rFonts w:hint="eastAsia"/>
                <w:color w:val="000000"/>
                <w:kern w:val="0"/>
                <w:sz w:val="20"/>
                <w:szCs w:val="20"/>
                <w:lang w:bidi="ar"/>
              </w:rPr>
              <w:t>需要对系统数据进行统计汇总或根据特定需求开展分析时，数据部启动数据统计与分析流程。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rFonts w:hint="eastAsia"/>
                <w:color w:val="000000"/>
                <w:kern w:val="0"/>
                <w:sz w:val="20"/>
                <w:szCs w:val="20"/>
                <w:lang w:bidi="ar"/>
              </w:rPr>
              <w:t>1.</w:t>
            </w:r>
            <w:r>
              <w:rPr>
                <w:rFonts w:hint="eastAsia"/>
                <w:color w:val="000000"/>
                <w:kern w:val="0"/>
                <w:sz w:val="20"/>
                <w:szCs w:val="20"/>
                <w:lang w:bidi="ar"/>
              </w:rPr>
              <w:tab/>
            </w:r>
            <w:r>
              <w:rPr>
                <w:rFonts w:hint="eastAsia"/>
                <w:color w:val="000000"/>
                <w:kern w:val="0"/>
                <w:sz w:val="20"/>
                <w:szCs w:val="20"/>
                <w:lang w:bidi="ar"/>
              </w:rPr>
              <w:t>系统中已有完整的历史及实时数据。</w:t>
            </w:r>
          </w:p>
          <w:p w14:paraId="08CBD33F">
            <w:pPr>
              <w:widowControl/>
              <w:jc w:val="left"/>
              <w:textAlignment w:val="center"/>
              <w:rPr>
                <w:rFonts w:hint="eastAsia"/>
                <w:color w:val="000000"/>
                <w:kern w:val="0"/>
                <w:sz w:val="20"/>
                <w:szCs w:val="20"/>
                <w:lang w:bidi="ar"/>
              </w:rPr>
            </w:pPr>
            <w:r>
              <w:rPr>
                <w:rFonts w:hint="eastAsia"/>
                <w:color w:val="000000"/>
                <w:kern w:val="0"/>
                <w:sz w:val="20"/>
                <w:szCs w:val="20"/>
                <w:lang w:bidi="ar"/>
              </w:rPr>
              <w:t>2.</w:t>
            </w:r>
            <w:r>
              <w:rPr>
                <w:rFonts w:hint="eastAsia"/>
                <w:color w:val="000000"/>
                <w:kern w:val="0"/>
                <w:sz w:val="20"/>
                <w:szCs w:val="20"/>
                <w:lang w:bidi="ar"/>
              </w:rPr>
              <w:tab/>
            </w:r>
            <w:r>
              <w:rPr>
                <w:rFonts w:hint="eastAsia"/>
                <w:color w:val="000000"/>
                <w:kern w:val="0"/>
                <w:sz w:val="20"/>
                <w:szCs w:val="20"/>
                <w:lang w:bidi="ar"/>
              </w:rPr>
              <w:t>数据分析工具或模块正常运行。</w:t>
            </w:r>
          </w:p>
          <w:p w14:paraId="1A2A9C87">
            <w:pPr>
              <w:widowControl/>
              <w:jc w:val="left"/>
              <w:textAlignment w:val="center"/>
              <w:rPr>
                <w:color w:val="000000"/>
                <w:kern w:val="0"/>
                <w:sz w:val="20"/>
                <w:szCs w:val="20"/>
                <w:lang w:bidi="ar"/>
              </w:rPr>
            </w:pPr>
            <w:r>
              <w:rPr>
                <w:rFonts w:hint="eastAsia"/>
                <w:color w:val="000000"/>
                <w:kern w:val="0"/>
                <w:sz w:val="20"/>
                <w:szCs w:val="20"/>
                <w:lang w:bidi="ar"/>
              </w:rPr>
              <w:t>3.</w:t>
            </w:r>
            <w:r>
              <w:rPr>
                <w:rFonts w:hint="eastAsia"/>
                <w:color w:val="000000"/>
                <w:kern w:val="0"/>
                <w:sz w:val="20"/>
                <w:szCs w:val="20"/>
                <w:lang w:bidi="ar"/>
              </w:rPr>
              <w:tab/>
            </w:r>
            <w:r>
              <w:rPr>
                <w:rFonts w:hint="eastAsia"/>
                <w:color w:val="000000"/>
                <w:kern w:val="0"/>
                <w:sz w:val="20"/>
                <w:szCs w:val="20"/>
                <w:lang w:bidi="ar"/>
              </w:rPr>
              <w:t>用户已成功登录系统并拥有数据统计与分析权限。</w:t>
            </w:r>
          </w:p>
          <w:p w14:paraId="1C1E2517">
            <w:pPr>
              <w:widowControl/>
              <w:jc w:val="left"/>
              <w:textAlignment w:val="center"/>
              <w:rPr>
                <w:color w:val="000000"/>
                <w:kern w:val="0"/>
                <w:sz w:val="20"/>
                <w:szCs w:val="20"/>
                <w:lang w:bidi="ar"/>
              </w:rPr>
            </w:pPr>
          </w:p>
          <w:p w14:paraId="56696225">
            <w:pPr>
              <w:widowControl/>
              <w:jc w:val="left"/>
              <w:textAlignment w:val="center"/>
              <w:rPr>
                <w:b/>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w:t>
            </w:r>
            <w:r>
              <w:rPr>
                <w:rFonts w:hint="eastAsia"/>
                <w:color w:val="000000"/>
                <w:kern w:val="0"/>
                <w:sz w:val="20"/>
                <w:szCs w:val="20"/>
                <w:lang w:bidi="ar"/>
              </w:rPr>
              <w:t>数据分析完成，统计报告生成，关键指标计算结果存档。</w:t>
            </w:r>
          </w:p>
        </w:tc>
      </w:tr>
      <w:tr w14:paraId="47D6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58C33FE9">
            <w:pPr>
              <w:widowControl/>
              <w:jc w:val="left"/>
              <w:textAlignment w:val="center"/>
              <w:rPr>
                <w:rFonts w:hint="eastAsia"/>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w:t>
            </w:r>
            <w:r>
              <w:rPr>
                <w:rFonts w:hint="eastAsia"/>
                <w:color w:val="000000"/>
                <w:kern w:val="0"/>
                <w:sz w:val="20"/>
                <w:szCs w:val="20"/>
                <w:lang w:val="en-US" w:eastAsia="zh-CN" w:bidi="ar"/>
              </w:rPr>
              <w:t>8</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w:t>
            </w:r>
            <w:r>
              <w:rPr>
                <w:rFonts w:hint="eastAsia"/>
                <w:color w:val="000000"/>
                <w:kern w:val="0"/>
                <w:sz w:val="20"/>
                <w:szCs w:val="20"/>
                <w:lang w:val="en-US" w:eastAsia="zh-CN" w:bidi="ar"/>
              </w:rPr>
              <w:t>报表生成</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val="en-US" w:eastAsia="zh-CN" w:bidi="ar"/>
              </w:rPr>
              <w:t>数据</w:t>
            </w:r>
            <w:r>
              <w:rPr>
                <w:color w:val="000000"/>
                <w:kern w:val="0"/>
                <w:sz w:val="20"/>
                <w:szCs w:val="20"/>
                <w:lang w:bidi="ar"/>
              </w:rPr>
              <w:t>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val="en-US" w:eastAsia="zh-CN" w:bidi="ar"/>
              </w:rPr>
              <w:t>数据部根据业务需求生成各类数据报表，包括模板配置、数据提取、报表生成和分发。</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rFonts w:hint="eastAsia"/>
                <w:color w:val="000000"/>
                <w:kern w:val="0"/>
                <w:sz w:val="20"/>
                <w:szCs w:val="20"/>
                <w:lang w:bidi="ar"/>
              </w:rPr>
              <w:t>需要生成定期或临时报表时，数据部启动报表生成流程。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rFonts w:hint="eastAsia"/>
                <w:color w:val="000000"/>
                <w:kern w:val="0"/>
                <w:sz w:val="20"/>
                <w:szCs w:val="20"/>
                <w:lang w:bidi="ar"/>
              </w:rPr>
              <w:t>1.</w:t>
            </w:r>
            <w:r>
              <w:rPr>
                <w:rFonts w:hint="eastAsia"/>
                <w:color w:val="000000"/>
                <w:kern w:val="0"/>
                <w:sz w:val="20"/>
                <w:szCs w:val="20"/>
                <w:lang w:bidi="ar"/>
              </w:rPr>
              <w:tab/>
            </w:r>
            <w:r>
              <w:rPr>
                <w:rFonts w:hint="eastAsia"/>
                <w:color w:val="000000"/>
                <w:kern w:val="0"/>
                <w:sz w:val="20"/>
                <w:szCs w:val="20"/>
                <w:lang w:bidi="ar"/>
              </w:rPr>
              <w:t>报表模板已配置或明确需求。</w:t>
            </w:r>
          </w:p>
          <w:p w14:paraId="74014D8B">
            <w:pPr>
              <w:widowControl/>
              <w:jc w:val="left"/>
              <w:textAlignment w:val="center"/>
              <w:rPr>
                <w:rFonts w:hint="eastAsia"/>
                <w:color w:val="000000"/>
                <w:kern w:val="0"/>
                <w:sz w:val="20"/>
                <w:szCs w:val="20"/>
                <w:lang w:bidi="ar"/>
              </w:rPr>
            </w:pPr>
            <w:r>
              <w:rPr>
                <w:rFonts w:hint="eastAsia"/>
                <w:color w:val="000000"/>
                <w:kern w:val="0"/>
                <w:sz w:val="20"/>
                <w:szCs w:val="20"/>
                <w:lang w:bidi="ar"/>
              </w:rPr>
              <w:t>2.</w:t>
            </w:r>
            <w:r>
              <w:rPr>
                <w:rFonts w:hint="eastAsia"/>
                <w:color w:val="000000"/>
                <w:kern w:val="0"/>
                <w:sz w:val="20"/>
                <w:szCs w:val="20"/>
                <w:lang w:bidi="ar"/>
              </w:rPr>
              <w:tab/>
            </w:r>
            <w:r>
              <w:rPr>
                <w:rFonts w:hint="eastAsia"/>
                <w:color w:val="000000"/>
                <w:kern w:val="0"/>
                <w:sz w:val="20"/>
                <w:szCs w:val="20"/>
                <w:lang w:bidi="ar"/>
              </w:rPr>
              <w:t>系统中已存储相关数据，并支持报表生成模块正常运行。</w:t>
            </w:r>
          </w:p>
          <w:p w14:paraId="1B1D73B3">
            <w:pPr>
              <w:widowControl/>
              <w:jc w:val="left"/>
              <w:textAlignment w:val="center"/>
              <w:rPr>
                <w:color w:val="000000"/>
                <w:kern w:val="0"/>
                <w:sz w:val="20"/>
                <w:szCs w:val="20"/>
                <w:lang w:bidi="ar"/>
              </w:rPr>
            </w:pPr>
            <w:r>
              <w:rPr>
                <w:rFonts w:hint="eastAsia"/>
                <w:color w:val="000000"/>
                <w:kern w:val="0"/>
                <w:sz w:val="20"/>
                <w:szCs w:val="20"/>
                <w:lang w:bidi="ar"/>
              </w:rPr>
              <w:t>3.</w:t>
            </w:r>
            <w:r>
              <w:rPr>
                <w:rFonts w:hint="eastAsia"/>
                <w:color w:val="000000"/>
                <w:kern w:val="0"/>
                <w:sz w:val="20"/>
                <w:szCs w:val="20"/>
                <w:lang w:bidi="ar"/>
              </w:rPr>
              <w:tab/>
            </w:r>
            <w:r>
              <w:rPr>
                <w:rFonts w:hint="eastAsia"/>
                <w:color w:val="000000"/>
                <w:kern w:val="0"/>
                <w:sz w:val="20"/>
                <w:szCs w:val="20"/>
                <w:lang w:bidi="ar"/>
              </w:rPr>
              <w:t>用户已成功登录系统并具备报表生成权限。</w:t>
            </w:r>
          </w:p>
          <w:p w14:paraId="7CF657B3">
            <w:pPr>
              <w:widowControl/>
              <w:jc w:val="left"/>
              <w:textAlignment w:val="center"/>
              <w:rPr>
                <w:color w:val="000000"/>
                <w:kern w:val="0"/>
                <w:sz w:val="20"/>
                <w:szCs w:val="20"/>
                <w:lang w:bidi="ar"/>
              </w:rPr>
            </w:pPr>
          </w:p>
          <w:p w14:paraId="7879928F">
            <w:pPr>
              <w:widowControl/>
              <w:jc w:val="left"/>
              <w:textAlignment w:val="center"/>
              <w:rPr>
                <w:rFonts w:hint="eastAsia" w:eastAsia="宋体"/>
                <w:b/>
                <w:color w:val="000000"/>
                <w:kern w:val="0"/>
                <w:sz w:val="20"/>
                <w:szCs w:val="20"/>
                <w:lang w:eastAsia="zh-CN" w:bidi="ar"/>
              </w:rPr>
            </w:pPr>
            <w:r>
              <w:rPr>
                <w:b/>
                <w:color w:val="000000"/>
                <w:kern w:val="0"/>
                <w:sz w:val="20"/>
                <w:szCs w:val="20"/>
                <w:lang w:bidi="ar"/>
              </w:rPr>
              <w:t>后置条件:</w:t>
            </w:r>
            <w:r>
              <w:rPr>
                <w:color w:val="000000"/>
                <w:kern w:val="0"/>
                <w:sz w:val="20"/>
                <w:szCs w:val="20"/>
                <w:lang w:bidi="ar"/>
              </w:rPr>
              <w:t xml:space="preserve"> </w:t>
            </w:r>
            <w:r>
              <w:rPr>
                <w:rFonts w:hint="eastAsia"/>
                <w:color w:val="000000"/>
                <w:kern w:val="0"/>
                <w:sz w:val="20"/>
                <w:szCs w:val="20"/>
                <w:lang w:val="en-US" w:eastAsia="zh-CN" w:bidi="ar"/>
              </w:rPr>
              <w:t>报表生成</w:t>
            </w:r>
            <w:r>
              <w:rPr>
                <w:rFonts w:hint="eastAsia"/>
                <w:color w:val="000000"/>
                <w:kern w:val="0"/>
                <w:sz w:val="20"/>
                <w:szCs w:val="20"/>
                <w:lang w:bidi="ar"/>
              </w:rPr>
              <w:t>完成</w:t>
            </w:r>
            <w:r>
              <w:rPr>
                <w:rFonts w:hint="eastAsia"/>
                <w:color w:val="000000"/>
                <w:kern w:val="0"/>
                <w:sz w:val="20"/>
                <w:szCs w:val="20"/>
                <w:lang w:eastAsia="zh-CN" w:bidi="ar"/>
              </w:rPr>
              <w:t>。</w:t>
            </w:r>
          </w:p>
        </w:tc>
      </w:tr>
      <w:tr w14:paraId="65B52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75F15F92">
            <w:pPr>
              <w:widowControl/>
              <w:jc w:val="left"/>
              <w:textAlignment w:val="center"/>
              <w:rPr>
                <w:rFonts w:hint="eastAsia"/>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01</w:t>
            </w:r>
            <w:r>
              <w:rPr>
                <w:rFonts w:hint="eastAsia"/>
                <w:color w:val="000000"/>
                <w:kern w:val="0"/>
                <w:sz w:val="20"/>
                <w:szCs w:val="20"/>
                <w:lang w:val="en-US" w:eastAsia="zh-CN" w:bidi="ar"/>
              </w:rPr>
              <w:t>9</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w:t>
            </w:r>
            <w:r>
              <w:rPr>
                <w:rFonts w:hint="eastAsia"/>
                <w:color w:val="000000"/>
                <w:kern w:val="0"/>
                <w:sz w:val="20"/>
                <w:szCs w:val="20"/>
                <w:lang w:val="en-US" w:eastAsia="zh-CN" w:bidi="ar"/>
              </w:rPr>
              <w:t>数据审查修正</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val="en-US" w:eastAsia="zh-CN" w:bidi="ar"/>
              </w:rPr>
              <w:t>数据</w:t>
            </w:r>
            <w:r>
              <w:rPr>
                <w:color w:val="000000"/>
                <w:kern w:val="0"/>
                <w:sz w:val="20"/>
                <w:szCs w:val="20"/>
                <w:lang w:bidi="ar"/>
              </w:rPr>
              <w:t>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val="en-US" w:eastAsia="zh-CN" w:bidi="ar"/>
              </w:rPr>
              <w:t>数据部对系统内数据进行审查和修正，包括审查数据的完整性、准确性、一致性，并对异常数据进行修正或标记。</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rFonts w:hint="eastAsia"/>
                <w:color w:val="000000"/>
                <w:kern w:val="0"/>
                <w:sz w:val="20"/>
                <w:szCs w:val="20"/>
                <w:lang w:bidi="ar"/>
              </w:rPr>
              <w:t>定期审查计划触发或系统发现数据异常时，数据部启动数据审查与修正流程。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rFonts w:hint="eastAsia"/>
                <w:color w:val="000000"/>
                <w:kern w:val="0"/>
                <w:sz w:val="20"/>
                <w:szCs w:val="20"/>
                <w:lang w:bidi="ar"/>
              </w:rPr>
              <w:t>1.</w:t>
            </w:r>
            <w:r>
              <w:rPr>
                <w:rFonts w:hint="eastAsia"/>
                <w:color w:val="000000"/>
                <w:kern w:val="0"/>
                <w:sz w:val="20"/>
                <w:szCs w:val="20"/>
                <w:lang w:bidi="ar"/>
              </w:rPr>
              <w:tab/>
            </w:r>
            <w:r>
              <w:rPr>
                <w:rFonts w:hint="eastAsia"/>
                <w:color w:val="000000"/>
                <w:kern w:val="0"/>
                <w:sz w:val="20"/>
                <w:szCs w:val="20"/>
                <w:lang w:bidi="ar"/>
              </w:rPr>
              <w:t>系统正常运行，数据审查模块可用。</w:t>
            </w:r>
          </w:p>
          <w:p w14:paraId="1B0BFE1F">
            <w:pPr>
              <w:widowControl/>
              <w:jc w:val="left"/>
              <w:textAlignment w:val="center"/>
              <w:rPr>
                <w:rFonts w:hint="eastAsia"/>
                <w:color w:val="000000"/>
                <w:kern w:val="0"/>
                <w:sz w:val="20"/>
                <w:szCs w:val="20"/>
                <w:lang w:bidi="ar"/>
              </w:rPr>
            </w:pPr>
            <w:r>
              <w:rPr>
                <w:rFonts w:hint="eastAsia"/>
                <w:color w:val="000000"/>
                <w:kern w:val="0"/>
                <w:sz w:val="20"/>
                <w:szCs w:val="20"/>
                <w:lang w:bidi="ar"/>
              </w:rPr>
              <w:t>2.</w:t>
            </w:r>
            <w:r>
              <w:rPr>
                <w:rFonts w:hint="eastAsia"/>
                <w:color w:val="000000"/>
                <w:kern w:val="0"/>
                <w:sz w:val="20"/>
                <w:szCs w:val="20"/>
                <w:lang w:bidi="ar"/>
              </w:rPr>
              <w:tab/>
            </w:r>
            <w:r>
              <w:rPr>
                <w:rFonts w:hint="eastAsia"/>
                <w:color w:val="000000"/>
                <w:kern w:val="0"/>
                <w:sz w:val="20"/>
                <w:szCs w:val="20"/>
                <w:lang w:bidi="ar"/>
              </w:rPr>
              <w:t>已定义审查规则和修正标准（如校验逻辑、修正方法）。</w:t>
            </w:r>
          </w:p>
          <w:p w14:paraId="49FA7F5E">
            <w:pPr>
              <w:widowControl/>
              <w:jc w:val="left"/>
              <w:textAlignment w:val="center"/>
              <w:rPr>
                <w:color w:val="000000"/>
                <w:kern w:val="0"/>
                <w:sz w:val="20"/>
                <w:szCs w:val="20"/>
                <w:lang w:bidi="ar"/>
              </w:rPr>
            </w:pPr>
            <w:r>
              <w:rPr>
                <w:rFonts w:hint="eastAsia"/>
                <w:color w:val="000000"/>
                <w:kern w:val="0"/>
                <w:sz w:val="20"/>
                <w:szCs w:val="20"/>
                <w:lang w:bidi="ar"/>
              </w:rPr>
              <w:t>3.</w:t>
            </w:r>
            <w:r>
              <w:rPr>
                <w:rFonts w:hint="eastAsia"/>
                <w:color w:val="000000"/>
                <w:kern w:val="0"/>
                <w:sz w:val="20"/>
                <w:szCs w:val="20"/>
                <w:lang w:bidi="ar"/>
              </w:rPr>
              <w:tab/>
            </w:r>
            <w:r>
              <w:rPr>
                <w:rFonts w:hint="eastAsia"/>
                <w:color w:val="000000"/>
                <w:kern w:val="0"/>
                <w:sz w:val="20"/>
                <w:szCs w:val="20"/>
                <w:lang w:bidi="ar"/>
              </w:rPr>
              <w:t>用户已成功登录系统并具备数据审查与修正权限。</w:t>
            </w:r>
          </w:p>
          <w:p w14:paraId="00223BD2">
            <w:pPr>
              <w:widowControl/>
              <w:jc w:val="left"/>
              <w:textAlignment w:val="center"/>
              <w:rPr>
                <w:color w:val="000000"/>
                <w:kern w:val="0"/>
                <w:sz w:val="20"/>
                <w:szCs w:val="20"/>
                <w:lang w:bidi="ar"/>
              </w:rPr>
            </w:pPr>
          </w:p>
          <w:p w14:paraId="43604230">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w:t>
            </w:r>
          </w:p>
          <w:p w14:paraId="297B3C04">
            <w:pPr>
              <w:widowControl/>
              <w:jc w:val="left"/>
              <w:textAlignment w:val="center"/>
              <w:rPr>
                <w:rFonts w:hint="eastAsia"/>
                <w:color w:val="000000"/>
                <w:kern w:val="0"/>
                <w:sz w:val="20"/>
                <w:szCs w:val="20"/>
                <w:lang w:bidi="ar"/>
              </w:rPr>
            </w:pPr>
            <w:r>
              <w:rPr>
                <w:rFonts w:hint="eastAsia"/>
                <w:color w:val="000000"/>
                <w:kern w:val="0"/>
                <w:sz w:val="20"/>
                <w:szCs w:val="20"/>
                <w:lang w:bidi="ar"/>
              </w:rPr>
              <w:t>1.</w:t>
            </w:r>
            <w:r>
              <w:rPr>
                <w:rFonts w:hint="eastAsia"/>
                <w:color w:val="000000"/>
                <w:kern w:val="0"/>
                <w:sz w:val="20"/>
                <w:szCs w:val="20"/>
                <w:lang w:bidi="ar"/>
              </w:rPr>
              <w:tab/>
            </w:r>
            <w:r>
              <w:rPr>
                <w:rFonts w:hint="eastAsia"/>
                <w:color w:val="000000"/>
                <w:kern w:val="0"/>
                <w:sz w:val="20"/>
                <w:szCs w:val="20"/>
                <w:lang w:bidi="ar"/>
              </w:rPr>
              <w:t>数据异常被标记、修正并重新存储。</w:t>
            </w:r>
          </w:p>
          <w:p w14:paraId="4CABC537">
            <w:pPr>
              <w:widowControl/>
              <w:jc w:val="left"/>
              <w:textAlignment w:val="center"/>
              <w:rPr>
                <w:color w:val="000000"/>
                <w:kern w:val="0"/>
                <w:sz w:val="20"/>
                <w:szCs w:val="20"/>
                <w:lang w:bidi="ar"/>
              </w:rPr>
            </w:pPr>
            <w:r>
              <w:rPr>
                <w:rFonts w:hint="eastAsia"/>
                <w:color w:val="000000"/>
                <w:kern w:val="0"/>
                <w:sz w:val="20"/>
                <w:szCs w:val="20"/>
                <w:lang w:bidi="ar"/>
              </w:rPr>
              <w:t>2.</w:t>
            </w:r>
            <w:r>
              <w:rPr>
                <w:rFonts w:hint="eastAsia"/>
                <w:color w:val="000000"/>
                <w:kern w:val="0"/>
                <w:sz w:val="20"/>
                <w:szCs w:val="20"/>
                <w:lang w:bidi="ar"/>
              </w:rPr>
              <w:tab/>
            </w:r>
            <w:r>
              <w:rPr>
                <w:rFonts w:hint="eastAsia"/>
                <w:color w:val="000000"/>
                <w:kern w:val="0"/>
                <w:sz w:val="20"/>
                <w:szCs w:val="20"/>
                <w:lang w:bidi="ar"/>
              </w:rPr>
              <w:t>系统生成审查与修正报告，供后续参考或进一步分析。</w:t>
            </w:r>
          </w:p>
        </w:tc>
      </w:tr>
      <w:tr w14:paraId="1CF81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0E959E04">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w:t>
            </w:r>
            <w:r>
              <w:rPr>
                <w:rFonts w:hint="eastAsia"/>
                <w:color w:val="000000"/>
                <w:kern w:val="0"/>
                <w:sz w:val="20"/>
                <w:szCs w:val="20"/>
                <w:lang w:val="en-US" w:eastAsia="zh-CN" w:bidi="ar"/>
              </w:rPr>
              <w:t>20</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信息管理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eastAsia="zh-CN" w:bidi="ar"/>
              </w:rPr>
              <w:t>数据部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eastAsia="zh-CN" w:bidi="ar"/>
              </w:rPr>
              <w:t>数据部</w:t>
            </w:r>
            <w:r>
              <w:rPr>
                <w:color w:val="000000"/>
                <w:kern w:val="0"/>
                <w:sz w:val="20"/>
                <w:szCs w:val="20"/>
                <w:lang w:bidi="ar"/>
              </w:rPr>
              <w:t>对系统内数据和信息进行管理，包括信息录入、修改、删除、备份及权限管理。</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需要对系统内的信息进行新增、更新或删除操作时，</w:t>
            </w:r>
            <w:r>
              <w:rPr>
                <w:rFonts w:hint="eastAsia"/>
                <w:color w:val="000000"/>
                <w:kern w:val="0"/>
                <w:sz w:val="20"/>
                <w:szCs w:val="20"/>
                <w:lang w:eastAsia="zh-CN" w:bidi="ar"/>
              </w:rPr>
              <w:t>数据部</w:t>
            </w:r>
            <w:r>
              <w:rPr>
                <w:color w:val="000000"/>
                <w:kern w:val="0"/>
                <w:sz w:val="20"/>
                <w:szCs w:val="20"/>
                <w:lang w:bidi="ar"/>
              </w:rPr>
              <w:t>启动信息管理流程。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用户已成功登录系统，并具有信息管理权限。</w:t>
            </w:r>
            <w:r>
              <w:rPr>
                <w:color w:val="000000"/>
                <w:kern w:val="0"/>
                <w:sz w:val="20"/>
                <w:szCs w:val="20"/>
                <w:lang w:bidi="ar"/>
              </w:rPr>
              <w:br w:type="textWrapping"/>
            </w:r>
            <w:r>
              <w:rPr>
                <w:color w:val="000000"/>
                <w:kern w:val="0"/>
                <w:sz w:val="20"/>
                <w:szCs w:val="20"/>
                <w:lang w:bidi="ar"/>
              </w:rPr>
              <w:t>2. 系统正常运行，具备信息管理模块和相关功能。</w:t>
            </w:r>
          </w:p>
          <w:p w14:paraId="43B9A2B4">
            <w:pPr>
              <w:widowControl/>
              <w:jc w:val="left"/>
              <w:textAlignment w:val="center"/>
              <w:rPr>
                <w:color w:val="000000"/>
                <w:kern w:val="0"/>
                <w:sz w:val="20"/>
                <w:szCs w:val="20"/>
                <w:lang w:bidi="ar"/>
              </w:rPr>
            </w:pPr>
          </w:p>
          <w:p w14:paraId="6901DEA6">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数据和信息管理操作完成，所有变更记录保存，权限设置生效。</w:t>
            </w:r>
          </w:p>
        </w:tc>
      </w:tr>
      <w:tr w14:paraId="57528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3F1545CB">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w:t>
            </w:r>
            <w:r>
              <w:rPr>
                <w:rFonts w:hint="eastAsia"/>
                <w:color w:val="000000"/>
                <w:kern w:val="0"/>
                <w:sz w:val="20"/>
                <w:szCs w:val="20"/>
                <w:lang w:val="en-US" w:eastAsia="zh-CN" w:bidi="ar"/>
              </w:rPr>
              <w:t>21</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病害基础信息管理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eastAsia="zh-CN" w:bidi="ar"/>
              </w:rPr>
              <w:t>数据部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eastAsia="zh-CN" w:bidi="ar"/>
              </w:rPr>
              <w:t>数据部</w:t>
            </w:r>
            <w:r>
              <w:rPr>
                <w:color w:val="000000"/>
                <w:kern w:val="0"/>
                <w:sz w:val="20"/>
                <w:szCs w:val="20"/>
                <w:lang w:bidi="ar"/>
              </w:rPr>
              <w:t>对病害基础信息进行管理，包括病害特征定义、分类、分级，以及对病害特征模型的更新和维护。</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需要新增、修改或优化病害特征信息时，</w:t>
            </w:r>
            <w:r>
              <w:rPr>
                <w:rFonts w:hint="eastAsia"/>
                <w:color w:val="000000"/>
                <w:kern w:val="0"/>
                <w:sz w:val="20"/>
                <w:szCs w:val="20"/>
                <w:lang w:eastAsia="zh-CN" w:bidi="ar"/>
              </w:rPr>
              <w:t>数据部</w:t>
            </w:r>
            <w:r>
              <w:rPr>
                <w:color w:val="000000"/>
                <w:kern w:val="0"/>
                <w:sz w:val="20"/>
                <w:szCs w:val="20"/>
                <w:lang w:bidi="ar"/>
              </w:rPr>
              <w:t>启动病害基础信息管理流程。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系统中已具备基本病害特征模型及相关数据。</w:t>
            </w:r>
            <w:r>
              <w:rPr>
                <w:color w:val="000000"/>
                <w:kern w:val="0"/>
                <w:sz w:val="20"/>
                <w:szCs w:val="20"/>
                <w:lang w:bidi="ar"/>
              </w:rPr>
              <w:br w:type="textWrapping"/>
            </w:r>
            <w:r>
              <w:rPr>
                <w:color w:val="000000"/>
                <w:kern w:val="0"/>
                <w:sz w:val="20"/>
                <w:szCs w:val="20"/>
                <w:lang w:bidi="ar"/>
              </w:rPr>
              <w:t>2. 用户已成功登录系统并具备病害信息管理权限。</w:t>
            </w:r>
            <w:r>
              <w:rPr>
                <w:color w:val="000000"/>
                <w:kern w:val="0"/>
                <w:sz w:val="20"/>
                <w:szCs w:val="20"/>
                <w:lang w:bidi="ar"/>
              </w:rPr>
              <w:br w:type="textWrapping"/>
            </w:r>
            <w:r>
              <w:rPr>
                <w:color w:val="000000"/>
                <w:kern w:val="0"/>
                <w:sz w:val="20"/>
                <w:szCs w:val="20"/>
                <w:lang w:bidi="ar"/>
              </w:rPr>
              <w:t>3. 系统正常运行，支持病害信息的增删改查操作。</w:t>
            </w:r>
          </w:p>
          <w:p w14:paraId="32C5CFCB">
            <w:pPr>
              <w:widowControl/>
              <w:jc w:val="left"/>
              <w:textAlignment w:val="center"/>
              <w:rPr>
                <w:color w:val="000000"/>
                <w:kern w:val="0"/>
                <w:sz w:val="20"/>
                <w:szCs w:val="20"/>
                <w:lang w:bidi="ar"/>
              </w:rPr>
            </w:pPr>
          </w:p>
          <w:p w14:paraId="2D5A3FEA">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病害特征信息更新完成，分类、分级信息准确，模型更新记录存档。</w:t>
            </w:r>
          </w:p>
        </w:tc>
      </w:tr>
      <w:tr w14:paraId="27F32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0BBF4773">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02</w:t>
            </w:r>
            <w:r>
              <w:rPr>
                <w:rFonts w:hint="eastAsia"/>
                <w:color w:val="000000"/>
                <w:kern w:val="0"/>
                <w:sz w:val="20"/>
                <w:szCs w:val="20"/>
                <w:lang w:val="en-US" w:eastAsia="zh-CN" w:bidi="ar"/>
              </w:rPr>
              <w:t>2</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道路基础信息管理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eastAsia="zh-CN" w:bidi="ar"/>
              </w:rPr>
              <w:t>数据部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eastAsia="zh-CN" w:bidi="ar"/>
              </w:rPr>
              <w:t>数据部</w:t>
            </w:r>
            <w:r>
              <w:rPr>
                <w:color w:val="000000"/>
                <w:kern w:val="0"/>
                <w:sz w:val="20"/>
                <w:szCs w:val="20"/>
                <w:lang w:bidi="ar"/>
              </w:rPr>
              <w:t>对道路基础信息（包括路名、路段编号等）进行管理，包括信息录入、修改、删除以及道路基础信息的维护和验证。</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需要对道路信息进行更新或新增时，</w:t>
            </w:r>
            <w:r>
              <w:rPr>
                <w:rFonts w:hint="eastAsia"/>
                <w:color w:val="000000"/>
                <w:kern w:val="0"/>
                <w:sz w:val="20"/>
                <w:szCs w:val="20"/>
                <w:lang w:eastAsia="zh-CN" w:bidi="ar"/>
              </w:rPr>
              <w:t>数据部</w:t>
            </w:r>
            <w:r>
              <w:rPr>
                <w:color w:val="000000"/>
                <w:kern w:val="0"/>
                <w:sz w:val="20"/>
                <w:szCs w:val="20"/>
                <w:lang w:bidi="ar"/>
              </w:rPr>
              <w:t>启动道路基础信息管理流程。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道路基础信息需求已明确。</w:t>
            </w:r>
            <w:r>
              <w:rPr>
                <w:color w:val="000000"/>
                <w:kern w:val="0"/>
                <w:sz w:val="20"/>
                <w:szCs w:val="20"/>
                <w:lang w:bidi="ar"/>
              </w:rPr>
              <w:br w:type="textWrapping"/>
            </w:r>
            <w:r>
              <w:rPr>
                <w:color w:val="000000"/>
                <w:kern w:val="0"/>
                <w:sz w:val="20"/>
                <w:szCs w:val="20"/>
                <w:lang w:bidi="ar"/>
              </w:rPr>
              <w:t>2. 用户已成功登录系统并具备道路信息管理权限。</w:t>
            </w:r>
            <w:r>
              <w:rPr>
                <w:color w:val="000000"/>
                <w:kern w:val="0"/>
                <w:sz w:val="20"/>
                <w:szCs w:val="20"/>
                <w:lang w:bidi="ar"/>
              </w:rPr>
              <w:br w:type="textWrapping"/>
            </w:r>
            <w:r>
              <w:rPr>
                <w:color w:val="000000"/>
                <w:kern w:val="0"/>
                <w:sz w:val="20"/>
                <w:szCs w:val="20"/>
                <w:lang w:bidi="ar"/>
              </w:rPr>
              <w:t>3. 系统正常运行，并支持道路信息管理模块操作。</w:t>
            </w:r>
          </w:p>
          <w:p w14:paraId="730C2DA8">
            <w:pPr>
              <w:widowControl/>
              <w:jc w:val="left"/>
              <w:textAlignment w:val="center"/>
              <w:rPr>
                <w:color w:val="000000"/>
                <w:kern w:val="0"/>
                <w:sz w:val="20"/>
                <w:szCs w:val="20"/>
                <w:lang w:bidi="ar"/>
              </w:rPr>
            </w:pPr>
          </w:p>
          <w:p w14:paraId="1F7D2D28">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道路基础信息更新完成，所有更改记录保存。</w:t>
            </w:r>
          </w:p>
        </w:tc>
      </w:tr>
      <w:tr w14:paraId="3948F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4A10F493">
            <w:pPr>
              <w:widowControl/>
              <w:jc w:val="left"/>
              <w:textAlignment w:val="center"/>
              <w:rPr>
                <w:color w:val="000000"/>
                <w:kern w:val="0"/>
                <w:sz w:val="20"/>
                <w:szCs w:val="20"/>
                <w:lang w:bidi="ar"/>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02</w:t>
            </w:r>
            <w:r>
              <w:rPr>
                <w:rFonts w:hint="eastAsia"/>
                <w:color w:val="000000"/>
                <w:kern w:val="0"/>
                <w:sz w:val="20"/>
                <w:szCs w:val="20"/>
                <w:lang w:val="en-US" w:eastAsia="zh-CN" w:bidi="ar"/>
              </w:rPr>
              <w:t>3</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系统审计</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eastAsia="zh-CN" w:bidi="ar"/>
              </w:rPr>
              <w:t>数据部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rFonts w:hint="eastAsia"/>
                <w:color w:val="000000"/>
                <w:kern w:val="0"/>
                <w:sz w:val="20"/>
                <w:szCs w:val="20"/>
                <w:lang w:eastAsia="zh-CN" w:bidi="ar"/>
              </w:rPr>
              <w:t>数据部</w:t>
            </w:r>
            <w:r>
              <w:rPr>
                <w:color w:val="000000"/>
                <w:kern w:val="0"/>
                <w:sz w:val="20"/>
                <w:szCs w:val="20"/>
                <w:lang w:bidi="ar"/>
              </w:rPr>
              <w:t>对系统日志和操作记录进行审计，包括日志收集、操作追踪、异常检测及生成审计报告，以确保系统操作的合法性和安全性。</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需要对系统使用情况进行检查或发现异常操作时，</w:t>
            </w:r>
            <w:r>
              <w:rPr>
                <w:rFonts w:hint="eastAsia"/>
                <w:color w:val="000000"/>
                <w:kern w:val="0"/>
                <w:sz w:val="20"/>
                <w:szCs w:val="20"/>
                <w:lang w:eastAsia="zh-CN" w:bidi="ar"/>
              </w:rPr>
              <w:t>数据部</w:t>
            </w:r>
            <w:r>
              <w:rPr>
                <w:color w:val="000000"/>
                <w:kern w:val="0"/>
                <w:sz w:val="20"/>
                <w:szCs w:val="20"/>
                <w:lang w:bidi="ar"/>
              </w:rPr>
              <w:t>启动系统审计流程。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系统已启用日志记录功能，并正常运行。</w:t>
            </w:r>
            <w:r>
              <w:rPr>
                <w:color w:val="000000"/>
                <w:kern w:val="0"/>
                <w:sz w:val="20"/>
                <w:szCs w:val="20"/>
                <w:lang w:bidi="ar"/>
              </w:rPr>
              <w:br w:type="textWrapping"/>
            </w:r>
            <w:r>
              <w:rPr>
                <w:color w:val="000000"/>
                <w:kern w:val="0"/>
                <w:sz w:val="20"/>
                <w:szCs w:val="20"/>
                <w:lang w:bidi="ar"/>
              </w:rPr>
              <w:t>2. 用户已成功登录系统并拥有审计权限。</w:t>
            </w:r>
            <w:r>
              <w:rPr>
                <w:color w:val="000000"/>
                <w:kern w:val="0"/>
                <w:sz w:val="20"/>
                <w:szCs w:val="20"/>
                <w:lang w:bidi="ar"/>
              </w:rPr>
              <w:br w:type="textWrapping"/>
            </w:r>
            <w:r>
              <w:rPr>
                <w:color w:val="000000"/>
                <w:kern w:val="0"/>
                <w:sz w:val="20"/>
                <w:szCs w:val="20"/>
                <w:lang w:bidi="ar"/>
              </w:rPr>
              <w:t>3. 审计范围及目标已明确。</w:t>
            </w:r>
          </w:p>
          <w:p w14:paraId="478A69D1">
            <w:pPr>
              <w:widowControl/>
              <w:jc w:val="left"/>
              <w:textAlignment w:val="center"/>
              <w:rPr>
                <w:color w:val="000000"/>
                <w:kern w:val="0"/>
                <w:sz w:val="20"/>
                <w:szCs w:val="20"/>
                <w:lang w:bidi="ar"/>
              </w:rPr>
            </w:pPr>
          </w:p>
          <w:p w14:paraId="62221B69">
            <w:pPr>
              <w:widowControl/>
              <w:jc w:val="left"/>
              <w:textAlignment w:val="center"/>
              <w:rPr>
                <w:color w:val="000000"/>
                <w:kern w:val="0"/>
                <w:sz w:val="20"/>
                <w:szCs w:val="20"/>
                <w:lang w:bidi="ar"/>
              </w:rPr>
            </w:pPr>
            <w:r>
              <w:rPr>
                <w:b/>
                <w:color w:val="000000"/>
                <w:kern w:val="0"/>
                <w:sz w:val="20"/>
                <w:szCs w:val="20"/>
                <w:lang w:bidi="ar"/>
              </w:rPr>
              <w:t>后置条件:</w:t>
            </w:r>
            <w:r>
              <w:rPr>
                <w:color w:val="000000"/>
                <w:kern w:val="0"/>
                <w:sz w:val="20"/>
                <w:szCs w:val="20"/>
                <w:lang w:bidi="ar"/>
              </w:rPr>
              <w:t xml:space="preserve"> 审计过程完成，相关人员获知系统的使用情况。</w:t>
            </w:r>
          </w:p>
        </w:tc>
      </w:tr>
      <w:tr w14:paraId="7DE3F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288" w:hRule="atLeast"/>
        </w:trPr>
        <w:tc>
          <w:tcPr>
            <w:tcW w:w="5000" w:type="pct"/>
            <w:noWrap w:val="0"/>
            <w:vAlign w:val="center"/>
          </w:tcPr>
          <w:p w14:paraId="2777ABBA">
            <w:pPr>
              <w:widowControl/>
              <w:jc w:val="left"/>
              <w:textAlignment w:val="center"/>
              <w:rPr>
                <w:color w:val="000000"/>
                <w:sz w:val="20"/>
                <w:szCs w:val="20"/>
              </w:rPr>
            </w:pPr>
            <w:r>
              <w:rPr>
                <w:color w:val="000000"/>
                <w:kern w:val="0"/>
                <w:sz w:val="20"/>
                <w:szCs w:val="20"/>
                <w:lang w:bidi="ar"/>
              </w:rPr>
              <w:br w:type="textWrapping"/>
            </w:r>
            <w:r>
              <w:rPr>
                <w:b/>
                <w:color w:val="000000"/>
                <w:kern w:val="0"/>
                <w:sz w:val="20"/>
                <w:szCs w:val="20"/>
                <w:lang w:bidi="ar"/>
              </w:rPr>
              <w:t>用例编号:</w:t>
            </w:r>
            <w:r>
              <w:rPr>
                <w:color w:val="000000"/>
                <w:kern w:val="0"/>
                <w:sz w:val="20"/>
                <w:szCs w:val="20"/>
                <w:lang w:bidi="ar"/>
              </w:rPr>
              <w:t xml:space="preserve"> 0</w:t>
            </w:r>
            <w:r>
              <w:rPr>
                <w:rFonts w:hint="eastAsia"/>
                <w:color w:val="000000"/>
                <w:kern w:val="0"/>
                <w:sz w:val="20"/>
                <w:szCs w:val="20"/>
                <w:lang w:val="en-US" w:eastAsia="zh-CN" w:bidi="ar"/>
              </w:rPr>
              <w:t>24</w:t>
            </w:r>
            <w:r>
              <w:rPr>
                <w:color w:val="000000"/>
                <w:kern w:val="0"/>
                <w:sz w:val="20"/>
                <w:szCs w:val="20"/>
                <w:lang w:bidi="ar"/>
              </w:rPr>
              <w:br w:type="textWrapping"/>
            </w:r>
            <w:r>
              <w:rPr>
                <w:b/>
                <w:color w:val="000000"/>
                <w:kern w:val="0"/>
                <w:sz w:val="20"/>
                <w:szCs w:val="20"/>
                <w:lang w:bidi="ar"/>
              </w:rPr>
              <w:t>用例名称:</w:t>
            </w:r>
            <w:r>
              <w:rPr>
                <w:color w:val="000000"/>
                <w:kern w:val="0"/>
                <w:sz w:val="20"/>
                <w:szCs w:val="20"/>
                <w:lang w:bidi="ar"/>
              </w:rPr>
              <w:t xml:space="preserve"> 病害整理</w:t>
            </w:r>
            <w:r>
              <w:rPr>
                <w:color w:val="000000"/>
                <w:kern w:val="0"/>
                <w:sz w:val="20"/>
                <w:szCs w:val="20"/>
                <w:lang w:bidi="ar"/>
              </w:rPr>
              <w:br w:type="textWrapping"/>
            </w:r>
            <w:r>
              <w:rPr>
                <w:b/>
                <w:color w:val="000000"/>
                <w:kern w:val="0"/>
                <w:sz w:val="20"/>
                <w:szCs w:val="20"/>
                <w:lang w:bidi="ar"/>
              </w:rPr>
              <w:t>创建人:</w:t>
            </w:r>
            <w:r>
              <w:rPr>
                <w:color w:val="000000"/>
                <w:kern w:val="0"/>
                <w:sz w:val="20"/>
                <w:szCs w:val="20"/>
                <w:lang w:bidi="ar"/>
              </w:rPr>
              <w:t xml:space="preserve"> </w:t>
            </w:r>
            <w:r>
              <w:rPr>
                <w:rFonts w:hint="eastAsia"/>
                <w:color w:val="000000"/>
                <w:kern w:val="0"/>
                <w:sz w:val="20"/>
                <w:szCs w:val="20"/>
                <w:lang w:eastAsia="zh-CN" w:bidi="ar"/>
              </w:rPr>
              <w:t>童博扬</w:t>
            </w:r>
            <w:r>
              <w:rPr>
                <w:color w:val="000000"/>
                <w:kern w:val="0"/>
                <w:sz w:val="20"/>
                <w:szCs w:val="20"/>
                <w:lang w:bidi="ar"/>
              </w:rPr>
              <w:br w:type="textWrapping"/>
            </w:r>
            <w:r>
              <w:rPr>
                <w:b/>
                <w:color w:val="000000"/>
                <w:kern w:val="0"/>
                <w:sz w:val="20"/>
                <w:szCs w:val="20"/>
                <w:lang w:bidi="ar"/>
              </w:rPr>
              <w:t>创建日期:</w:t>
            </w:r>
            <w:r>
              <w:rPr>
                <w:color w:val="000000"/>
                <w:kern w:val="0"/>
                <w:sz w:val="20"/>
                <w:szCs w:val="20"/>
                <w:lang w:bidi="ar"/>
              </w:rPr>
              <w:t xml:space="preserve"> </w:t>
            </w:r>
            <w:r>
              <w:rPr>
                <w:rFonts w:hint="eastAsia"/>
                <w:color w:val="000000"/>
                <w:kern w:val="0"/>
                <w:sz w:val="20"/>
                <w:szCs w:val="20"/>
                <w:lang w:eastAsia="zh-CN" w:bidi="ar"/>
              </w:rPr>
              <w:t>2024年10月18日</w:t>
            </w:r>
            <w:r>
              <w:rPr>
                <w:color w:val="000000"/>
                <w:kern w:val="0"/>
                <w:sz w:val="20"/>
                <w:szCs w:val="20"/>
                <w:lang w:bidi="ar"/>
              </w:rPr>
              <w:br w:type="textWrapping"/>
            </w:r>
            <w:r>
              <w:rPr>
                <w:b/>
                <w:color w:val="000000"/>
                <w:kern w:val="0"/>
                <w:sz w:val="20"/>
                <w:szCs w:val="20"/>
                <w:lang w:bidi="ar"/>
              </w:rPr>
              <w:t>版本号:</w:t>
            </w:r>
            <w:r>
              <w:rPr>
                <w:color w:val="000000"/>
                <w:kern w:val="0"/>
                <w:sz w:val="20"/>
                <w:szCs w:val="20"/>
                <w:lang w:bidi="ar"/>
              </w:rPr>
              <w:t xml:space="preserve"> 01</w:t>
            </w:r>
            <w:r>
              <w:rPr>
                <w:color w:val="000000"/>
                <w:kern w:val="0"/>
                <w:sz w:val="20"/>
                <w:szCs w:val="20"/>
                <w:lang w:bidi="ar"/>
              </w:rPr>
              <w:br w:type="textWrapping"/>
            </w:r>
            <w:r>
              <w:rPr>
                <w:b/>
                <w:color w:val="000000"/>
                <w:kern w:val="0"/>
                <w:sz w:val="20"/>
                <w:szCs w:val="20"/>
                <w:lang w:bidi="ar"/>
              </w:rPr>
              <w:t>主要参与者:</w:t>
            </w:r>
            <w:r>
              <w:rPr>
                <w:color w:val="000000"/>
                <w:kern w:val="0"/>
                <w:sz w:val="20"/>
                <w:szCs w:val="20"/>
                <w:lang w:bidi="ar"/>
              </w:rPr>
              <w:t xml:space="preserve"> </w:t>
            </w:r>
            <w:r>
              <w:rPr>
                <w:rFonts w:hint="eastAsia"/>
                <w:color w:val="000000"/>
                <w:kern w:val="0"/>
                <w:sz w:val="20"/>
                <w:szCs w:val="20"/>
                <w:lang w:bidi="ar"/>
              </w:rPr>
              <w:t>数据部</w:t>
            </w:r>
            <w:r>
              <w:rPr>
                <w:color w:val="000000"/>
                <w:kern w:val="0"/>
                <w:sz w:val="20"/>
                <w:szCs w:val="20"/>
                <w:lang w:bidi="ar"/>
              </w:rPr>
              <w:br w:type="textWrapping"/>
            </w:r>
            <w:r>
              <w:rPr>
                <w:b/>
                <w:color w:val="000000"/>
                <w:kern w:val="0"/>
                <w:sz w:val="20"/>
                <w:szCs w:val="20"/>
                <w:lang w:bidi="ar"/>
              </w:rPr>
              <w:t>次要参与者:</w:t>
            </w:r>
            <w:r>
              <w:rPr>
                <w:color w:val="000000"/>
                <w:kern w:val="0"/>
                <w:sz w:val="20"/>
                <w:szCs w:val="20"/>
                <w:lang w:bidi="ar"/>
              </w:rPr>
              <w:t xml:space="preserve"> 无</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简要描述:</w:t>
            </w:r>
            <w:r>
              <w:rPr>
                <w:color w:val="000000"/>
                <w:kern w:val="0"/>
                <w:sz w:val="20"/>
                <w:szCs w:val="20"/>
                <w:lang w:bidi="ar"/>
              </w:rPr>
              <w:br w:type="textWrapping"/>
            </w:r>
            <w:r>
              <w:rPr>
                <w:color w:val="000000"/>
                <w:kern w:val="0"/>
                <w:sz w:val="20"/>
                <w:szCs w:val="20"/>
                <w:lang w:bidi="ar"/>
              </w:rPr>
              <w:t>描述系统或操作员对已采集的病害数据进行整理的流程，包括分类、去重、排序和生成分析数据，以便后续决策和处理。</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触发事件:</w:t>
            </w:r>
            <w:r>
              <w:rPr>
                <w:color w:val="000000"/>
                <w:kern w:val="0"/>
                <w:sz w:val="20"/>
                <w:szCs w:val="20"/>
                <w:lang w:bidi="ar"/>
              </w:rPr>
              <w:br w:type="textWrapping"/>
            </w:r>
            <w:r>
              <w:rPr>
                <w:color w:val="000000"/>
                <w:kern w:val="0"/>
                <w:sz w:val="20"/>
                <w:szCs w:val="20"/>
                <w:lang w:bidi="ar"/>
              </w:rPr>
              <w:t>系统采集完成病害数据，或人工触发病害整理任务时，启动病害整理流程。</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前置条件:</w:t>
            </w:r>
            <w:r>
              <w:rPr>
                <w:color w:val="000000"/>
                <w:kern w:val="0"/>
                <w:sz w:val="20"/>
                <w:szCs w:val="20"/>
                <w:lang w:bidi="ar"/>
              </w:rPr>
              <w:br w:type="textWrapping"/>
            </w:r>
            <w:r>
              <w:rPr>
                <w:color w:val="000000"/>
                <w:kern w:val="0"/>
                <w:sz w:val="20"/>
                <w:szCs w:val="20"/>
                <w:lang w:bidi="ar"/>
              </w:rPr>
              <w:t>1. 系统中已存储采集的病害数据。</w:t>
            </w:r>
            <w:r>
              <w:rPr>
                <w:color w:val="000000"/>
                <w:kern w:val="0"/>
                <w:sz w:val="20"/>
                <w:szCs w:val="20"/>
                <w:lang w:bidi="ar"/>
              </w:rPr>
              <w:br w:type="textWrapping"/>
            </w:r>
            <w:r>
              <w:rPr>
                <w:color w:val="000000"/>
                <w:kern w:val="0"/>
                <w:sz w:val="20"/>
                <w:szCs w:val="20"/>
                <w:lang w:bidi="ar"/>
              </w:rPr>
              <w:t>2. 病害整理规则和分类标准已配置到系统中。</w:t>
            </w:r>
            <w:r>
              <w:rPr>
                <w:color w:val="000000"/>
                <w:kern w:val="0"/>
                <w:sz w:val="20"/>
                <w:szCs w:val="20"/>
                <w:lang w:bidi="ar"/>
              </w:rPr>
              <w:br w:type="textWrapping"/>
            </w:r>
            <w:r>
              <w:rPr>
                <w:color w:val="000000"/>
                <w:kern w:val="0"/>
                <w:sz w:val="20"/>
                <w:szCs w:val="20"/>
                <w:lang w:bidi="ar"/>
              </w:rPr>
              <w:t>3. 用户具备整理权限并已登录系统（如涉及人工操作）。</w:t>
            </w:r>
            <w:r>
              <w:rPr>
                <w:color w:val="000000"/>
                <w:kern w:val="0"/>
                <w:sz w:val="20"/>
                <w:szCs w:val="20"/>
                <w:lang w:bidi="ar"/>
              </w:rPr>
              <w:br w:type="textWrapping"/>
            </w:r>
            <w:r>
              <w:rPr>
                <w:color w:val="000000"/>
                <w:kern w:val="0"/>
                <w:sz w:val="20"/>
                <w:szCs w:val="20"/>
                <w:lang w:bidi="ar"/>
              </w:rPr>
              <w:br w:type="textWrapping"/>
            </w:r>
            <w:r>
              <w:rPr>
                <w:b/>
                <w:color w:val="000000"/>
                <w:kern w:val="0"/>
                <w:sz w:val="20"/>
                <w:szCs w:val="20"/>
                <w:lang w:bidi="ar"/>
              </w:rPr>
              <w:t>后置条件:</w:t>
            </w:r>
            <w:r>
              <w:rPr>
                <w:color w:val="000000"/>
                <w:kern w:val="0"/>
                <w:sz w:val="20"/>
                <w:szCs w:val="20"/>
                <w:lang w:bidi="ar"/>
              </w:rPr>
              <w:br w:type="textWrapping"/>
            </w:r>
            <w:r>
              <w:rPr>
                <w:color w:val="000000"/>
                <w:kern w:val="0"/>
                <w:sz w:val="20"/>
                <w:szCs w:val="20"/>
                <w:lang w:bidi="ar"/>
              </w:rPr>
              <w:t>1. 整理后的病害数据存储到系统，并标记为已整理。</w:t>
            </w:r>
            <w:r>
              <w:rPr>
                <w:color w:val="000000"/>
                <w:kern w:val="0"/>
                <w:sz w:val="20"/>
                <w:szCs w:val="20"/>
                <w:lang w:bidi="ar"/>
              </w:rPr>
              <w:br w:type="textWrapping"/>
            </w:r>
            <w:r>
              <w:rPr>
                <w:color w:val="000000"/>
                <w:kern w:val="0"/>
                <w:sz w:val="20"/>
                <w:szCs w:val="20"/>
                <w:lang w:bidi="ar"/>
              </w:rPr>
              <w:t>2. 系统生成病害整理报告，供后续分析或任务分配使用。</w:t>
            </w:r>
          </w:p>
        </w:tc>
      </w:tr>
    </w:tbl>
    <w:p w14:paraId="51379C03">
      <w:pPr>
        <w:spacing w:line="360" w:lineRule="auto"/>
      </w:pPr>
    </w:p>
    <w:p w14:paraId="543757F0"/>
    <w:p w14:paraId="77FD5970"/>
    <w:p w14:paraId="4DFD5A24"/>
    <w:p w14:paraId="18198EAA"/>
    <w:p w14:paraId="073AFA4F"/>
    <w:p w14:paraId="0069BC0B"/>
    <w:p w14:paraId="473456FF"/>
    <w:p w14:paraId="63019E26"/>
    <w:p w14:paraId="0B8867C5"/>
    <w:p w14:paraId="536CFE51">
      <w:r>
        <w:br w:type="page"/>
      </w:r>
    </w:p>
    <w:p w14:paraId="0CABCCC3">
      <w:pPr>
        <w:pStyle w:val="4"/>
        <w:numPr>
          <w:ilvl w:val="0"/>
          <w:numId w:val="8"/>
        </w:numPr>
        <w:rPr>
          <w:rFonts w:ascii="Times New Roman"/>
        </w:rPr>
      </w:pPr>
      <w:r>
        <w:rPr>
          <w:rFonts w:ascii="Times New Roman"/>
        </w:rPr>
        <w:t xml:space="preserve">   </w:t>
      </w:r>
      <w:bookmarkStart w:id="86" w:name="_Toc470809940"/>
      <w:bookmarkStart w:id="87" w:name="_Toc15445"/>
      <w:bookmarkStart w:id="88" w:name="_Toc470809900"/>
      <w:bookmarkStart w:id="89" w:name="_Toc470809643"/>
      <w:bookmarkStart w:id="90" w:name="_Toc470809980"/>
      <w:r>
        <w:rPr>
          <w:rFonts w:ascii="Times New Roman"/>
        </w:rPr>
        <w:t>传统的分析说明书</w:t>
      </w:r>
      <w:bookmarkEnd w:id="86"/>
      <w:bookmarkEnd w:id="87"/>
      <w:bookmarkEnd w:id="88"/>
      <w:bookmarkEnd w:id="89"/>
      <w:bookmarkEnd w:id="90"/>
    </w:p>
    <w:p w14:paraId="773020F7">
      <w:pPr>
        <w:pStyle w:val="5"/>
        <w:numPr>
          <w:ilvl w:val="0"/>
          <w:numId w:val="0"/>
        </w:numPr>
        <w:ind w:left="576" w:hanging="576"/>
        <w:rPr>
          <w:rFonts w:hint="default" w:ascii="Times New Roman" w:hAnsi="Times New Roman" w:eastAsia="黑体"/>
          <w:sz w:val="28"/>
          <w:szCs w:val="28"/>
          <w:lang w:val="en-US" w:eastAsia="zh-CN"/>
        </w:rPr>
      </w:pPr>
      <w:bookmarkStart w:id="91" w:name="_Toc470809644"/>
      <w:bookmarkStart w:id="92" w:name="_Toc470809941"/>
      <w:bookmarkStart w:id="93" w:name="_Toc470809981"/>
      <w:bookmarkStart w:id="94" w:name="_Toc470809901"/>
      <w:bookmarkStart w:id="95" w:name="_Toc19470"/>
      <w:r>
        <w:rPr>
          <w:rFonts w:ascii="Times New Roman" w:hAnsi="Times New Roman"/>
          <w:sz w:val="28"/>
          <w:szCs w:val="28"/>
        </w:rPr>
        <w:t>4.1</w:t>
      </w:r>
      <w:bookmarkEnd w:id="91"/>
      <w:bookmarkEnd w:id="92"/>
      <w:bookmarkEnd w:id="93"/>
      <w:bookmarkEnd w:id="94"/>
      <w:r>
        <w:rPr>
          <w:rFonts w:ascii="Times New Roman" w:hAnsi="Times New Roman"/>
          <w:sz w:val="28"/>
          <w:szCs w:val="28"/>
        </w:rPr>
        <w:t xml:space="preserve"> </w:t>
      </w:r>
      <w:r>
        <w:rPr>
          <w:rFonts w:hint="eastAsia" w:ascii="Times New Roman" w:hAnsi="Times New Roman"/>
          <w:sz w:val="28"/>
          <w:szCs w:val="28"/>
          <w:lang w:val="en-US" w:eastAsia="zh-CN"/>
        </w:rPr>
        <w:t>数据流图</w:t>
      </w:r>
      <w:bookmarkEnd w:id="95"/>
    </w:p>
    <w:p w14:paraId="083599F2">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lang w:val="en-US" w:eastAsia="zh-CN"/>
        </w:rPr>
      </w:pPr>
      <w:bookmarkStart w:id="96" w:name="_Toc24469"/>
      <w:r>
        <w:rPr>
          <w:rFonts w:hint="eastAsia" w:cs="Times New Roman"/>
          <w:b/>
          <w:bCs/>
          <w:sz w:val="24"/>
          <w:szCs w:val="24"/>
          <w:lang w:val="en-US" w:eastAsia="zh-CN"/>
        </w:rPr>
        <w:t>4</w:t>
      </w:r>
      <w:r>
        <w:rPr>
          <w:rFonts w:hint="eastAsia" w:ascii="Times New Roman" w:hAnsi="Times New Roman" w:eastAsia="宋体" w:cs="Times New Roman"/>
          <w:b/>
          <w:bCs/>
          <w:sz w:val="24"/>
          <w:szCs w:val="24"/>
        </w:rPr>
        <w:t>.</w:t>
      </w:r>
      <w:r>
        <w:rPr>
          <w:rFonts w:hint="eastAsia" w:cs="Times New Roman"/>
          <w:b/>
          <w:bCs/>
          <w:sz w:val="24"/>
          <w:szCs w:val="24"/>
          <w:lang w:val="en-US" w:eastAsia="zh-CN"/>
        </w:rPr>
        <w:t>1</w:t>
      </w:r>
      <w:r>
        <w:rPr>
          <w:rFonts w:hint="eastAsia" w:ascii="Times New Roman" w:hAnsi="Times New Roman" w:eastAsia="宋体" w:cs="Times New Roman"/>
          <w:b/>
          <w:bCs/>
          <w:sz w:val="24"/>
          <w:szCs w:val="24"/>
        </w:rPr>
        <w:t xml:space="preserve">.1 </w:t>
      </w:r>
      <w:r>
        <w:rPr>
          <w:rFonts w:hint="eastAsia" w:cs="Times New Roman"/>
          <w:b/>
          <w:bCs/>
          <w:sz w:val="24"/>
          <w:szCs w:val="24"/>
          <w:lang w:val="en-US" w:eastAsia="zh-CN"/>
        </w:rPr>
        <w:t>顶层数据流图</w:t>
      </w:r>
      <w:bookmarkEnd w:id="96"/>
    </w:p>
    <w:p w14:paraId="454EE60B"/>
    <w:p w14:paraId="6A0C1116">
      <w:r>
        <w:drawing>
          <wp:inline distT="0" distB="0" distL="114300" distR="114300">
            <wp:extent cx="5320030" cy="2319655"/>
            <wp:effectExtent l="0" t="0" r="13970" b="12065"/>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12"/>
                    <a:stretch>
                      <a:fillRect/>
                    </a:stretch>
                  </pic:blipFill>
                  <pic:spPr>
                    <a:xfrm>
                      <a:off x="0" y="0"/>
                      <a:ext cx="5320030" cy="2319655"/>
                    </a:xfrm>
                    <a:prstGeom prst="rect">
                      <a:avLst/>
                    </a:prstGeom>
                    <a:noFill/>
                    <a:ln>
                      <a:noFill/>
                    </a:ln>
                  </pic:spPr>
                </pic:pic>
              </a:graphicData>
            </a:graphic>
          </wp:inline>
        </w:drawing>
      </w:r>
    </w:p>
    <w:p w14:paraId="748BE54E"/>
    <w:p w14:paraId="1AEA07AE">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lang w:val="en-US" w:eastAsia="zh-CN"/>
        </w:rPr>
      </w:pPr>
      <w:bookmarkStart w:id="97" w:name="_Toc10136"/>
      <w:r>
        <w:rPr>
          <w:rFonts w:hint="eastAsia" w:cs="Times New Roman"/>
          <w:b/>
          <w:bCs/>
          <w:sz w:val="24"/>
          <w:szCs w:val="24"/>
          <w:lang w:val="en-US" w:eastAsia="zh-CN"/>
        </w:rPr>
        <w:t>4</w:t>
      </w:r>
      <w:r>
        <w:rPr>
          <w:rFonts w:hint="eastAsia" w:ascii="Times New Roman" w:hAnsi="Times New Roman" w:eastAsia="宋体" w:cs="Times New Roman"/>
          <w:b/>
          <w:bCs/>
          <w:sz w:val="24"/>
          <w:szCs w:val="24"/>
        </w:rPr>
        <w:t>.</w:t>
      </w:r>
      <w:r>
        <w:rPr>
          <w:rFonts w:hint="eastAsia" w:cs="Times New Roman"/>
          <w:b/>
          <w:bCs/>
          <w:sz w:val="24"/>
          <w:szCs w:val="24"/>
          <w:lang w:val="en-US" w:eastAsia="zh-CN"/>
        </w:rPr>
        <w:t>1</w:t>
      </w:r>
      <w:r>
        <w:rPr>
          <w:rFonts w:hint="eastAsia" w:ascii="Times New Roman" w:hAnsi="Times New Roman" w:eastAsia="宋体" w:cs="Times New Roman"/>
          <w:b/>
          <w:bCs/>
          <w:sz w:val="24"/>
          <w:szCs w:val="24"/>
        </w:rPr>
        <w:t>.</w:t>
      </w:r>
      <w:r>
        <w:rPr>
          <w:rFonts w:hint="eastAsia" w:cs="Times New Roman"/>
          <w:b/>
          <w:bCs/>
          <w:sz w:val="24"/>
          <w:szCs w:val="24"/>
          <w:lang w:val="en-US" w:eastAsia="zh-CN"/>
        </w:rPr>
        <w:t>2</w:t>
      </w:r>
      <w:r>
        <w:rPr>
          <w:rFonts w:hint="eastAsia" w:ascii="Times New Roman" w:hAnsi="Times New Roman" w:eastAsia="宋体" w:cs="Times New Roman"/>
          <w:b/>
          <w:bCs/>
          <w:sz w:val="24"/>
          <w:szCs w:val="24"/>
        </w:rPr>
        <w:t xml:space="preserve"> </w:t>
      </w:r>
      <w:r>
        <w:rPr>
          <w:rFonts w:hint="eastAsia" w:cs="Times New Roman"/>
          <w:b/>
          <w:bCs/>
          <w:sz w:val="24"/>
          <w:szCs w:val="24"/>
          <w:lang w:val="en-US" w:eastAsia="zh-CN"/>
        </w:rPr>
        <w:t>一层数据流图</w:t>
      </w:r>
      <w:bookmarkEnd w:id="97"/>
    </w:p>
    <w:p w14:paraId="6B049E9D">
      <w:pPr>
        <w:jc w:val="center"/>
      </w:pPr>
      <w:r>
        <w:drawing>
          <wp:inline distT="0" distB="0" distL="114300" distR="114300">
            <wp:extent cx="4049395" cy="3534410"/>
            <wp:effectExtent l="0" t="0" r="4445" b="1270"/>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13"/>
                    <a:stretch>
                      <a:fillRect/>
                    </a:stretch>
                  </pic:blipFill>
                  <pic:spPr>
                    <a:xfrm>
                      <a:off x="0" y="0"/>
                      <a:ext cx="4049395" cy="3534410"/>
                    </a:xfrm>
                    <a:prstGeom prst="rect">
                      <a:avLst/>
                    </a:prstGeom>
                    <a:noFill/>
                    <a:ln>
                      <a:noFill/>
                    </a:ln>
                  </pic:spPr>
                </pic:pic>
              </a:graphicData>
            </a:graphic>
          </wp:inline>
        </w:drawing>
      </w:r>
    </w:p>
    <w:p w14:paraId="486F5A51">
      <w:pPr>
        <w:jc w:val="center"/>
      </w:pPr>
      <w:r>
        <w:drawing>
          <wp:inline distT="0" distB="0" distL="114300" distR="114300">
            <wp:extent cx="4618990" cy="2983230"/>
            <wp:effectExtent l="0" t="0" r="13970" b="3810"/>
            <wp:docPr id="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3"/>
                    <pic:cNvPicPr>
                      <a:picLocks noChangeAspect="1"/>
                    </pic:cNvPicPr>
                  </pic:nvPicPr>
                  <pic:blipFill>
                    <a:blip r:embed="rId14"/>
                    <a:stretch>
                      <a:fillRect/>
                    </a:stretch>
                  </pic:blipFill>
                  <pic:spPr>
                    <a:xfrm>
                      <a:off x="0" y="0"/>
                      <a:ext cx="4618990" cy="2983230"/>
                    </a:xfrm>
                    <a:prstGeom prst="rect">
                      <a:avLst/>
                    </a:prstGeom>
                    <a:noFill/>
                    <a:ln>
                      <a:noFill/>
                    </a:ln>
                  </pic:spPr>
                </pic:pic>
              </a:graphicData>
            </a:graphic>
          </wp:inline>
        </w:drawing>
      </w:r>
    </w:p>
    <w:p w14:paraId="520BADB9">
      <w:pPr>
        <w:jc w:val="center"/>
      </w:pPr>
      <w:r>
        <w:drawing>
          <wp:inline distT="0" distB="0" distL="114300" distR="114300">
            <wp:extent cx="4613275" cy="4909820"/>
            <wp:effectExtent l="0" t="0" r="4445" b="12700"/>
            <wp:docPr id="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4"/>
                    <pic:cNvPicPr>
                      <a:picLocks noChangeAspect="1"/>
                    </pic:cNvPicPr>
                  </pic:nvPicPr>
                  <pic:blipFill>
                    <a:blip r:embed="rId15"/>
                    <a:stretch>
                      <a:fillRect/>
                    </a:stretch>
                  </pic:blipFill>
                  <pic:spPr>
                    <a:xfrm>
                      <a:off x="0" y="0"/>
                      <a:ext cx="4613275" cy="4909820"/>
                    </a:xfrm>
                    <a:prstGeom prst="rect">
                      <a:avLst/>
                    </a:prstGeom>
                    <a:noFill/>
                    <a:ln>
                      <a:noFill/>
                    </a:ln>
                  </pic:spPr>
                </pic:pic>
              </a:graphicData>
            </a:graphic>
          </wp:inline>
        </w:drawing>
      </w:r>
      <w:r>
        <w:br w:type="textWrapping"/>
      </w:r>
      <w:r>
        <w:drawing>
          <wp:inline distT="0" distB="0" distL="114300" distR="114300">
            <wp:extent cx="5321935" cy="3678555"/>
            <wp:effectExtent l="0" t="0" r="12065" b="9525"/>
            <wp:docPr id="9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5"/>
                    <pic:cNvPicPr>
                      <a:picLocks noChangeAspect="1"/>
                    </pic:cNvPicPr>
                  </pic:nvPicPr>
                  <pic:blipFill>
                    <a:blip r:embed="rId16"/>
                    <a:stretch>
                      <a:fillRect/>
                    </a:stretch>
                  </pic:blipFill>
                  <pic:spPr>
                    <a:xfrm>
                      <a:off x="0" y="0"/>
                      <a:ext cx="5321935" cy="3678555"/>
                    </a:xfrm>
                    <a:prstGeom prst="rect">
                      <a:avLst/>
                    </a:prstGeom>
                    <a:noFill/>
                    <a:ln>
                      <a:noFill/>
                    </a:ln>
                  </pic:spPr>
                </pic:pic>
              </a:graphicData>
            </a:graphic>
          </wp:inline>
        </w:drawing>
      </w:r>
    </w:p>
    <w:p w14:paraId="38C1FFF8">
      <w:pPr>
        <w:jc w:val="center"/>
      </w:pPr>
    </w:p>
    <w:p w14:paraId="3E604C4B">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outlineLvl w:val="2"/>
        <w:rPr>
          <w:rFonts w:hint="default" w:ascii="Times New Roman" w:hAnsi="Times New Roman" w:eastAsia="宋体" w:cs="Times New Roman"/>
          <w:b/>
          <w:bCs/>
          <w:sz w:val="24"/>
          <w:szCs w:val="24"/>
          <w:lang w:val="en-US" w:eastAsia="zh-CN"/>
        </w:rPr>
      </w:pPr>
      <w:bookmarkStart w:id="98" w:name="_Toc10170"/>
      <w:r>
        <w:rPr>
          <w:rFonts w:hint="eastAsia" w:cs="Times New Roman"/>
          <w:b/>
          <w:bCs/>
          <w:sz w:val="24"/>
          <w:szCs w:val="24"/>
          <w:lang w:val="en-US" w:eastAsia="zh-CN"/>
        </w:rPr>
        <w:t>4</w:t>
      </w:r>
      <w:r>
        <w:rPr>
          <w:rFonts w:hint="eastAsia" w:ascii="Times New Roman" w:hAnsi="Times New Roman" w:eastAsia="宋体" w:cs="Times New Roman"/>
          <w:b/>
          <w:bCs/>
          <w:sz w:val="24"/>
          <w:szCs w:val="24"/>
        </w:rPr>
        <w:t>.</w:t>
      </w:r>
      <w:r>
        <w:rPr>
          <w:rFonts w:hint="eastAsia" w:cs="Times New Roman"/>
          <w:b/>
          <w:bCs/>
          <w:sz w:val="24"/>
          <w:szCs w:val="24"/>
          <w:lang w:val="en-US" w:eastAsia="zh-CN"/>
        </w:rPr>
        <w:t>1</w:t>
      </w:r>
      <w:r>
        <w:rPr>
          <w:rFonts w:hint="eastAsia" w:ascii="Times New Roman" w:hAnsi="Times New Roman" w:eastAsia="宋体" w:cs="Times New Roman"/>
          <w:b/>
          <w:bCs/>
          <w:sz w:val="24"/>
          <w:szCs w:val="24"/>
        </w:rPr>
        <w:t>.</w:t>
      </w:r>
      <w:r>
        <w:rPr>
          <w:rFonts w:hint="eastAsia" w:cs="Times New Roman"/>
          <w:b/>
          <w:bCs/>
          <w:sz w:val="24"/>
          <w:szCs w:val="24"/>
          <w:lang w:val="en-US" w:eastAsia="zh-CN"/>
        </w:rPr>
        <w:t>3</w:t>
      </w:r>
      <w:r>
        <w:rPr>
          <w:rFonts w:hint="eastAsia" w:ascii="Times New Roman" w:hAnsi="Times New Roman" w:eastAsia="宋体" w:cs="Times New Roman"/>
          <w:b/>
          <w:bCs/>
          <w:sz w:val="24"/>
          <w:szCs w:val="24"/>
        </w:rPr>
        <w:t xml:space="preserve"> </w:t>
      </w:r>
      <w:r>
        <w:rPr>
          <w:rFonts w:hint="eastAsia" w:cs="Times New Roman"/>
          <w:b/>
          <w:bCs/>
          <w:sz w:val="24"/>
          <w:szCs w:val="24"/>
          <w:lang w:val="en-US" w:eastAsia="zh-CN"/>
        </w:rPr>
        <w:t>二层数据流图</w:t>
      </w:r>
      <w:bookmarkEnd w:id="98"/>
    </w:p>
    <w:p w14:paraId="07081585">
      <w:r>
        <w:drawing>
          <wp:inline distT="0" distB="0" distL="114300" distR="114300">
            <wp:extent cx="5324475" cy="3159760"/>
            <wp:effectExtent l="0" t="0" r="9525" b="10160"/>
            <wp:docPr id="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6"/>
                    <pic:cNvPicPr>
                      <a:picLocks noChangeAspect="1"/>
                    </pic:cNvPicPr>
                  </pic:nvPicPr>
                  <pic:blipFill>
                    <a:blip r:embed="rId17"/>
                    <a:stretch>
                      <a:fillRect/>
                    </a:stretch>
                  </pic:blipFill>
                  <pic:spPr>
                    <a:xfrm>
                      <a:off x="0" y="0"/>
                      <a:ext cx="5324475" cy="3159760"/>
                    </a:xfrm>
                    <a:prstGeom prst="rect">
                      <a:avLst/>
                    </a:prstGeom>
                    <a:noFill/>
                    <a:ln>
                      <a:noFill/>
                    </a:ln>
                  </pic:spPr>
                </pic:pic>
              </a:graphicData>
            </a:graphic>
          </wp:inline>
        </w:drawing>
      </w:r>
      <w:r>
        <w:drawing>
          <wp:inline distT="0" distB="0" distL="114300" distR="114300">
            <wp:extent cx="5326380" cy="1266825"/>
            <wp:effectExtent l="0" t="0" r="7620" b="13335"/>
            <wp:docPr id="9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pic:cNvPicPr>
                      <a:picLocks noChangeAspect="1"/>
                    </pic:cNvPicPr>
                  </pic:nvPicPr>
                  <pic:blipFill>
                    <a:blip r:embed="rId18"/>
                    <a:stretch>
                      <a:fillRect/>
                    </a:stretch>
                  </pic:blipFill>
                  <pic:spPr>
                    <a:xfrm>
                      <a:off x="0" y="0"/>
                      <a:ext cx="5326380" cy="1266825"/>
                    </a:xfrm>
                    <a:prstGeom prst="rect">
                      <a:avLst/>
                    </a:prstGeom>
                    <a:noFill/>
                    <a:ln>
                      <a:noFill/>
                    </a:ln>
                  </pic:spPr>
                </pic:pic>
              </a:graphicData>
            </a:graphic>
          </wp:inline>
        </w:drawing>
      </w:r>
      <w:r>
        <w:drawing>
          <wp:inline distT="0" distB="0" distL="114300" distR="114300">
            <wp:extent cx="5321935" cy="2152650"/>
            <wp:effectExtent l="0" t="0" r="12065" b="11430"/>
            <wp:docPr id="1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1"/>
                    <pic:cNvPicPr>
                      <a:picLocks noChangeAspect="1"/>
                    </pic:cNvPicPr>
                  </pic:nvPicPr>
                  <pic:blipFill>
                    <a:blip r:embed="rId19"/>
                    <a:stretch>
                      <a:fillRect/>
                    </a:stretch>
                  </pic:blipFill>
                  <pic:spPr>
                    <a:xfrm>
                      <a:off x="0" y="0"/>
                      <a:ext cx="5321935" cy="2152650"/>
                    </a:xfrm>
                    <a:prstGeom prst="rect">
                      <a:avLst/>
                    </a:prstGeom>
                    <a:noFill/>
                    <a:ln>
                      <a:noFill/>
                    </a:ln>
                  </pic:spPr>
                </pic:pic>
              </a:graphicData>
            </a:graphic>
          </wp:inline>
        </w:drawing>
      </w:r>
      <w:r>
        <w:drawing>
          <wp:inline distT="0" distB="0" distL="114300" distR="114300">
            <wp:extent cx="5323205" cy="2089785"/>
            <wp:effectExtent l="0" t="0" r="10795" b="13335"/>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9"/>
                    <pic:cNvPicPr>
                      <a:picLocks noChangeAspect="1"/>
                    </pic:cNvPicPr>
                  </pic:nvPicPr>
                  <pic:blipFill>
                    <a:blip r:embed="rId20"/>
                    <a:stretch>
                      <a:fillRect/>
                    </a:stretch>
                  </pic:blipFill>
                  <pic:spPr>
                    <a:xfrm>
                      <a:off x="0" y="0"/>
                      <a:ext cx="5323205" cy="2089785"/>
                    </a:xfrm>
                    <a:prstGeom prst="rect">
                      <a:avLst/>
                    </a:prstGeom>
                    <a:noFill/>
                    <a:ln>
                      <a:noFill/>
                    </a:ln>
                  </pic:spPr>
                </pic:pic>
              </a:graphicData>
            </a:graphic>
          </wp:inline>
        </w:drawing>
      </w:r>
      <w:r>
        <w:drawing>
          <wp:inline distT="0" distB="0" distL="114300" distR="114300">
            <wp:extent cx="5325110" cy="1456690"/>
            <wp:effectExtent l="0" t="0" r="8890" b="6350"/>
            <wp:docPr id="10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0"/>
                    <pic:cNvPicPr>
                      <a:picLocks noChangeAspect="1"/>
                    </pic:cNvPicPr>
                  </pic:nvPicPr>
                  <pic:blipFill>
                    <a:blip r:embed="rId21"/>
                    <a:stretch>
                      <a:fillRect/>
                    </a:stretch>
                  </pic:blipFill>
                  <pic:spPr>
                    <a:xfrm>
                      <a:off x="0" y="0"/>
                      <a:ext cx="5325110" cy="1456690"/>
                    </a:xfrm>
                    <a:prstGeom prst="rect">
                      <a:avLst/>
                    </a:prstGeom>
                    <a:noFill/>
                    <a:ln>
                      <a:noFill/>
                    </a:ln>
                  </pic:spPr>
                </pic:pic>
              </a:graphicData>
            </a:graphic>
          </wp:inline>
        </w:drawing>
      </w:r>
    </w:p>
    <w:p w14:paraId="7704C670">
      <w:r>
        <w:br w:type="page"/>
      </w:r>
    </w:p>
    <w:p w14:paraId="3A857B21">
      <w:pPr>
        <w:pStyle w:val="5"/>
        <w:numPr>
          <w:ilvl w:val="0"/>
          <w:numId w:val="0"/>
        </w:numPr>
        <w:ind w:left="576" w:hanging="576"/>
        <w:rPr>
          <w:rFonts w:hint="default" w:ascii="Times New Roman" w:hAnsi="Times New Roman" w:eastAsia="黑体"/>
          <w:sz w:val="28"/>
          <w:szCs w:val="28"/>
          <w:lang w:val="en-US" w:eastAsia="zh-CN"/>
        </w:rPr>
      </w:pPr>
      <w:bookmarkStart w:id="99" w:name="_Toc16132"/>
      <w:r>
        <w:rPr>
          <w:rFonts w:ascii="Times New Roman" w:hAnsi="Times New Roman"/>
          <w:sz w:val="28"/>
          <w:szCs w:val="28"/>
        </w:rPr>
        <w:t>4.</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数据字典</w:t>
      </w:r>
      <w:bookmarkEnd w:id="99"/>
    </w:p>
    <w:p w14:paraId="56A05ACE">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1. 人事信息表</w:t>
      </w:r>
      <w:r>
        <w:rPr>
          <w:rFonts w:hint="eastAsia" w:ascii="Times New Roman" w:hAnsi="Times New Roman" w:eastAsia="宋体" w:cs="Times New Roman"/>
          <w:b/>
          <w:bCs/>
          <w:sz w:val="24"/>
          <w:szCs w:val="24"/>
        </w:rPr>
        <w:t>PersonnelInformation</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3"/>
        <w:gridCol w:w="1736"/>
        <w:gridCol w:w="1759"/>
        <w:gridCol w:w="1262"/>
        <w:gridCol w:w="1262"/>
        <w:gridCol w:w="1294"/>
      </w:tblGrid>
      <w:tr w14:paraId="54FBB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19C3E27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382" w:type="dxa"/>
            <w:vAlign w:val="center"/>
          </w:tcPr>
          <w:p w14:paraId="2C0F473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0AD4D53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383" w:type="dxa"/>
            <w:vAlign w:val="center"/>
          </w:tcPr>
          <w:p w14:paraId="22055A5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83" w:type="dxa"/>
            <w:vAlign w:val="center"/>
          </w:tcPr>
          <w:p w14:paraId="42681CB1">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w:t>
            </w:r>
            <w:r>
              <w:rPr>
                <w:rFonts w:hint="eastAsia" w:ascii="Times New Roman" w:hAnsi="Times New Roman" w:eastAsia="宋体" w:cs="Times New Roman"/>
                <w:b/>
                <w:bCs/>
                <w:sz w:val="24"/>
                <w:szCs w:val="24"/>
              </w:rPr>
              <w:t>/外键</w:t>
            </w:r>
          </w:p>
        </w:tc>
        <w:tc>
          <w:tcPr>
            <w:tcW w:w="1383" w:type="dxa"/>
            <w:vAlign w:val="center"/>
          </w:tcPr>
          <w:p w14:paraId="2F217EA7">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383" w:type="dxa"/>
            <w:vAlign w:val="center"/>
          </w:tcPr>
          <w:p w14:paraId="3304AA0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0AB55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5754B3CE">
            <w:pPr>
              <w:jc w:val="center"/>
              <w:rPr>
                <w:rFonts w:ascii="Times New Roman" w:hAnsi="Times New Roman" w:eastAsia="宋体" w:cs="Times New Roman"/>
                <w:sz w:val="24"/>
                <w:szCs w:val="24"/>
              </w:rPr>
            </w:pPr>
            <w:r>
              <w:rPr>
                <w:rFonts w:ascii="Times New Roman" w:hAnsi="Times New Roman" w:eastAsia="宋体" w:cs="Times New Roman"/>
                <w:sz w:val="24"/>
                <w:szCs w:val="24"/>
              </w:rPr>
              <w:t>员工编号</w:t>
            </w:r>
          </w:p>
        </w:tc>
        <w:tc>
          <w:tcPr>
            <w:tcW w:w="1382" w:type="dxa"/>
            <w:vAlign w:val="center"/>
          </w:tcPr>
          <w:p w14:paraId="6782C5AB">
            <w:pPr>
              <w:jc w:val="center"/>
              <w:rPr>
                <w:rFonts w:ascii="Times New Roman" w:hAnsi="Times New Roman" w:eastAsia="宋体" w:cs="Times New Roman"/>
                <w:sz w:val="24"/>
                <w:szCs w:val="24"/>
              </w:rPr>
            </w:pPr>
            <w:r>
              <w:rPr>
                <w:rFonts w:ascii="Times New Roman" w:hAnsi="Times New Roman" w:eastAsia="宋体" w:cs="Times New Roman"/>
                <w:sz w:val="24"/>
                <w:szCs w:val="24"/>
              </w:rPr>
              <w:t>employeeId</w:t>
            </w:r>
          </w:p>
        </w:tc>
        <w:tc>
          <w:tcPr>
            <w:tcW w:w="1383" w:type="dxa"/>
            <w:vAlign w:val="center"/>
          </w:tcPr>
          <w:p w14:paraId="1EE6172D">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7C13DBF5">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主键</w:t>
            </w:r>
          </w:p>
        </w:tc>
        <w:tc>
          <w:tcPr>
            <w:tcW w:w="1383" w:type="dxa"/>
            <w:vAlign w:val="center"/>
          </w:tcPr>
          <w:p w14:paraId="20EA323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5394B374">
            <w:pPr>
              <w:rPr>
                <w:rFonts w:ascii="Times New Roman" w:hAnsi="Times New Roman" w:eastAsia="宋体" w:cs="Times New Roman"/>
                <w:sz w:val="24"/>
                <w:szCs w:val="24"/>
              </w:rPr>
            </w:pPr>
            <w:r>
              <w:rPr>
                <w:rFonts w:ascii="Times New Roman" w:hAnsi="Times New Roman" w:eastAsia="宋体" w:cs="Times New Roman"/>
                <w:sz w:val="24"/>
                <w:szCs w:val="24"/>
              </w:rPr>
              <w:t>员工的唯一标识</w:t>
            </w:r>
          </w:p>
        </w:tc>
      </w:tr>
      <w:tr w14:paraId="6CFAD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6AB15C7F">
            <w:pPr>
              <w:jc w:val="center"/>
              <w:rPr>
                <w:rFonts w:ascii="Times New Roman" w:hAnsi="Times New Roman" w:eastAsia="宋体" w:cs="Times New Roman"/>
                <w:sz w:val="24"/>
                <w:szCs w:val="24"/>
              </w:rPr>
            </w:pPr>
            <w:r>
              <w:rPr>
                <w:rFonts w:ascii="Times New Roman" w:hAnsi="Times New Roman" w:eastAsia="宋体" w:cs="Times New Roman"/>
                <w:sz w:val="24"/>
                <w:szCs w:val="24"/>
              </w:rPr>
              <w:t>员工姓名</w:t>
            </w:r>
          </w:p>
        </w:tc>
        <w:tc>
          <w:tcPr>
            <w:tcW w:w="1382" w:type="dxa"/>
            <w:vAlign w:val="center"/>
          </w:tcPr>
          <w:p w14:paraId="31365372">
            <w:pPr>
              <w:jc w:val="center"/>
              <w:rPr>
                <w:rFonts w:ascii="Times New Roman" w:hAnsi="Times New Roman" w:eastAsia="宋体" w:cs="Times New Roman"/>
                <w:sz w:val="24"/>
                <w:szCs w:val="24"/>
              </w:rPr>
            </w:pPr>
            <w:r>
              <w:rPr>
                <w:rFonts w:ascii="Times New Roman" w:hAnsi="Times New Roman" w:eastAsia="宋体" w:cs="Times New Roman"/>
                <w:sz w:val="24"/>
                <w:szCs w:val="24"/>
              </w:rPr>
              <w:t>employeeName</w:t>
            </w:r>
          </w:p>
        </w:tc>
        <w:tc>
          <w:tcPr>
            <w:tcW w:w="1383" w:type="dxa"/>
            <w:vAlign w:val="center"/>
          </w:tcPr>
          <w:p w14:paraId="0C2C180E">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383" w:type="dxa"/>
            <w:vAlign w:val="center"/>
          </w:tcPr>
          <w:p w14:paraId="12A38A2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6F8F04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3726F7BD">
            <w:pPr>
              <w:rPr>
                <w:rFonts w:ascii="Times New Roman" w:hAnsi="Times New Roman" w:eastAsia="宋体" w:cs="Times New Roman"/>
                <w:sz w:val="24"/>
                <w:szCs w:val="24"/>
              </w:rPr>
            </w:pPr>
            <w:r>
              <w:rPr>
                <w:rFonts w:ascii="Times New Roman" w:hAnsi="Times New Roman" w:eastAsia="宋体" w:cs="Times New Roman"/>
                <w:sz w:val="24"/>
                <w:szCs w:val="24"/>
              </w:rPr>
              <w:t>员工的姓名</w:t>
            </w:r>
          </w:p>
        </w:tc>
      </w:tr>
      <w:tr w14:paraId="7181C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6D4890EF">
            <w:pPr>
              <w:jc w:val="center"/>
              <w:rPr>
                <w:rFonts w:ascii="Times New Roman" w:hAnsi="Times New Roman" w:eastAsia="宋体" w:cs="Times New Roman"/>
                <w:sz w:val="24"/>
                <w:szCs w:val="24"/>
              </w:rPr>
            </w:pPr>
            <w:r>
              <w:rPr>
                <w:rFonts w:ascii="Times New Roman" w:hAnsi="Times New Roman" w:eastAsia="宋体" w:cs="Times New Roman"/>
                <w:sz w:val="24"/>
                <w:szCs w:val="24"/>
              </w:rPr>
              <w:t>部门编号</w:t>
            </w:r>
          </w:p>
        </w:tc>
        <w:tc>
          <w:tcPr>
            <w:tcW w:w="1382" w:type="dxa"/>
            <w:vAlign w:val="center"/>
          </w:tcPr>
          <w:p w14:paraId="13ED0874">
            <w:pPr>
              <w:jc w:val="center"/>
              <w:rPr>
                <w:rFonts w:ascii="Times New Roman" w:hAnsi="Times New Roman" w:eastAsia="宋体" w:cs="Times New Roman"/>
                <w:sz w:val="24"/>
                <w:szCs w:val="24"/>
              </w:rPr>
            </w:pPr>
            <w:r>
              <w:rPr>
                <w:rFonts w:ascii="Times New Roman" w:hAnsi="Times New Roman" w:eastAsia="宋体" w:cs="Times New Roman"/>
                <w:sz w:val="24"/>
                <w:szCs w:val="24"/>
              </w:rPr>
              <w:t>departmentId</w:t>
            </w:r>
          </w:p>
        </w:tc>
        <w:tc>
          <w:tcPr>
            <w:tcW w:w="1383" w:type="dxa"/>
            <w:vAlign w:val="center"/>
          </w:tcPr>
          <w:p w14:paraId="076A05B6">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0969DA1B">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外键</w:t>
            </w:r>
          </w:p>
        </w:tc>
        <w:tc>
          <w:tcPr>
            <w:tcW w:w="1383" w:type="dxa"/>
            <w:vAlign w:val="center"/>
          </w:tcPr>
          <w:p w14:paraId="3CE1001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1ECE7596">
            <w:pPr>
              <w:rPr>
                <w:rFonts w:ascii="Times New Roman" w:hAnsi="Times New Roman" w:eastAsia="宋体" w:cs="Times New Roman"/>
                <w:sz w:val="24"/>
                <w:szCs w:val="24"/>
              </w:rPr>
            </w:pPr>
            <w:r>
              <w:rPr>
                <w:rFonts w:ascii="Times New Roman" w:hAnsi="Times New Roman" w:eastAsia="宋体" w:cs="Times New Roman"/>
                <w:sz w:val="24"/>
                <w:szCs w:val="24"/>
              </w:rPr>
              <w:t>所属部门的编号</w:t>
            </w:r>
          </w:p>
        </w:tc>
      </w:tr>
      <w:tr w14:paraId="48307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1B44022D">
            <w:pPr>
              <w:jc w:val="center"/>
              <w:rPr>
                <w:rFonts w:ascii="Times New Roman" w:hAnsi="Times New Roman" w:eastAsia="宋体" w:cs="Times New Roman"/>
                <w:sz w:val="24"/>
                <w:szCs w:val="24"/>
              </w:rPr>
            </w:pPr>
            <w:r>
              <w:rPr>
                <w:rFonts w:ascii="Times New Roman" w:hAnsi="Times New Roman" w:eastAsia="宋体" w:cs="Times New Roman"/>
                <w:sz w:val="24"/>
                <w:szCs w:val="24"/>
              </w:rPr>
              <w:t>员工状态</w:t>
            </w:r>
          </w:p>
        </w:tc>
        <w:tc>
          <w:tcPr>
            <w:tcW w:w="1382" w:type="dxa"/>
            <w:vAlign w:val="center"/>
          </w:tcPr>
          <w:p w14:paraId="1B143D82">
            <w:pPr>
              <w:jc w:val="center"/>
              <w:rPr>
                <w:rFonts w:ascii="Times New Roman" w:hAnsi="Times New Roman" w:eastAsia="宋体" w:cs="Times New Roman"/>
                <w:sz w:val="24"/>
                <w:szCs w:val="24"/>
              </w:rPr>
            </w:pPr>
            <w:r>
              <w:rPr>
                <w:rFonts w:ascii="Times New Roman" w:hAnsi="Times New Roman" w:eastAsia="宋体" w:cs="Times New Roman"/>
                <w:sz w:val="24"/>
                <w:szCs w:val="24"/>
              </w:rPr>
              <w:t>employeeStatus</w:t>
            </w:r>
          </w:p>
        </w:tc>
        <w:tc>
          <w:tcPr>
            <w:tcW w:w="1383" w:type="dxa"/>
            <w:vAlign w:val="center"/>
          </w:tcPr>
          <w:p w14:paraId="728870CD">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383" w:type="dxa"/>
            <w:vAlign w:val="center"/>
          </w:tcPr>
          <w:p w14:paraId="775C5AB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D11DEA7">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19765FE">
            <w:pPr>
              <w:rPr>
                <w:rFonts w:ascii="Times New Roman" w:hAnsi="Times New Roman" w:eastAsia="宋体" w:cs="Times New Roman"/>
                <w:sz w:val="24"/>
                <w:szCs w:val="24"/>
              </w:rPr>
            </w:pPr>
            <w:r>
              <w:rPr>
                <w:rFonts w:ascii="Times New Roman" w:hAnsi="Times New Roman" w:eastAsia="宋体" w:cs="Times New Roman"/>
                <w:sz w:val="24"/>
                <w:szCs w:val="24"/>
              </w:rPr>
              <w:t>员工状态（</w:t>
            </w:r>
            <w:r>
              <w:rPr>
                <w:rFonts w:hint="eastAsia" w:ascii="Times New Roman" w:hAnsi="Times New Roman" w:eastAsia="宋体" w:cs="Times New Roman"/>
                <w:sz w:val="24"/>
                <w:szCs w:val="24"/>
              </w:rPr>
              <w:t>忙碌/空闲/不在岗</w:t>
            </w:r>
            <w:r>
              <w:rPr>
                <w:rFonts w:ascii="Times New Roman" w:hAnsi="Times New Roman" w:eastAsia="宋体" w:cs="Times New Roman"/>
                <w:sz w:val="24"/>
                <w:szCs w:val="24"/>
              </w:rPr>
              <w:t>/离职</w:t>
            </w:r>
            <w:r>
              <w:rPr>
                <w:rFonts w:hint="eastAsia" w:ascii="Times New Roman" w:hAnsi="Times New Roman" w:eastAsia="宋体" w:cs="Times New Roman"/>
                <w:sz w:val="24"/>
                <w:szCs w:val="24"/>
              </w:rPr>
              <w:t>/</w:t>
            </w:r>
            <w:r>
              <w:rPr>
                <w:rFonts w:ascii="Times New Roman" w:hAnsi="Times New Roman" w:eastAsia="宋体" w:cs="Times New Roman"/>
                <w:sz w:val="24"/>
                <w:szCs w:val="24"/>
              </w:rPr>
              <w:t>）</w:t>
            </w:r>
          </w:p>
        </w:tc>
      </w:tr>
      <w:tr w14:paraId="1B8B5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05B99E66">
            <w:pPr>
              <w:jc w:val="center"/>
              <w:rPr>
                <w:rFonts w:ascii="Times New Roman" w:hAnsi="Times New Roman" w:eastAsia="宋体" w:cs="Times New Roman"/>
                <w:sz w:val="24"/>
                <w:szCs w:val="24"/>
              </w:rPr>
            </w:pPr>
            <w:r>
              <w:rPr>
                <w:rFonts w:ascii="Times New Roman" w:hAnsi="Times New Roman" w:eastAsia="宋体" w:cs="Times New Roman"/>
                <w:sz w:val="24"/>
                <w:szCs w:val="24"/>
              </w:rPr>
              <w:t>岗位</w:t>
            </w:r>
          </w:p>
        </w:tc>
        <w:tc>
          <w:tcPr>
            <w:tcW w:w="1382" w:type="dxa"/>
            <w:vAlign w:val="center"/>
          </w:tcPr>
          <w:p w14:paraId="3CFE7424">
            <w:pPr>
              <w:jc w:val="center"/>
              <w:rPr>
                <w:rFonts w:ascii="Times New Roman" w:hAnsi="Times New Roman" w:eastAsia="宋体" w:cs="Times New Roman"/>
                <w:sz w:val="24"/>
                <w:szCs w:val="24"/>
              </w:rPr>
            </w:pPr>
            <w:r>
              <w:rPr>
                <w:rFonts w:ascii="Times New Roman" w:hAnsi="Times New Roman" w:eastAsia="宋体" w:cs="Times New Roman"/>
                <w:sz w:val="24"/>
                <w:szCs w:val="24"/>
              </w:rPr>
              <w:t>position</w:t>
            </w:r>
          </w:p>
        </w:tc>
        <w:tc>
          <w:tcPr>
            <w:tcW w:w="1383" w:type="dxa"/>
            <w:vAlign w:val="center"/>
          </w:tcPr>
          <w:p w14:paraId="08BA4EB1">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383" w:type="dxa"/>
            <w:vAlign w:val="center"/>
          </w:tcPr>
          <w:p w14:paraId="6E6985F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614507E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5F44306C">
            <w:pPr>
              <w:rPr>
                <w:rFonts w:ascii="Times New Roman" w:hAnsi="Times New Roman" w:eastAsia="宋体" w:cs="Times New Roman"/>
                <w:sz w:val="24"/>
                <w:szCs w:val="24"/>
              </w:rPr>
            </w:pPr>
            <w:r>
              <w:rPr>
                <w:rFonts w:ascii="Times New Roman" w:hAnsi="Times New Roman" w:eastAsia="宋体" w:cs="Times New Roman"/>
                <w:sz w:val="24"/>
                <w:szCs w:val="24"/>
              </w:rPr>
              <w:t>员工的岗位</w:t>
            </w:r>
          </w:p>
          <w:p w14:paraId="304D2B85">
            <w:pP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（领导、普通员工）</w:t>
            </w:r>
          </w:p>
        </w:tc>
      </w:tr>
    </w:tbl>
    <w:p w14:paraId="5640FDAD">
      <w:pPr>
        <w:rPr>
          <w:rFonts w:ascii="Times New Roman" w:hAnsi="Times New Roman" w:eastAsia="宋体" w:cs="Times New Roman"/>
          <w:sz w:val="24"/>
          <w:szCs w:val="24"/>
        </w:rPr>
      </w:pPr>
    </w:p>
    <w:p w14:paraId="13D21B4C">
      <w:pPr>
        <w:rPr>
          <w:rFonts w:ascii="Times New Roman" w:hAnsi="Times New Roman" w:eastAsia="宋体" w:cs="Times New Roman"/>
          <w:sz w:val="24"/>
          <w:szCs w:val="24"/>
        </w:rPr>
      </w:pPr>
    </w:p>
    <w:p w14:paraId="7DE922DB">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2. 部门表</w:t>
      </w:r>
      <w:r>
        <w:rPr>
          <w:rFonts w:hint="eastAsia" w:ascii="Times New Roman" w:hAnsi="Times New Roman" w:eastAsia="宋体" w:cs="Times New Roman"/>
          <w:b/>
          <w:bCs/>
          <w:sz w:val="24"/>
          <w:szCs w:val="24"/>
        </w:rPr>
        <w:t>Department</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5"/>
        <w:gridCol w:w="1869"/>
        <w:gridCol w:w="1759"/>
        <w:gridCol w:w="1224"/>
        <w:gridCol w:w="1224"/>
        <w:gridCol w:w="1265"/>
      </w:tblGrid>
      <w:tr w14:paraId="53187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1CA3FF4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382" w:type="dxa"/>
            <w:vAlign w:val="center"/>
          </w:tcPr>
          <w:p w14:paraId="5B8BB442">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5A856172">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383" w:type="dxa"/>
            <w:vAlign w:val="center"/>
          </w:tcPr>
          <w:p w14:paraId="49F83FA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83" w:type="dxa"/>
            <w:vAlign w:val="center"/>
          </w:tcPr>
          <w:p w14:paraId="53AF09CA">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383" w:type="dxa"/>
            <w:vAlign w:val="center"/>
          </w:tcPr>
          <w:p w14:paraId="7D176A9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383" w:type="dxa"/>
            <w:vAlign w:val="center"/>
          </w:tcPr>
          <w:p w14:paraId="0661056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09EA8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6D4339D1">
            <w:pPr>
              <w:jc w:val="center"/>
              <w:rPr>
                <w:rFonts w:ascii="Times New Roman" w:hAnsi="Times New Roman" w:eastAsia="宋体" w:cs="Times New Roman"/>
                <w:sz w:val="24"/>
                <w:szCs w:val="24"/>
              </w:rPr>
            </w:pPr>
            <w:r>
              <w:rPr>
                <w:rFonts w:ascii="Times New Roman" w:hAnsi="Times New Roman" w:eastAsia="宋体" w:cs="Times New Roman"/>
                <w:sz w:val="24"/>
                <w:szCs w:val="24"/>
              </w:rPr>
              <w:t>部门编号</w:t>
            </w:r>
          </w:p>
        </w:tc>
        <w:tc>
          <w:tcPr>
            <w:tcW w:w="1382" w:type="dxa"/>
            <w:vAlign w:val="center"/>
          </w:tcPr>
          <w:p w14:paraId="470DFC7D">
            <w:pPr>
              <w:jc w:val="center"/>
              <w:rPr>
                <w:rFonts w:ascii="Times New Roman" w:hAnsi="Times New Roman" w:eastAsia="宋体" w:cs="Times New Roman"/>
                <w:sz w:val="24"/>
                <w:szCs w:val="24"/>
              </w:rPr>
            </w:pPr>
            <w:r>
              <w:rPr>
                <w:rFonts w:ascii="Times New Roman" w:hAnsi="Times New Roman" w:eastAsia="宋体" w:cs="Times New Roman"/>
                <w:sz w:val="24"/>
                <w:szCs w:val="24"/>
              </w:rPr>
              <w:t>departmentId</w:t>
            </w:r>
          </w:p>
        </w:tc>
        <w:tc>
          <w:tcPr>
            <w:tcW w:w="1383" w:type="dxa"/>
            <w:vAlign w:val="center"/>
          </w:tcPr>
          <w:p w14:paraId="7E9C2119">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46AEA62E">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383" w:type="dxa"/>
            <w:vAlign w:val="center"/>
          </w:tcPr>
          <w:p w14:paraId="352A145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A5B4172">
            <w:pPr>
              <w:rPr>
                <w:rFonts w:ascii="Times New Roman" w:hAnsi="Times New Roman" w:eastAsia="宋体" w:cs="Times New Roman"/>
                <w:sz w:val="24"/>
                <w:szCs w:val="24"/>
              </w:rPr>
            </w:pPr>
            <w:r>
              <w:rPr>
                <w:rFonts w:ascii="Times New Roman" w:hAnsi="Times New Roman" w:eastAsia="宋体" w:cs="Times New Roman"/>
                <w:sz w:val="24"/>
                <w:szCs w:val="24"/>
              </w:rPr>
              <w:t>部门的唯一标识</w:t>
            </w:r>
          </w:p>
        </w:tc>
      </w:tr>
      <w:tr w14:paraId="05343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05053772">
            <w:pPr>
              <w:jc w:val="center"/>
              <w:rPr>
                <w:rFonts w:ascii="Times New Roman" w:hAnsi="Times New Roman" w:eastAsia="宋体" w:cs="Times New Roman"/>
                <w:sz w:val="24"/>
                <w:szCs w:val="24"/>
              </w:rPr>
            </w:pPr>
            <w:r>
              <w:rPr>
                <w:rFonts w:ascii="Times New Roman" w:hAnsi="Times New Roman" w:eastAsia="宋体" w:cs="Times New Roman"/>
                <w:sz w:val="24"/>
                <w:szCs w:val="24"/>
              </w:rPr>
              <w:t>部门名称</w:t>
            </w:r>
          </w:p>
        </w:tc>
        <w:tc>
          <w:tcPr>
            <w:tcW w:w="1382" w:type="dxa"/>
            <w:vAlign w:val="center"/>
          </w:tcPr>
          <w:p w14:paraId="342CC730">
            <w:pPr>
              <w:jc w:val="center"/>
              <w:rPr>
                <w:rFonts w:ascii="Times New Roman" w:hAnsi="Times New Roman" w:eastAsia="宋体" w:cs="Times New Roman"/>
                <w:sz w:val="24"/>
                <w:szCs w:val="24"/>
              </w:rPr>
            </w:pPr>
            <w:r>
              <w:rPr>
                <w:rFonts w:ascii="Times New Roman" w:hAnsi="Times New Roman" w:eastAsia="宋体" w:cs="Times New Roman"/>
                <w:sz w:val="24"/>
                <w:szCs w:val="24"/>
              </w:rPr>
              <w:t>departmentName</w:t>
            </w:r>
          </w:p>
        </w:tc>
        <w:tc>
          <w:tcPr>
            <w:tcW w:w="1383" w:type="dxa"/>
            <w:vAlign w:val="center"/>
          </w:tcPr>
          <w:p w14:paraId="34E24DD0">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383" w:type="dxa"/>
            <w:vAlign w:val="center"/>
          </w:tcPr>
          <w:p w14:paraId="68CFE21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A20F7F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DD5FC13">
            <w:pPr>
              <w:rPr>
                <w:rFonts w:ascii="Times New Roman" w:hAnsi="Times New Roman" w:eastAsia="宋体" w:cs="Times New Roman"/>
                <w:sz w:val="24"/>
                <w:szCs w:val="24"/>
              </w:rPr>
            </w:pPr>
            <w:r>
              <w:rPr>
                <w:rFonts w:ascii="Times New Roman" w:hAnsi="Times New Roman" w:eastAsia="宋体" w:cs="Times New Roman"/>
                <w:sz w:val="24"/>
                <w:szCs w:val="24"/>
              </w:rPr>
              <w:t>部门的名称</w:t>
            </w:r>
            <w:r>
              <w:rPr>
                <w:rFonts w:hint="eastAsia" w:ascii="Times New Roman" w:hAnsi="Times New Roman" w:eastAsia="宋体" w:cs="Times New Roman"/>
                <w:sz w:val="24"/>
                <w:szCs w:val="24"/>
              </w:rPr>
              <w:t>（人事部、产品部、巡检部、数据部、养护部）</w:t>
            </w:r>
          </w:p>
        </w:tc>
      </w:tr>
    </w:tbl>
    <w:p w14:paraId="1E541C86">
      <w:pPr>
        <w:rPr>
          <w:rFonts w:ascii="Times New Roman" w:hAnsi="Times New Roman" w:eastAsia="宋体" w:cs="Times New Roman"/>
          <w:sz w:val="24"/>
          <w:szCs w:val="24"/>
        </w:rPr>
      </w:pPr>
    </w:p>
    <w:p w14:paraId="1FFF160D">
      <w:pPr>
        <w:rPr>
          <w:rFonts w:ascii="Times New Roman" w:hAnsi="Times New Roman" w:eastAsia="宋体" w:cs="Times New Roman"/>
          <w:sz w:val="24"/>
          <w:szCs w:val="24"/>
        </w:rPr>
      </w:pPr>
    </w:p>
    <w:p w14:paraId="78553669">
      <w:pPr>
        <w:rPr>
          <w:rFonts w:ascii="Times New Roman" w:hAnsi="Times New Roman" w:eastAsia="宋体" w:cs="Times New Roman"/>
          <w:sz w:val="24"/>
          <w:szCs w:val="24"/>
        </w:rPr>
      </w:pPr>
    </w:p>
    <w:p w14:paraId="392CE7E6">
      <w:pPr>
        <w:rPr>
          <w:rFonts w:ascii="Times New Roman" w:hAnsi="Times New Roman" w:eastAsia="宋体" w:cs="Times New Roman"/>
          <w:sz w:val="24"/>
          <w:szCs w:val="24"/>
        </w:rPr>
      </w:pPr>
    </w:p>
    <w:p w14:paraId="021D06F5">
      <w:pPr>
        <w:rPr>
          <w:rFonts w:ascii="Times New Roman" w:hAnsi="Times New Roman" w:eastAsia="宋体" w:cs="Times New Roman"/>
          <w:sz w:val="24"/>
          <w:szCs w:val="24"/>
        </w:rPr>
      </w:pPr>
    </w:p>
    <w:p w14:paraId="400B72E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3. 车辆信息表</w:t>
      </w:r>
      <w:r>
        <w:rPr>
          <w:rFonts w:hint="eastAsia" w:ascii="Times New Roman" w:hAnsi="Times New Roman" w:eastAsia="宋体" w:cs="Times New Roman"/>
          <w:b/>
          <w:bCs/>
          <w:sz w:val="24"/>
          <w:szCs w:val="24"/>
        </w:rPr>
        <w:t>VehicleInformation</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4"/>
        <w:gridCol w:w="1496"/>
        <w:gridCol w:w="1759"/>
        <w:gridCol w:w="1331"/>
        <w:gridCol w:w="1331"/>
        <w:gridCol w:w="1345"/>
      </w:tblGrid>
      <w:tr w14:paraId="55F94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32A6C83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382" w:type="dxa"/>
            <w:vAlign w:val="center"/>
          </w:tcPr>
          <w:p w14:paraId="435B2B7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字段名称（英文）</w:t>
            </w:r>
          </w:p>
        </w:tc>
        <w:tc>
          <w:tcPr>
            <w:tcW w:w="1383" w:type="dxa"/>
            <w:vAlign w:val="center"/>
          </w:tcPr>
          <w:p w14:paraId="1B9F2D07">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83" w:type="dxa"/>
            <w:vAlign w:val="center"/>
          </w:tcPr>
          <w:p w14:paraId="448F333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383" w:type="dxa"/>
            <w:vAlign w:val="center"/>
          </w:tcPr>
          <w:p w14:paraId="44ADB93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383" w:type="dxa"/>
            <w:vAlign w:val="center"/>
          </w:tcPr>
          <w:p w14:paraId="57A7A88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563FF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573F31ED">
            <w:pPr>
              <w:jc w:val="center"/>
              <w:rPr>
                <w:rFonts w:ascii="Times New Roman" w:hAnsi="Times New Roman" w:eastAsia="宋体" w:cs="Times New Roman"/>
                <w:sz w:val="24"/>
                <w:szCs w:val="24"/>
              </w:rPr>
            </w:pPr>
            <w:r>
              <w:rPr>
                <w:rFonts w:ascii="Times New Roman" w:hAnsi="Times New Roman" w:eastAsia="宋体" w:cs="Times New Roman"/>
                <w:sz w:val="24"/>
                <w:szCs w:val="24"/>
              </w:rPr>
              <w:t>车辆编号</w:t>
            </w:r>
          </w:p>
        </w:tc>
        <w:tc>
          <w:tcPr>
            <w:tcW w:w="1382" w:type="dxa"/>
            <w:vAlign w:val="center"/>
          </w:tcPr>
          <w:p w14:paraId="2E6B43E4">
            <w:pPr>
              <w:jc w:val="center"/>
              <w:rPr>
                <w:rFonts w:ascii="Times New Roman" w:hAnsi="Times New Roman" w:eastAsia="宋体" w:cs="Times New Roman"/>
                <w:sz w:val="24"/>
                <w:szCs w:val="24"/>
              </w:rPr>
            </w:pPr>
            <w:r>
              <w:rPr>
                <w:rFonts w:ascii="Times New Roman" w:hAnsi="Times New Roman" w:eastAsia="宋体" w:cs="Times New Roman"/>
                <w:sz w:val="24"/>
                <w:szCs w:val="24"/>
              </w:rPr>
              <w:t>vehicleId</w:t>
            </w:r>
          </w:p>
        </w:tc>
        <w:tc>
          <w:tcPr>
            <w:tcW w:w="1383" w:type="dxa"/>
            <w:vAlign w:val="center"/>
          </w:tcPr>
          <w:p w14:paraId="64183FCB">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115430E8">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383" w:type="dxa"/>
            <w:vAlign w:val="center"/>
          </w:tcPr>
          <w:p w14:paraId="65E4E5C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19511283">
            <w:pPr>
              <w:rPr>
                <w:rFonts w:ascii="Times New Roman" w:hAnsi="Times New Roman" w:eastAsia="宋体" w:cs="Times New Roman"/>
                <w:sz w:val="24"/>
                <w:szCs w:val="24"/>
              </w:rPr>
            </w:pPr>
            <w:r>
              <w:rPr>
                <w:rFonts w:ascii="Times New Roman" w:hAnsi="Times New Roman" w:eastAsia="宋体" w:cs="Times New Roman"/>
                <w:sz w:val="24"/>
                <w:szCs w:val="24"/>
              </w:rPr>
              <w:t>车辆的唯一标识</w:t>
            </w:r>
          </w:p>
        </w:tc>
      </w:tr>
      <w:tr w14:paraId="33A2C1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6FDB2D1D">
            <w:pPr>
              <w:jc w:val="center"/>
              <w:rPr>
                <w:rFonts w:ascii="Times New Roman" w:hAnsi="Times New Roman" w:eastAsia="宋体" w:cs="Times New Roman"/>
                <w:sz w:val="24"/>
                <w:szCs w:val="24"/>
              </w:rPr>
            </w:pPr>
            <w:r>
              <w:rPr>
                <w:rFonts w:ascii="Times New Roman" w:hAnsi="Times New Roman" w:eastAsia="宋体" w:cs="Times New Roman"/>
                <w:sz w:val="24"/>
                <w:szCs w:val="24"/>
              </w:rPr>
              <w:t>车辆类型</w:t>
            </w:r>
          </w:p>
        </w:tc>
        <w:tc>
          <w:tcPr>
            <w:tcW w:w="1382" w:type="dxa"/>
            <w:vAlign w:val="center"/>
          </w:tcPr>
          <w:p w14:paraId="465EB27D">
            <w:pPr>
              <w:jc w:val="center"/>
              <w:rPr>
                <w:rFonts w:ascii="Times New Roman" w:hAnsi="Times New Roman" w:eastAsia="宋体" w:cs="Times New Roman"/>
                <w:sz w:val="24"/>
                <w:szCs w:val="24"/>
              </w:rPr>
            </w:pPr>
            <w:r>
              <w:rPr>
                <w:rFonts w:ascii="Times New Roman" w:hAnsi="Times New Roman" w:eastAsia="宋体" w:cs="Times New Roman"/>
                <w:sz w:val="24"/>
                <w:szCs w:val="24"/>
              </w:rPr>
              <w:t>vehicleType</w:t>
            </w:r>
          </w:p>
        </w:tc>
        <w:tc>
          <w:tcPr>
            <w:tcW w:w="1383" w:type="dxa"/>
            <w:vAlign w:val="center"/>
          </w:tcPr>
          <w:p w14:paraId="39F2301D">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383" w:type="dxa"/>
            <w:vAlign w:val="center"/>
          </w:tcPr>
          <w:p w14:paraId="1B2CA60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1AEAE83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40DB2EE4">
            <w:pPr>
              <w:rPr>
                <w:rFonts w:ascii="Times New Roman" w:hAnsi="Times New Roman" w:eastAsia="宋体" w:cs="Times New Roman"/>
                <w:sz w:val="24"/>
                <w:szCs w:val="24"/>
              </w:rPr>
            </w:pPr>
            <w:r>
              <w:rPr>
                <w:rFonts w:ascii="Times New Roman" w:hAnsi="Times New Roman" w:eastAsia="宋体" w:cs="Times New Roman"/>
                <w:sz w:val="24"/>
                <w:szCs w:val="24"/>
              </w:rPr>
              <w:t>车辆的类型</w:t>
            </w:r>
          </w:p>
        </w:tc>
      </w:tr>
      <w:tr w14:paraId="6D598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2" w:type="dxa"/>
            <w:vAlign w:val="center"/>
          </w:tcPr>
          <w:p w14:paraId="05E2B828">
            <w:pPr>
              <w:jc w:val="center"/>
              <w:rPr>
                <w:rFonts w:ascii="Times New Roman" w:hAnsi="Times New Roman" w:eastAsia="宋体" w:cs="Times New Roman"/>
                <w:sz w:val="24"/>
                <w:szCs w:val="24"/>
              </w:rPr>
            </w:pPr>
            <w:r>
              <w:rPr>
                <w:rFonts w:ascii="Times New Roman" w:hAnsi="Times New Roman" w:eastAsia="宋体" w:cs="Times New Roman"/>
                <w:sz w:val="24"/>
                <w:szCs w:val="24"/>
              </w:rPr>
              <w:t>车辆状态</w:t>
            </w:r>
          </w:p>
        </w:tc>
        <w:tc>
          <w:tcPr>
            <w:tcW w:w="1382" w:type="dxa"/>
            <w:vAlign w:val="center"/>
          </w:tcPr>
          <w:p w14:paraId="65BF964B">
            <w:pPr>
              <w:jc w:val="center"/>
              <w:rPr>
                <w:rFonts w:ascii="Times New Roman" w:hAnsi="Times New Roman" w:eastAsia="宋体" w:cs="Times New Roman"/>
                <w:sz w:val="24"/>
                <w:szCs w:val="24"/>
              </w:rPr>
            </w:pPr>
            <w:r>
              <w:rPr>
                <w:rFonts w:ascii="Times New Roman" w:hAnsi="Times New Roman" w:eastAsia="宋体" w:cs="Times New Roman"/>
                <w:sz w:val="24"/>
                <w:szCs w:val="24"/>
              </w:rPr>
              <w:t>vehicleStatus</w:t>
            </w:r>
          </w:p>
        </w:tc>
        <w:tc>
          <w:tcPr>
            <w:tcW w:w="1383" w:type="dxa"/>
            <w:vAlign w:val="center"/>
          </w:tcPr>
          <w:p w14:paraId="01F5AB31">
            <w:pPr>
              <w:jc w:val="center"/>
              <w:rPr>
                <w:rFonts w:ascii="Times New Roman" w:hAnsi="Times New Roman" w:eastAsia="宋体" w:cs="Times New Roman"/>
                <w:sz w:val="24"/>
                <w:szCs w:val="24"/>
              </w:rPr>
            </w:pPr>
            <w:r>
              <w:rPr>
                <w:rFonts w:ascii="Times New Roman" w:hAnsi="Times New Roman" w:eastAsia="宋体" w:cs="Times New Roman"/>
                <w:sz w:val="24"/>
                <w:szCs w:val="24"/>
              </w:rPr>
              <w:t>BOOLEAN</w:t>
            </w:r>
          </w:p>
        </w:tc>
        <w:tc>
          <w:tcPr>
            <w:tcW w:w="1383" w:type="dxa"/>
            <w:vAlign w:val="center"/>
          </w:tcPr>
          <w:p w14:paraId="48B53883">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6B45DEE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7284D7D9">
            <w:pPr>
              <w:rPr>
                <w:rFonts w:ascii="Times New Roman" w:hAnsi="Times New Roman" w:eastAsia="宋体" w:cs="Times New Roman"/>
                <w:sz w:val="24"/>
                <w:szCs w:val="24"/>
              </w:rPr>
            </w:pPr>
            <w:r>
              <w:rPr>
                <w:rFonts w:ascii="Times New Roman" w:hAnsi="Times New Roman" w:eastAsia="宋体" w:cs="Times New Roman"/>
                <w:sz w:val="24"/>
                <w:szCs w:val="24"/>
              </w:rPr>
              <w:t>车辆状态（</w:t>
            </w:r>
            <w:r>
              <w:rPr>
                <w:rFonts w:hint="eastAsia" w:ascii="Times New Roman" w:hAnsi="Times New Roman" w:eastAsia="宋体" w:cs="Times New Roman"/>
                <w:sz w:val="24"/>
                <w:szCs w:val="24"/>
              </w:rPr>
              <w:t>显示在库/派出</w:t>
            </w:r>
            <w:r>
              <w:rPr>
                <w:rFonts w:ascii="Times New Roman" w:hAnsi="Times New Roman" w:eastAsia="宋体" w:cs="Times New Roman"/>
                <w:sz w:val="24"/>
                <w:szCs w:val="24"/>
              </w:rPr>
              <w:t>）</w:t>
            </w:r>
          </w:p>
        </w:tc>
      </w:tr>
    </w:tbl>
    <w:p w14:paraId="7897A8DA">
      <w:pPr>
        <w:rPr>
          <w:rFonts w:ascii="Times New Roman" w:hAnsi="Times New Roman" w:eastAsia="宋体" w:cs="Times New Roman"/>
          <w:sz w:val="24"/>
          <w:szCs w:val="24"/>
        </w:rPr>
      </w:pPr>
    </w:p>
    <w:p w14:paraId="459F8285">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4. 采购记录表</w:t>
      </w:r>
      <w:r>
        <w:rPr>
          <w:rFonts w:hint="eastAsia" w:ascii="Times New Roman" w:hAnsi="Times New Roman" w:eastAsia="宋体" w:cs="Times New Roman"/>
          <w:b/>
          <w:bCs/>
          <w:sz w:val="24"/>
          <w:szCs w:val="24"/>
        </w:rPr>
        <w:t>ProcurementRecord</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4"/>
        <w:gridCol w:w="1458"/>
        <w:gridCol w:w="1759"/>
        <w:gridCol w:w="1070"/>
        <w:gridCol w:w="1070"/>
        <w:gridCol w:w="1151"/>
      </w:tblGrid>
      <w:tr w14:paraId="3A9E3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122C648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458" w:type="dxa"/>
            <w:vAlign w:val="center"/>
          </w:tcPr>
          <w:p w14:paraId="4C18BF1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字段名称（英文）</w:t>
            </w:r>
          </w:p>
        </w:tc>
        <w:tc>
          <w:tcPr>
            <w:tcW w:w="1759" w:type="dxa"/>
            <w:vAlign w:val="center"/>
          </w:tcPr>
          <w:p w14:paraId="6C67DCD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070" w:type="dxa"/>
            <w:vAlign w:val="center"/>
          </w:tcPr>
          <w:p w14:paraId="678F741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070" w:type="dxa"/>
            <w:vAlign w:val="center"/>
          </w:tcPr>
          <w:p w14:paraId="0564ECA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151" w:type="dxa"/>
            <w:vAlign w:val="center"/>
          </w:tcPr>
          <w:p w14:paraId="0BD662F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2D3B3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628F5884">
            <w:pPr>
              <w:jc w:val="center"/>
              <w:rPr>
                <w:rFonts w:ascii="Times New Roman" w:hAnsi="Times New Roman" w:eastAsia="宋体" w:cs="Times New Roman"/>
                <w:sz w:val="24"/>
                <w:szCs w:val="24"/>
              </w:rPr>
            </w:pPr>
            <w:r>
              <w:rPr>
                <w:rFonts w:ascii="Times New Roman" w:hAnsi="Times New Roman" w:eastAsia="宋体" w:cs="Times New Roman"/>
                <w:sz w:val="24"/>
                <w:szCs w:val="24"/>
              </w:rPr>
              <w:t>采购记录编号</w:t>
            </w:r>
          </w:p>
        </w:tc>
        <w:tc>
          <w:tcPr>
            <w:tcW w:w="1458" w:type="dxa"/>
            <w:vAlign w:val="center"/>
          </w:tcPr>
          <w:p w14:paraId="3043B990">
            <w:pPr>
              <w:jc w:val="center"/>
              <w:rPr>
                <w:rFonts w:ascii="Times New Roman" w:hAnsi="Times New Roman" w:eastAsia="宋体" w:cs="Times New Roman"/>
                <w:sz w:val="24"/>
                <w:szCs w:val="24"/>
              </w:rPr>
            </w:pPr>
            <w:r>
              <w:rPr>
                <w:rFonts w:ascii="Times New Roman" w:hAnsi="Times New Roman" w:eastAsia="宋体" w:cs="Times New Roman"/>
                <w:sz w:val="24"/>
                <w:szCs w:val="24"/>
              </w:rPr>
              <w:t>procurementRecordId</w:t>
            </w:r>
          </w:p>
        </w:tc>
        <w:tc>
          <w:tcPr>
            <w:tcW w:w="1759" w:type="dxa"/>
            <w:vAlign w:val="center"/>
          </w:tcPr>
          <w:p w14:paraId="31329B96">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70" w:type="dxa"/>
            <w:vAlign w:val="center"/>
          </w:tcPr>
          <w:p w14:paraId="7D878DE6">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070" w:type="dxa"/>
            <w:vAlign w:val="center"/>
          </w:tcPr>
          <w:p w14:paraId="545BAA8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5BAA3EE2">
            <w:pPr>
              <w:rPr>
                <w:rFonts w:ascii="Times New Roman" w:hAnsi="Times New Roman" w:eastAsia="宋体" w:cs="Times New Roman"/>
                <w:sz w:val="24"/>
                <w:szCs w:val="24"/>
              </w:rPr>
            </w:pPr>
            <w:r>
              <w:rPr>
                <w:rFonts w:ascii="Times New Roman" w:hAnsi="Times New Roman" w:eastAsia="宋体" w:cs="Times New Roman"/>
                <w:sz w:val="24"/>
                <w:szCs w:val="24"/>
              </w:rPr>
              <w:t>采购记录的唯一标识</w:t>
            </w:r>
          </w:p>
        </w:tc>
      </w:tr>
      <w:tr w14:paraId="0B6C6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54373E8F">
            <w:pPr>
              <w:jc w:val="center"/>
              <w:rPr>
                <w:rFonts w:ascii="Times New Roman" w:hAnsi="Times New Roman" w:eastAsia="宋体" w:cs="Times New Roman"/>
                <w:sz w:val="24"/>
                <w:szCs w:val="24"/>
              </w:rPr>
            </w:pPr>
            <w:r>
              <w:rPr>
                <w:rFonts w:ascii="Times New Roman" w:hAnsi="Times New Roman" w:eastAsia="宋体" w:cs="Times New Roman"/>
                <w:sz w:val="24"/>
                <w:szCs w:val="24"/>
              </w:rPr>
              <w:t>采购内容</w:t>
            </w:r>
          </w:p>
        </w:tc>
        <w:tc>
          <w:tcPr>
            <w:tcW w:w="1458" w:type="dxa"/>
            <w:vAlign w:val="center"/>
          </w:tcPr>
          <w:p w14:paraId="6667D774">
            <w:pPr>
              <w:jc w:val="center"/>
              <w:rPr>
                <w:rFonts w:ascii="Times New Roman" w:hAnsi="Times New Roman" w:eastAsia="宋体" w:cs="Times New Roman"/>
                <w:sz w:val="24"/>
                <w:szCs w:val="24"/>
              </w:rPr>
            </w:pPr>
            <w:r>
              <w:rPr>
                <w:rFonts w:ascii="Times New Roman" w:hAnsi="Times New Roman" w:eastAsia="宋体" w:cs="Times New Roman"/>
                <w:sz w:val="24"/>
                <w:szCs w:val="24"/>
              </w:rPr>
              <w:t>procurementContent</w:t>
            </w:r>
          </w:p>
        </w:tc>
        <w:tc>
          <w:tcPr>
            <w:tcW w:w="1759" w:type="dxa"/>
            <w:vAlign w:val="center"/>
          </w:tcPr>
          <w:p w14:paraId="38C15F5F">
            <w:pPr>
              <w:jc w:val="center"/>
              <w:rPr>
                <w:rFonts w:ascii="Times New Roman" w:hAnsi="Times New Roman" w:eastAsia="宋体" w:cs="Times New Roman"/>
                <w:sz w:val="24"/>
                <w:szCs w:val="24"/>
              </w:rPr>
            </w:pPr>
            <w:r>
              <w:rPr>
                <w:rFonts w:ascii="Times New Roman" w:hAnsi="Times New Roman" w:eastAsia="宋体" w:cs="Times New Roman"/>
                <w:sz w:val="24"/>
                <w:szCs w:val="24"/>
              </w:rPr>
              <w:t>TEXT</w:t>
            </w:r>
          </w:p>
        </w:tc>
        <w:tc>
          <w:tcPr>
            <w:tcW w:w="1070" w:type="dxa"/>
            <w:vAlign w:val="center"/>
          </w:tcPr>
          <w:p w14:paraId="6D749E5E">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2DEC7AB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642C1D49">
            <w:pPr>
              <w:rPr>
                <w:rFonts w:ascii="Times New Roman" w:hAnsi="Times New Roman" w:eastAsia="宋体" w:cs="Times New Roman"/>
                <w:sz w:val="24"/>
                <w:szCs w:val="24"/>
              </w:rPr>
            </w:pPr>
            <w:r>
              <w:rPr>
                <w:rFonts w:ascii="Times New Roman" w:hAnsi="Times New Roman" w:eastAsia="宋体" w:cs="Times New Roman"/>
                <w:sz w:val="24"/>
                <w:szCs w:val="24"/>
              </w:rPr>
              <w:t>采购的具体内容</w:t>
            </w:r>
          </w:p>
        </w:tc>
      </w:tr>
      <w:tr w14:paraId="2D43C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58D77EC9">
            <w:pPr>
              <w:jc w:val="center"/>
              <w:rPr>
                <w:rFonts w:ascii="Times New Roman" w:hAnsi="Times New Roman" w:eastAsia="宋体" w:cs="Times New Roman"/>
                <w:sz w:val="24"/>
                <w:szCs w:val="24"/>
              </w:rPr>
            </w:pPr>
            <w:r>
              <w:rPr>
                <w:rFonts w:ascii="Times New Roman" w:hAnsi="Times New Roman" w:eastAsia="宋体" w:cs="Times New Roman"/>
                <w:sz w:val="24"/>
                <w:szCs w:val="24"/>
              </w:rPr>
              <w:t>审批状态</w:t>
            </w:r>
          </w:p>
        </w:tc>
        <w:tc>
          <w:tcPr>
            <w:tcW w:w="1458" w:type="dxa"/>
            <w:vAlign w:val="center"/>
          </w:tcPr>
          <w:p w14:paraId="5E27D842">
            <w:pPr>
              <w:jc w:val="center"/>
              <w:rPr>
                <w:rFonts w:ascii="Times New Roman" w:hAnsi="Times New Roman" w:eastAsia="宋体" w:cs="Times New Roman"/>
                <w:sz w:val="24"/>
                <w:szCs w:val="24"/>
              </w:rPr>
            </w:pPr>
            <w:r>
              <w:rPr>
                <w:rFonts w:ascii="Times New Roman" w:hAnsi="Times New Roman" w:eastAsia="宋体" w:cs="Times New Roman"/>
                <w:sz w:val="24"/>
                <w:szCs w:val="24"/>
              </w:rPr>
              <w:t>approvalStatus</w:t>
            </w:r>
          </w:p>
        </w:tc>
        <w:tc>
          <w:tcPr>
            <w:tcW w:w="1759" w:type="dxa"/>
            <w:vAlign w:val="center"/>
          </w:tcPr>
          <w:p w14:paraId="39A043C1">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070" w:type="dxa"/>
            <w:vAlign w:val="center"/>
          </w:tcPr>
          <w:p w14:paraId="54540C8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37720AA3">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2D0ED666">
            <w:pPr>
              <w:rPr>
                <w:rFonts w:ascii="Times New Roman" w:hAnsi="Times New Roman" w:eastAsia="宋体" w:cs="Times New Roman"/>
                <w:sz w:val="24"/>
                <w:szCs w:val="24"/>
              </w:rPr>
            </w:pPr>
            <w:r>
              <w:rPr>
                <w:rFonts w:ascii="Times New Roman" w:hAnsi="Times New Roman" w:eastAsia="宋体" w:cs="Times New Roman"/>
                <w:sz w:val="24"/>
                <w:szCs w:val="24"/>
              </w:rPr>
              <w:t>审批状态（未审核、不通过、通过）</w:t>
            </w:r>
          </w:p>
        </w:tc>
      </w:tr>
      <w:tr w14:paraId="4CD80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1D8DE018">
            <w:pPr>
              <w:jc w:val="center"/>
              <w:rPr>
                <w:rFonts w:ascii="Times New Roman" w:hAnsi="Times New Roman" w:eastAsia="宋体" w:cs="Times New Roman"/>
                <w:sz w:val="24"/>
                <w:szCs w:val="24"/>
              </w:rPr>
            </w:pPr>
            <w:r>
              <w:rPr>
                <w:rFonts w:ascii="Times New Roman" w:hAnsi="Times New Roman" w:eastAsia="宋体" w:cs="Times New Roman"/>
                <w:sz w:val="24"/>
                <w:szCs w:val="24"/>
              </w:rPr>
              <w:t>审批备注</w:t>
            </w:r>
          </w:p>
        </w:tc>
        <w:tc>
          <w:tcPr>
            <w:tcW w:w="1458" w:type="dxa"/>
            <w:vAlign w:val="center"/>
          </w:tcPr>
          <w:p w14:paraId="66DAB662">
            <w:pPr>
              <w:jc w:val="center"/>
              <w:rPr>
                <w:rFonts w:ascii="Times New Roman" w:hAnsi="Times New Roman" w:eastAsia="宋体" w:cs="Times New Roman"/>
                <w:sz w:val="24"/>
                <w:szCs w:val="24"/>
              </w:rPr>
            </w:pPr>
            <w:r>
              <w:rPr>
                <w:rFonts w:ascii="Times New Roman" w:hAnsi="Times New Roman" w:eastAsia="宋体" w:cs="Times New Roman"/>
                <w:sz w:val="24"/>
                <w:szCs w:val="24"/>
              </w:rPr>
              <w:t>approvalRemarks</w:t>
            </w:r>
          </w:p>
        </w:tc>
        <w:tc>
          <w:tcPr>
            <w:tcW w:w="1759" w:type="dxa"/>
            <w:vAlign w:val="center"/>
          </w:tcPr>
          <w:p w14:paraId="6F93BA3F">
            <w:pPr>
              <w:jc w:val="center"/>
              <w:rPr>
                <w:rFonts w:ascii="Times New Roman" w:hAnsi="Times New Roman" w:eastAsia="宋体" w:cs="Times New Roman"/>
                <w:sz w:val="24"/>
                <w:szCs w:val="24"/>
              </w:rPr>
            </w:pPr>
            <w:r>
              <w:rPr>
                <w:rFonts w:ascii="Times New Roman" w:hAnsi="Times New Roman" w:eastAsia="宋体" w:cs="Times New Roman"/>
                <w:sz w:val="24"/>
                <w:szCs w:val="24"/>
              </w:rPr>
              <w:t>TEXT</w:t>
            </w:r>
          </w:p>
        </w:tc>
        <w:tc>
          <w:tcPr>
            <w:tcW w:w="1070" w:type="dxa"/>
            <w:vAlign w:val="center"/>
          </w:tcPr>
          <w:p w14:paraId="115CEB4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34BA443B">
            <w:pPr>
              <w:jc w:val="center"/>
              <w:rPr>
                <w:rFonts w:ascii="Times New Roman" w:hAnsi="Times New Roman" w:eastAsia="宋体" w:cs="Times New Roman"/>
                <w:sz w:val="24"/>
                <w:szCs w:val="24"/>
              </w:rPr>
            </w:pPr>
            <w:r>
              <w:rPr>
                <w:rFonts w:ascii="Times New Roman" w:hAnsi="Times New Roman" w:eastAsia="宋体" w:cs="Times New Roman"/>
                <w:sz w:val="24"/>
                <w:szCs w:val="24"/>
              </w:rPr>
              <w:t>是</w:t>
            </w:r>
          </w:p>
        </w:tc>
        <w:tc>
          <w:tcPr>
            <w:tcW w:w="1151" w:type="dxa"/>
            <w:vAlign w:val="center"/>
          </w:tcPr>
          <w:p w14:paraId="68D84B92">
            <w:pPr>
              <w:rPr>
                <w:rFonts w:ascii="Times New Roman" w:hAnsi="Times New Roman" w:eastAsia="宋体" w:cs="Times New Roman"/>
                <w:sz w:val="24"/>
                <w:szCs w:val="24"/>
              </w:rPr>
            </w:pPr>
            <w:r>
              <w:rPr>
                <w:rFonts w:ascii="Times New Roman" w:hAnsi="Times New Roman" w:eastAsia="宋体" w:cs="Times New Roman"/>
                <w:sz w:val="24"/>
                <w:szCs w:val="24"/>
              </w:rPr>
              <w:t>审批备注（针对不通过的原因）</w:t>
            </w:r>
          </w:p>
        </w:tc>
      </w:tr>
      <w:tr w14:paraId="7E796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1762DE57">
            <w:pPr>
              <w:jc w:val="center"/>
              <w:rPr>
                <w:rFonts w:ascii="Times New Roman" w:hAnsi="Times New Roman" w:eastAsia="宋体" w:cs="Times New Roman"/>
                <w:sz w:val="24"/>
                <w:szCs w:val="24"/>
              </w:rPr>
            </w:pPr>
            <w:r>
              <w:rPr>
                <w:rFonts w:ascii="Times New Roman" w:hAnsi="Times New Roman" w:eastAsia="宋体" w:cs="Times New Roman"/>
                <w:sz w:val="24"/>
                <w:szCs w:val="24"/>
              </w:rPr>
              <w:t>采购结果</w:t>
            </w:r>
          </w:p>
        </w:tc>
        <w:tc>
          <w:tcPr>
            <w:tcW w:w="1458" w:type="dxa"/>
            <w:vAlign w:val="center"/>
          </w:tcPr>
          <w:p w14:paraId="46F8706B">
            <w:pPr>
              <w:jc w:val="center"/>
              <w:rPr>
                <w:rFonts w:ascii="Times New Roman" w:hAnsi="Times New Roman" w:eastAsia="宋体" w:cs="Times New Roman"/>
                <w:sz w:val="24"/>
                <w:szCs w:val="24"/>
              </w:rPr>
            </w:pPr>
            <w:r>
              <w:rPr>
                <w:rFonts w:ascii="Times New Roman" w:hAnsi="Times New Roman" w:eastAsia="宋体" w:cs="Times New Roman"/>
                <w:sz w:val="24"/>
                <w:szCs w:val="24"/>
              </w:rPr>
              <w:t>procurementResult</w:t>
            </w:r>
          </w:p>
        </w:tc>
        <w:tc>
          <w:tcPr>
            <w:tcW w:w="1759" w:type="dxa"/>
            <w:vAlign w:val="center"/>
          </w:tcPr>
          <w:p w14:paraId="43FD9748">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070" w:type="dxa"/>
            <w:vAlign w:val="center"/>
          </w:tcPr>
          <w:p w14:paraId="72A179E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37CE571B">
            <w:pPr>
              <w:jc w:val="center"/>
              <w:rPr>
                <w:rFonts w:ascii="Times New Roman" w:hAnsi="Times New Roman" w:eastAsia="宋体" w:cs="Times New Roman"/>
                <w:sz w:val="24"/>
                <w:szCs w:val="24"/>
              </w:rPr>
            </w:pPr>
            <w:r>
              <w:rPr>
                <w:rFonts w:ascii="Times New Roman" w:hAnsi="Times New Roman" w:eastAsia="宋体" w:cs="Times New Roman"/>
                <w:sz w:val="24"/>
                <w:szCs w:val="24"/>
              </w:rPr>
              <w:t>是</w:t>
            </w:r>
          </w:p>
        </w:tc>
        <w:tc>
          <w:tcPr>
            <w:tcW w:w="1151" w:type="dxa"/>
            <w:vAlign w:val="center"/>
          </w:tcPr>
          <w:p w14:paraId="01F065AD">
            <w:pPr>
              <w:rPr>
                <w:rFonts w:ascii="Times New Roman" w:hAnsi="Times New Roman" w:eastAsia="宋体" w:cs="Times New Roman"/>
                <w:sz w:val="24"/>
                <w:szCs w:val="24"/>
              </w:rPr>
            </w:pPr>
            <w:r>
              <w:rPr>
                <w:rFonts w:ascii="Times New Roman" w:hAnsi="Times New Roman" w:eastAsia="宋体" w:cs="Times New Roman"/>
                <w:sz w:val="24"/>
                <w:szCs w:val="24"/>
              </w:rPr>
              <w:t>采购的最终结果</w:t>
            </w:r>
          </w:p>
        </w:tc>
      </w:tr>
    </w:tbl>
    <w:p w14:paraId="3F0AC865">
      <w:pPr>
        <w:rPr>
          <w:rFonts w:ascii="Times New Roman" w:hAnsi="Times New Roman" w:eastAsia="宋体" w:cs="Times New Roman"/>
          <w:sz w:val="24"/>
          <w:szCs w:val="24"/>
        </w:rPr>
      </w:pPr>
    </w:p>
    <w:p w14:paraId="6CD05DF1">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5. 零部件信息表ComponentInformation</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7"/>
        <w:gridCol w:w="1708"/>
        <w:gridCol w:w="1759"/>
        <w:gridCol w:w="1080"/>
        <w:gridCol w:w="1080"/>
        <w:gridCol w:w="1158"/>
      </w:tblGrid>
      <w:tr w14:paraId="310E4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42D00E0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6BD6F61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（中文）</w:t>
            </w:r>
          </w:p>
        </w:tc>
        <w:tc>
          <w:tcPr>
            <w:tcW w:w="1708" w:type="dxa"/>
            <w:vAlign w:val="center"/>
          </w:tcPr>
          <w:p w14:paraId="3F081E3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30AB5EE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759" w:type="dxa"/>
            <w:vAlign w:val="center"/>
          </w:tcPr>
          <w:p w14:paraId="396433F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080" w:type="dxa"/>
            <w:vAlign w:val="center"/>
          </w:tcPr>
          <w:p w14:paraId="542A23C1">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080" w:type="dxa"/>
            <w:vAlign w:val="center"/>
          </w:tcPr>
          <w:p w14:paraId="6FAA969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158" w:type="dxa"/>
            <w:vAlign w:val="center"/>
          </w:tcPr>
          <w:p w14:paraId="7E5F821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3AC2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0B2F71CA">
            <w:pPr>
              <w:jc w:val="center"/>
              <w:rPr>
                <w:rFonts w:ascii="Times New Roman" w:hAnsi="Times New Roman" w:eastAsia="宋体" w:cs="Times New Roman"/>
                <w:sz w:val="24"/>
                <w:szCs w:val="24"/>
              </w:rPr>
            </w:pPr>
            <w:r>
              <w:rPr>
                <w:rFonts w:ascii="Times New Roman" w:hAnsi="Times New Roman" w:eastAsia="宋体" w:cs="Times New Roman"/>
                <w:sz w:val="24"/>
                <w:szCs w:val="24"/>
              </w:rPr>
              <w:t>设备编号</w:t>
            </w:r>
          </w:p>
        </w:tc>
        <w:tc>
          <w:tcPr>
            <w:tcW w:w="1708" w:type="dxa"/>
            <w:vAlign w:val="center"/>
          </w:tcPr>
          <w:p w14:paraId="362D15F8">
            <w:pPr>
              <w:jc w:val="center"/>
              <w:rPr>
                <w:rFonts w:ascii="Times New Roman" w:hAnsi="Times New Roman" w:eastAsia="宋体" w:cs="Times New Roman"/>
                <w:sz w:val="24"/>
                <w:szCs w:val="24"/>
              </w:rPr>
            </w:pPr>
            <w:r>
              <w:rPr>
                <w:rFonts w:ascii="Times New Roman" w:hAnsi="Times New Roman" w:eastAsia="宋体" w:cs="Times New Roman"/>
                <w:sz w:val="24"/>
                <w:szCs w:val="24"/>
              </w:rPr>
              <w:t>deviceId</w:t>
            </w:r>
          </w:p>
        </w:tc>
        <w:tc>
          <w:tcPr>
            <w:tcW w:w="1759" w:type="dxa"/>
            <w:vAlign w:val="center"/>
          </w:tcPr>
          <w:p w14:paraId="7AB09EC9">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80" w:type="dxa"/>
            <w:vAlign w:val="center"/>
          </w:tcPr>
          <w:p w14:paraId="64C88119">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080" w:type="dxa"/>
            <w:vAlign w:val="center"/>
          </w:tcPr>
          <w:p w14:paraId="7B0D947D">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8" w:type="dxa"/>
            <w:vAlign w:val="center"/>
          </w:tcPr>
          <w:p w14:paraId="53067BA4">
            <w:pPr>
              <w:rPr>
                <w:rFonts w:ascii="Times New Roman" w:hAnsi="Times New Roman" w:eastAsia="宋体" w:cs="Times New Roman"/>
                <w:sz w:val="24"/>
                <w:szCs w:val="24"/>
              </w:rPr>
            </w:pPr>
            <w:r>
              <w:rPr>
                <w:rFonts w:ascii="Times New Roman" w:hAnsi="Times New Roman" w:eastAsia="宋体" w:cs="Times New Roman"/>
                <w:sz w:val="24"/>
                <w:szCs w:val="24"/>
              </w:rPr>
              <w:t>零部件的唯一标识</w:t>
            </w:r>
          </w:p>
        </w:tc>
      </w:tr>
      <w:tr w14:paraId="0C464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44BA7BAE">
            <w:pPr>
              <w:jc w:val="center"/>
              <w:rPr>
                <w:rFonts w:ascii="Times New Roman" w:hAnsi="Times New Roman" w:eastAsia="宋体" w:cs="Times New Roman"/>
                <w:sz w:val="24"/>
                <w:szCs w:val="24"/>
              </w:rPr>
            </w:pPr>
            <w:r>
              <w:rPr>
                <w:rFonts w:ascii="Times New Roman" w:hAnsi="Times New Roman" w:eastAsia="宋体" w:cs="Times New Roman"/>
                <w:sz w:val="24"/>
                <w:szCs w:val="24"/>
              </w:rPr>
              <w:t>前端设备编号</w:t>
            </w:r>
          </w:p>
        </w:tc>
        <w:tc>
          <w:tcPr>
            <w:tcW w:w="1708" w:type="dxa"/>
            <w:vAlign w:val="center"/>
          </w:tcPr>
          <w:p w14:paraId="41279AB4">
            <w:pPr>
              <w:jc w:val="center"/>
              <w:rPr>
                <w:rFonts w:ascii="Times New Roman" w:hAnsi="Times New Roman" w:eastAsia="宋体" w:cs="Times New Roman"/>
                <w:sz w:val="24"/>
                <w:szCs w:val="24"/>
              </w:rPr>
            </w:pPr>
            <w:r>
              <w:rPr>
                <w:rFonts w:ascii="Times New Roman" w:hAnsi="Times New Roman" w:eastAsia="宋体" w:cs="Times New Roman"/>
                <w:sz w:val="24"/>
                <w:szCs w:val="24"/>
              </w:rPr>
              <w:t>frontEndDeviceId</w:t>
            </w:r>
          </w:p>
        </w:tc>
        <w:tc>
          <w:tcPr>
            <w:tcW w:w="1759" w:type="dxa"/>
            <w:vAlign w:val="center"/>
          </w:tcPr>
          <w:p w14:paraId="2766B2B9">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80" w:type="dxa"/>
            <w:vAlign w:val="center"/>
          </w:tcPr>
          <w:p w14:paraId="29E33A0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外键</w:t>
            </w:r>
          </w:p>
        </w:tc>
        <w:tc>
          <w:tcPr>
            <w:tcW w:w="1080" w:type="dxa"/>
            <w:vAlign w:val="center"/>
          </w:tcPr>
          <w:p w14:paraId="0D36CC3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8" w:type="dxa"/>
            <w:vAlign w:val="center"/>
          </w:tcPr>
          <w:p w14:paraId="0A44CBAC">
            <w:pPr>
              <w:rPr>
                <w:rFonts w:ascii="Times New Roman" w:hAnsi="Times New Roman" w:eastAsia="宋体" w:cs="Times New Roman"/>
                <w:sz w:val="24"/>
                <w:szCs w:val="24"/>
              </w:rPr>
            </w:pPr>
            <w:r>
              <w:rPr>
                <w:rFonts w:ascii="Times New Roman" w:hAnsi="Times New Roman" w:eastAsia="宋体" w:cs="Times New Roman"/>
                <w:sz w:val="24"/>
                <w:szCs w:val="24"/>
              </w:rPr>
              <w:t>所属前端设备的编号</w:t>
            </w:r>
          </w:p>
        </w:tc>
      </w:tr>
      <w:tr w14:paraId="5AB25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7EC752BB">
            <w:pPr>
              <w:jc w:val="center"/>
              <w:rPr>
                <w:rFonts w:ascii="Times New Roman" w:hAnsi="Times New Roman" w:eastAsia="宋体" w:cs="Times New Roman"/>
                <w:sz w:val="24"/>
                <w:szCs w:val="24"/>
              </w:rPr>
            </w:pPr>
            <w:r>
              <w:rPr>
                <w:rFonts w:ascii="Times New Roman" w:hAnsi="Times New Roman" w:eastAsia="宋体" w:cs="Times New Roman"/>
                <w:sz w:val="24"/>
                <w:szCs w:val="24"/>
              </w:rPr>
              <w:t>设备类型</w:t>
            </w:r>
          </w:p>
        </w:tc>
        <w:tc>
          <w:tcPr>
            <w:tcW w:w="1708" w:type="dxa"/>
            <w:vAlign w:val="center"/>
          </w:tcPr>
          <w:p w14:paraId="3FBDD4DB">
            <w:pPr>
              <w:jc w:val="center"/>
              <w:rPr>
                <w:rFonts w:ascii="Times New Roman" w:hAnsi="Times New Roman" w:eastAsia="宋体" w:cs="Times New Roman"/>
                <w:sz w:val="24"/>
                <w:szCs w:val="24"/>
              </w:rPr>
            </w:pPr>
            <w:r>
              <w:rPr>
                <w:rFonts w:ascii="Times New Roman" w:hAnsi="Times New Roman" w:eastAsia="宋体" w:cs="Times New Roman"/>
                <w:sz w:val="24"/>
                <w:szCs w:val="24"/>
              </w:rPr>
              <w:t>deviceType</w:t>
            </w:r>
          </w:p>
        </w:tc>
        <w:tc>
          <w:tcPr>
            <w:tcW w:w="1759" w:type="dxa"/>
            <w:vAlign w:val="center"/>
          </w:tcPr>
          <w:p w14:paraId="709BB863">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080" w:type="dxa"/>
            <w:vAlign w:val="center"/>
          </w:tcPr>
          <w:p w14:paraId="20FD9E3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80" w:type="dxa"/>
            <w:vAlign w:val="center"/>
          </w:tcPr>
          <w:p w14:paraId="3CAB34FD">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8" w:type="dxa"/>
            <w:vAlign w:val="center"/>
          </w:tcPr>
          <w:p w14:paraId="0F1CB0AB">
            <w:pPr>
              <w:rPr>
                <w:rFonts w:ascii="Times New Roman" w:hAnsi="Times New Roman" w:eastAsia="宋体" w:cs="Times New Roman"/>
                <w:sz w:val="24"/>
                <w:szCs w:val="24"/>
              </w:rPr>
            </w:pPr>
            <w:r>
              <w:rPr>
                <w:rFonts w:ascii="Times New Roman" w:hAnsi="Times New Roman" w:eastAsia="宋体" w:cs="Times New Roman"/>
                <w:sz w:val="24"/>
                <w:szCs w:val="24"/>
              </w:rPr>
              <w:t>设备的类型（如摄像头等）</w:t>
            </w:r>
          </w:p>
        </w:tc>
      </w:tr>
      <w:tr w14:paraId="6FCF8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06283B9E">
            <w:pPr>
              <w:jc w:val="center"/>
              <w:rPr>
                <w:rFonts w:ascii="Times New Roman" w:hAnsi="Times New Roman" w:eastAsia="宋体" w:cs="Times New Roman"/>
                <w:sz w:val="24"/>
                <w:szCs w:val="24"/>
              </w:rPr>
            </w:pPr>
            <w:r>
              <w:rPr>
                <w:rFonts w:ascii="Times New Roman" w:hAnsi="Times New Roman" w:eastAsia="宋体" w:cs="Times New Roman"/>
                <w:sz w:val="24"/>
                <w:szCs w:val="24"/>
              </w:rPr>
              <w:t>设备名称</w:t>
            </w:r>
          </w:p>
        </w:tc>
        <w:tc>
          <w:tcPr>
            <w:tcW w:w="1708" w:type="dxa"/>
            <w:vAlign w:val="center"/>
          </w:tcPr>
          <w:p w14:paraId="5083CA7B">
            <w:pPr>
              <w:jc w:val="center"/>
              <w:rPr>
                <w:rFonts w:ascii="Times New Roman" w:hAnsi="Times New Roman" w:eastAsia="宋体" w:cs="Times New Roman"/>
                <w:sz w:val="24"/>
                <w:szCs w:val="24"/>
              </w:rPr>
            </w:pPr>
            <w:r>
              <w:rPr>
                <w:rFonts w:ascii="Times New Roman" w:hAnsi="Times New Roman" w:eastAsia="宋体" w:cs="Times New Roman"/>
                <w:sz w:val="24"/>
                <w:szCs w:val="24"/>
              </w:rPr>
              <w:t>deviceName</w:t>
            </w:r>
          </w:p>
        </w:tc>
        <w:tc>
          <w:tcPr>
            <w:tcW w:w="1759" w:type="dxa"/>
            <w:vAlign w:val="center"/>
          </w:tcPr>
          <w:p w14:paraId="6AFB9F5B">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080" w:type="dxa"/>
            <w:vAlign w:val="center"/>
          </w:tcPr>
          <w:p w14:paraId="521D5B9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80" w:type="dxa"/>
            <w:vAlign w:val="center"/>
          </w:tcPr>
          <w:p w14:paraId="4B50BC73">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8" w:type="dxa"/>
            <w:vAlign w:val="center"/>
          </w:tcPr>
          <w:p w14:paraId="735A71DF">
            <w:pPr>
              <w:rPr>
                <w:rFonts w:ascii="Times New Roman" w:hAnsi="Times New Roman" w:eastAsia="宋体" w:cs="Times New Roman"/>
                <w:sz w:val="24"/>
                <w:szCs w:val="24"/>
              </w:rPr>
            </w:pPr>
            <w:r>
              <w:rPr>
                <w:rFonts w:ascii="Times New Roman" w:hAnsi="Times New Roman" w:eastAsia="宋体" w:cs="Times New Roman"/>
                <w:sz w:val="24"/>
                <w:szCs w:val="24"/>
              </w:rPr>
              <w:t>设备的名称</w:t>
            </w:r>
          </w:p>
        </w:tc>
      </w:tr>
      <w:tr w14:paraId="38674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vAlign w:val="center"/>
          </w:tcPr>
          <w:p w14:paraId="066E9A48">
            <w:pPr>
              <w:jc w:val="center"/>
              <w:rPr>
                <w:rFonts w:ascii="Times New Roman" w:hAnsi="Times New Roman" w:eastAsia="宋体" w:cs="Times New Roman"/>
                <w:sz w:val="24"/>
                <w:szCs w:val="24"/>
              </w:rPr>
            </w:pPr>
            <w:r>
              <w:rPr>
                <w:rFonts w:ascii="Times New Roman" w:hAnsi="Times New Roman" w:eastAsia="宋体" w:cs="Times New Roman"/>
                <w:sz w:val="24"/>
                <w:szCs w:val="24"/>
              </w:rPr>
              <w:t>最近维护时间</w:t>
            </w:r>
          </w:p>
        </w:tc>
        <w:tc>
          <w:tcPr>
            <w:tcW w:w="1708" w:type="dxa"/>
            <w:vAlign w:val="center"/>
          </w:tcPr>
          <w:p w14:paraId="5C216FA1">
            <w:pPr>
              <w:jc w:val="center"/>
              <w:rPr>
                <w:rFonts w:ascii="Times New Roman" w:hAnsi="Times New Roman" w:eastAsia="宋体" w:cs="Times New Roman"/>
                <w:sz w:val="24"/>
                <w:szCs w:val="24"/>
              </w:rPr>
            </w:pPr>
            <w:r>
              <w:rPr>
                <w:rFonts w:ascii="Times New Roman" w:hAnsi="Times New Roman" w:eastAsia="宋体" w:cs="Times New Roman"/>
                <w:sz w:val="24"/>
                <w:szCs w:val="24"/>
              </w:rPr>
              <w:t>lastMaintenanceTime</w:t>
            </w:r>
          </w:p>
        </w:tc>
        <w:tc>
          <w:tcPr>
            <w:tcW w:w="1759" w:type="dxa"/>
            <w:vAlign w:val="center"/>
          </w:tcPr>
          <w:p w14:paraId="09C46B87">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080" w:type="dxa"/>
            <w:vAlign w:val="center"/>
          </w:tcPr>
          <w:p w14:paraId="4F5DCD12">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80" w:type="dxa"/>
            <w:vAlign w:val="center"/>
          </w:tcPr>
          <w:p w14:paraId="5C90F9C3">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8" w:type="dxa"/>
            <w:vAlign w:val="center"/>
          </w:tcPr>
          <w:p w14:paraId="40CA9FF5">
            <w:pPr>
              <w:rPr>
                <w:rFonts w:ascii="Times New Roman" w:hAnsi="Times New Roman" w:eastAsia="宋体" w:cs="Times New Roman"/>
                <w:sz w:val="24"/>
                <w:szCs w:val="24"/>
              </w:rPr>
            </w:pPr>
            <w:r>
              <w:rPr>
                <w:rFonts w:ascii="Times New Roman" w:hAnsi="Times New Roman" w:eastAsia="宋体" w:cs="Times New Roman"/>
                <w:sz w:val="24"/>
                <w:szCs w:val="24"/>
              </w:rPr>
              <w:t>最近一次维护的时间</w:t>
            </w:r>
          </w:p>
        </w:tc>
      </w:tr>
    </w:tbl>
    <w:p w14:paraId="6DF5E768">
      <w:pPr>
        <w:rPr>
          <w:rFonts w:ascii="Times New Roman" w:hAnsi="Times New Roman" w:eastAsia="宋体" w:cs="Times New Roman"/>
          <w:sz w:val="24"/>
          <w:szCs w:val="24"/>
        </w:rPr>
      </w:pPr>
    </w:p>
    <w:p w14:paraId="628EFA13">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6. 前端设备信息表</w:t>
      </w:r>
      <w:r>
        <w:rPr>
          <w:rFonts w:hint="eastAsia" w:ascii="Times New Roman" w:hAnsi="Times New Roman" w:eastAsia="宋体" w:cs="Times New Roman"/>
          <w:b/>
          <w:bCs/>
          <w:sz w:val="24"/>
          <w:szCs w:val="24"/>
        </w:rPr>
        <w:t>FrontEndDevice</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2069"/>
        <w:gridCol w:w="1759"/>
        <w:gridCol w:w="1066"/>
        <w:gridCol w:w="1066"/>
        <w:gridCol w:w="1148"/>
      </w:tblGrid>
      <w:tr w14:paraId="1B3FE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14" w:type="dxa"/>
            <w:vAlign w:val="center"/>
          </w:tcPr>
          <w:p w14:paraId="00A784D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0C6417D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（中文）</w:t>
            </w:r>
          </w:p>
        </w:tc>
        <w:tc>
          <w:tcPr>
            <w:tcW w:w="2069" w:type="dxa"/>
            <w:vAlign w:val="center"/>
          </w:tcPr>
          <w:p w14:paraId="58C1994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76F316EC">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759" w:type="dxa"/>
            <w:vAlign w:val="center"/>
          </w:tcPr>
          <w:p w14:paraId="66C3660D">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066" w:type="dxa"/>
            <w:vAlign w:val="center"/>
          </w:tcPr>
          <w:p w14:paraId="712EE68C">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066" w:type="dxa"/>
            <w:vAlign w:val="center"/>
          </w:tcPr>
          <w:p w14:paraId="2F4F834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148" w:type="dxa"/>
            <w:vAlign w:val="center"/>
          </w:tcPr>
          <w:p w14:paraId="186CA69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2BF51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4" w:type="dxa"/>
            <w:vAlign w:val="center"/>
          </w:tcPr>
          <w:p w14:paraId="7C981D14">
            <w:pPr>
              <w:jc w:val="center"/>
              <w:rPr>
                <w:rFonts w:ascii="Times New Roman" w:hAnsi="Times New Roman" w:eastAsia="宋体" w:cs="Times New Roman"/>
                <w:sz w:val="24"/>
                <w:szCs w:val="24"/>
              </w:rPr>
            </w:pPr>
            <w:r>
              <w:rPr>
                <w:rFonts w:ascii="Times New Roman" w:hAnsi="Times New Roman" w:eastAsia="宋体" w:cs="Times New Roman"/>
                <w:sz w:val="24"/>
                <w:szCs w:val="24"/>
              </w:rPr>
              <w:t>前端设备编号</w:t>
            </w:r>
          </w:p>
        </w:tc>
        <w:tc>
          <w:tcPr>
            <w:tcW w:w="2069" w:type="dxa"/>
            <w:vAlign w:val="center"/>
          </w:tcPr>
          <w:p w14:paraId="72A07DC0">
            <w:pPr>
              <w:jc w:val="center"/>
              <w:rPr>
                <w:rFonts w:ascii="Times New Roman" w:hAnsi="Times New Roman" w:eastAsia="宋体" w:cs="Times New Roman"/>
                <w:sz w:val="24"/>
                <w:szCs w:val="24"/>
              </w:rPr>
            </w:pPr>
            <w:r>
              <w:rPr>
                <w:rFonts w:ascii="Times New Roman" w:hAnsi="Times New Roman" w:eastAsia="宋体" w:cs="Times New Roman"/>
                <w:sz w:val="24"/>
                <w:szCs w:val="24"/>
              </w:rPr>
              <w:t>frontEndDeviceId</w:t>
            </w:r>
          </w:p>
        </w:tc>
        <w:tc>
          <w:tcPr>
            <w:tcW w:w="1759" w:type="dxa"/>
            <w:vAlign w:val="center"/>
          </w:tcPr>
          <w:p w14:paraId="120527C3">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66" w:type="dxa"/>
            <w:vAlign w:val="center"/>
          </w:tcPr>
          <w:p w14:paraId="6AD324CD">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066" w:type="dxa"/>
            <w:vAlign w:val="center"/>
          </w:tcPr>
          <w:p w14:paraId="4137B8D2">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48" w:type="dxa"/>
            <w:vAlign w:val="center"/>
          </w:tcPr>
          <w:p w14:paraId="11BA1CF2">
            <w:pPr>
              <w:rPr>
                <w:rFonts w:ascii="Times New Roman" w:hAnsi="Times New Roman" w:eastAsia="宋体" w:cs="Times New Roman"/>
                <w:sz w:val="24"/>
                <w:szCs w:val="24"/>
              </w:rPr>
            </w:pPr>
            <w:r>
              <w:rPr>
                <w:rFonts w:ascii="Times New Roman" w:hAnsi="Times New Roman" w:eastAsia="宋体" w:cs="Times New Roman"/>
                <w:sz w:val="24"/>
                <w:szCs w:val="24"/>
              </w:rPr>
              <w:t>前端设备的唯一标识</w:t>
            </w:r>
          </w:p>
        </w:tc>
      </w:tr>
      <w:tr w14:paraId="0C461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4" w:type="dxa"/>
            <w:vAlign w:val="center"/>
          </w:tcPr>
          <w:p w14:paraId="75503106">
            <w:pPr>
              <w:jc w:val="center"/>
              <w:rPr>
                <w:rFonts w:ascii="Times New Roman" w:hAnsi="Times New Roman" w:eastAsia="宋体" w:cs="Times New Roman"/>
                <w:sz w:val="24"/>
                <w:szCs w:val="24"/>
              </w:rPr>
            </w:pPr>
            <w:r>
              <w:rPr>
                <w:rFonts w:ascii="Times New Roman" w:hAnsi="Times New Roman" w:eastAsia="宋体" w:cs="Times New Roman"/>
                <w:sz w:val="24"/>
                <w:szCs w:val="24"/>
              </w:rPr>
              <w:t>前端设备名称</w:t>
            </w:r>
          </w:p>
        </w:tc>
        <w:tc>
          <w:tcPr>
            <w:tcW w:w="2069" w:type="dxa"/>
            <w:vAlign w:val="center"/>
          </w:tcPr>
          <w:p w14:paraId="2075B28F">
            <w:pPr>
              <w:jc w:val="center"/>
              <w:rPr>
                <w:rFonts w:ascii="Times New Roman" w:hAnsi="Times New Roman" w:eastAsia="宋体" w:cs="Times New Roman"/>
                <w:sz w:val="24"/>
                <w:szCs w:val="24"/>
              </w:rPr>
            </w:pPr>
            <w:r>
              <w:rPr>
                <w:rFonts w:ascii="Times New Roman" w:hAnsi="Times New Roman" w:eastAsia="宋体" w:cs="Times New Roman"/>
                <w:sz w:val="24"/>
                <w:szCs w:val="24"/>
              </w:rPr>
              <w:t>frontEndDeviceName</w:t>
            </w:r>
          </w:p>
        </w:tc>
        <w:tc>
          <w:tcPr>
            <w:tcW w:w="1759" w:type="dxa"/>
            <w:vAlign w:val="center"/>
          </w:tcPr>
          <w:p w14:paraId="5E4FE9B2">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066" w:type="dxa"/>
            <w:vAlign w:val="center"/>
          </w:tcPr>
          <w:p w14:paraId="3AC5320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66" w:type="dxa"/>
            <w:vAlign w:val="center"/>
          </w:tcPr>
          <w:p w14:paraId="3A1CDA4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48" w:type="dxa"/>
            <w:vAlign w:val="center"/>
          </w:tcPr>
          <w:p w14:paraId="7FEEEEA5">
            <w:pPr>
              <w:rPr>
                <w:rFonts w:ascii="Times New Roman" w:hAnsi="Times New Roman" w:eastAsia="宋体" w:cs="Times New Roman"/>
                <w:sz w:val="24"/>
                <w:szCs w:val="24"/>
              </w:rPr>
            </w:pPr>
            <w:r>
              <w:rPr>
                <w:rFonts w:ascii="Times New Roman" w:hAnsi="Times New Roman" w:eastAsia="宋体" w:cs="Times New Roman"/>
                <w:sz w:val="24"/>
                <w:szCs w:val="24"/>
              </w:rPr>
              <w:t>前端设备的名称</w:t>
            </w:r>
          </w:p>
        </w:tc>
      </w:tr>
      <w:tr w14:paraId="09815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4" w:type="dxa"/>
            <w:vAlign w:val="center"/>
          </w:tcPr>
          <w:p w14:paraId="7916EB30">
            <w:pPr>
              <w:jc w:val="center"/>
              <w:rPr>
                <w:rFonts w:ascii="Times New Roman" w:hAnsi="Times New Roman" w:eastAsia="宋体" w:cs="Times New Roman"/>
                <w:sz w:val="24"/>
                <w:szCs w:val="24"/>
              </w:rPr>
            </w:pPr>
            <w:r>
              <w:rPr>
                <w:rFonts w:ascii="Times New Roman" w:hAnsi="Times New Roman" w:eastAsia="宋体" w:cs="Times New Roman"/>
                <w:sz w:val="24"/>
                <w:szCs w:val="24"/>
              </w:rPr>
              <w:t>前端设备状态</w:t>
            </w:r>
          </w:p>
        </w:tc>
        <w:tc>
          <w:tcPr>
            <w:tcW w:w="2069" w:type="dxa"/>
            <w:vAlign w:val="center"/>
          </w:tcPr>
          <w:p w14:paraId="7F499428">
            <w:pPr>
              <w:jc w:val="center"/>
              <w:rPr>
                <w:rFonts w:ascii="Times New Roman" w:hAnsi="Times New Roman" w:eastAsia="宋体" w:cs="Times New Roman"/>
                <w:sz w:val="24"/>
                <w:szCs w:val="24"/>
              </w:rPr>
            </w:pPr>
            <w:r>
              <w:rPr>
                <w:rFonts w:ascii="Times New Roman" w:hAnsi="Times New Roman" w:eastAsia="宋体" w:cs="Times New Roman"/>
                <w:sz w:val="24"/>
                <w:szCs w:val="24"/>
              </w:rPr>
              <w:t>frontEndDeviceStatus</w:t>
            </w:r>
          </w:p>
        </w:tc>
        <w:tc>
          <w:tcPr>
            <w:tcW w:w="1759" w:type="dxa"/>
            <w:vAlign w:val="center"/>
          </w:tcPr>
          <w:p w14:paraId="44C5CF52">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066" w:type="dxa"/>
            <w:vAlign w:val="center"/>
          </w:tcPr>
          <w:p w14:paraId="73AF6250">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66" w:type="dxa"/>
            <w:vAlign w:val="center"/>
          </w:tcPr>
          <w:p w14:paraId="2A5B9BFD">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48" w:type="dxa"/>
            <w:vAlign w:val="center"/>
          </w:tcPr>
          <w:p w14:paraId="177BF561">
            <w:pPr>
              <w:rPr>
                <w:rFonts w:ascii="Times New Roman" w:hAnsi="Times New Roman" w:eastAsia="宋体" w:cs="Times New Roman"/>
                <w:sz w:val="24"/>
                <w:szCs w:val="24"/>
              </w:rPr>
            </w:pPr>
            <w:r>
              <w:rPr>
                <w:rFonts w:ascii="Times New Roman" w:hAnsi="Times New Roman" w:eastAsia="宋体" w:cs="Times New Roman"/>
                <w:sz w:val="24"/>
                <w:szCs w:val="24"/>
              </w:rPr>
              <w:t>前端设备状态</w:t>
            </w:r>
            <w:r>
              <w:rPr>
                <w:rFonts w:hint="eastAsia" w:ascii="Times New Roman" w:hAnsi="Times New Roman" w:eastAsia="宋体" w:cs="Times New Roman"/>
                <w:sz w:val="24"/>
                <w:szCs w:val="24"/>
              </w:rPr>
              <w:t>（在库/派出）</w:t>
            </w:r>
          </w:p>
        </w:tc>
      </w:tr>
    </w:tbl>
    <w:p w14:paraId="3C455160">
      <w:pPr>
        <w:rPr>
          <w:rFonts w:ascii="Times New Roman" w:hAnsi="Times New Roman" w:eastAsia="宋体" w:cs="Times New Roman"/>
          <w:sz w:val="24"/>
          <w:szCs w:val="24"/>
        </w:rPr>
      </w:pPr>
    </w:p>
    <w:p w14:paraId="0A0FE79A">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7. 系统日志表SystemLog</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7"/>
        <w:gridCol w:w="1768"/>
        <w:gridCol w:w="1416"/>
        <w:gridCol w:w="1325"/>
        <w:gridCol w:w="1232"/>
        <w:gridCol w:w="1418"/>
      </w:tblGrid>
      <w:tr w14:paraId="7AD7C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7" w:type="dxa"/>
            <w:vAlign w:val="center"/>
          </w:tcPr>
          <w:p w14:paraId="0380D74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768" w:type="dxa"/>
            <w:vAlign w:val="center"/>
          </w:tcPr>
          <w:p w14:paraId="07A8A9E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00CE5DDD">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416" w:type="dxa"/>
            <w:vAlign w:val="center"/>
          </w:tcPr>
          <w:p w14:paraId="07F38FD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25" w:type="dxa"/>
            <w:vAlign w:val="center"/>
          </w:tcPr>
          <w:p w14:paraId="25E14F6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232" w:type="dxa"/>
            <w:vAlign w:val="center"/>
          </w:tcPr>
          <w:p w14:paraId="4FAFAE71">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418" w:type="dxa"/>
            <w:vAlign w:val="center"/>
          </w:tcPr>
          <w:p w14:paraId="21C417F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7AE32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7" w:type="dxa"/>
            <w:vAlign w:val="center"/>
          </w:tcPr>
          <w:p w14:paraId="4301EE62">
            <w:pPr>
              <w:jc w:val="center"/>
              <w:rPr>
                <w:rFonts w:ascii="Times New Roman" w:hAnsi="Times New Roman" w:eastAsia="宋体" w:cs="Times New Roman"/>
                <w:sz w:val="24"/>
                <w:szCs w:val="24"/>
              </w:rPr>
            </w:pPr>
            <w:r>
              <w:rPr>
                <w:rFonts w:ascii="Times New Roman" w:hAnsi="Times New Roman" w:eastAsia="宋体" w:cs="Times New Roman"/>
                <w:sz w:val="24"/>
                <w:szCs w:val="24"/>
              </w:rPr>
              <w:t>系统日志编号</w:t>
            </w:r>
          </w:p>
        </w:tc>
        <w:tc>
          <w:tcPr>
            <w:tcW w:w="1768" w:type="dxa"/>
            <w:vAlign w:val="center"/>
          </w:tcPr>
          <w:p w14:paraId="3C22ED02">
            <w:pPr>
              <w:jc w:val="center"/>
              <w:rPr>
                <w:rFonts w:ascii="Times New Roman" w:hAnsi="Times New Roman" w:eastAsia="宋体" w:cs="Times New Roman"/>
                <w:sz w:val="24"/>
                <w:szCs w:val="24"/>
              </w:rPr>
            </w:pPr>
            <w:r>
              <w:rPr>
                <w:rFonts w:ascii="Times New Roman" w:hAnsi="Times New Roman" w:eastAsia="宋体" w:cs="Times New Roman"/>
                <w:sz w:val="24"/>
                <w:szCs w:val="24"/>
              </w:rPr>
              <w:t>systemLogId</w:t>
            </w:r>
          </w:p>
        </w:tc>
        <w:tc>
          <w:tcPr>
            <w:tcW w:w="1416" w:type="dxa"/>
            <w:vAlign w:val="center"/>
          </w:tcPr>
          <w:p w14:paraId="22EB438A">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25" w:type="dxa"/>
            <w:vAlign w:val="center"/>
          </w:tcPr>
          <w:p w14:paraId="368AC87F">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232" w:type="dxa"/>
            <w:vAlign w:val="center"/>
          </w:tcPr>
          <w:p w14:paraId="053A6EEE">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18" w:type="dxa"/>
            <w:vAlign w:val="center"/>
          </w:tcPr>
          <w:p w14:paraId="2DBE5C2E">
            <w:pPr>
              <w:rPr>
                <w:rFonts w:ascii="Times New Roman" w:hAnsi="Times New Roman" w:eastAsia="宋体" w:cs="Times New Roman"/>
                <w:sz w:val="24"/>
                <w:szCs w:val="24"/>
              </w:rPr>
            </w:pPr>
            <w:r>
              <w:rPr>
                <w:rFonts w:ascii="Times New Roman" w:hAnsi="Times New Roman" w:eastAsia="宋体" w:cs="Times New Roman"/>
                <w:sz w:val="24"/>
                <w:szCs w:val="24"/>
              </w:rPr>
              <w:t>系统日志的唯一标识</w:t>
            </w:r>
          </w:p>
        </w:tc>
      </w:tr>
      <w:tr w14:paraId="4EF1E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7" w:type="dxa"/>
            <w:vAlign w:val="center"/>
          </w:tcPr>
          <w:p w14:paraId="768E2448">
            <w:pPr>
              <w:jc w:val="center"/>
              <w:rPr>
                <w:rFonts w:ascii="Times New Roman" w:hAnsi="Times New Roman" w:eastAsia="宋体" w:cs="Times New Roman"/>
                <w:sz w:val="24"/>
                <w:szCs w:val="24"/>
              </w:rPr>
            </w:pPr>
            <w:r>
              <w:rPr>
                <w:rFonts w:ascii="Times New Roman" w:hAnsi="Times New Roman" w:eastAsia="宋体" w:cs="Times New Roman"/>
                <w:sz w:val="24"/>
                <w:szCs w:val="24"/>
              </w:rPr>
              <w:t>系统日志时间</w:t>
            </w:r>
          </w:p>
        </w:tc>
        <w:tc>
          <w:tcPr>
            <w:tcW w:w="1768" w:type="dxa"/>
            <w:vAlign w:val="center"/>
          </w:tcPr>
          <w:p w14:paraId="4612D5AB">
            <w:pPr>
              <w:jc w:val="center"/>
              <w:rPr>
                <w:rFonts w:ascii="Times New Roman" w:hAnsi="Times New Roman" w:eastAsia="宋体" w:cs="Times New Roman"/>
                <w:sz w:val="24"/>
                <w:szCs w:val="24"/>
              </w:rPr>
            </w:pPr>
            <w:r>
              <w:rPr>
                <w:rFonts w:ascii="Times New Roman" w:hAnsi="Times New Roman" w:eastAsia="宋体" w:cs="Times New Roman"/>
                <w:sz w:val="24"/>
                <w:szCs w:val="24"/>
              </w:rPr>
              <w:t>systemLogTime</w:t>
            </w:r>
          </w:p>
        </w:tc>
        <w:tc>
          <w:tcPr>
            <w:tcW w:w="1416" w:type="dxa"/>
            <w:vAlign w:val="center"/>
          </w:tcPr>
          <w:p w14:paraId="5B9BD02B">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325" w:type="dxa"/>
            <w:vAlign w:val="center"/>
          </w:tcPr>
          <w:p w14:paraId="038DF3AA">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232" w:type="dxa"/>
            <w:vAlign w:val="center"/>
          </w:tcPr>
          <w:p w14:paraId="77C985C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18" w:type="dxa"/>
            <w:vAlign w:val="center"/>
          </w:tcPr>
          <w:p w14:paraId="091D9536">
            <w:pPr>
              <w:rPr>
                <w:rFonts w:ascii="Times New Roman" w:hAnsi="Times New Roman" w:eastAsia="宋体" w:cs="Times New Roman"/>
                <w:sz w:val="24"/>
                <w:szCs w:val="24"/>
              </w:rPr>
            </w:pPr>
            <w:r>
              <w:rPr>
                <w:rFonts w:ascii="Times New Roman" w:hAnsi="Times New Roman" w:eastAsia="宋体" w:cs="Times New Roman"/>
                <w:sz w:val="24"/>
                <w:szCs w:val="24"/>
              </w:rPr>
              <w:t>系统日志记录的时间</w:t>
            </w:r>
          </w:p>
        </w:tc>
      </w:tr>
      <w:tr w14:paraId="16FC9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7" w:type="dxa"/>
            <w:vAlign w:val="center"/>
          </w:tcPr>
          <w:p w14:paraId="3120B038">
            <w:pPr>
              <w:jc w:val="center"/>
              <w:rPr>
                <w:rFonts w:ascii="Times New Roman" w:hAnsi="Times New Roman" w:eastAsia="宋体" w:cs="Times New Roman"/>
                <w:sz w:val="24"/>
                <w:szCs w:val="24"/>
              </w:rPr>
            </w:pPr>
            <w:r>
              <w:rPr>
                <w:rFonts w:ascii="Times New Roman" w:hAnsi="Times New Roman" w:eastAsia="宋体" w:cs="Times New Roman"/>
                <w:sz w:val="24"/>
                <w:szCs w:val="24"/>
              </w:rPr>
              <w:t>系统日志信息</w:t>
            </w:r>
          </w:p>
        </w:tc>
        <w:tc>
          <w:tcPr>
            <w:tcW w:w="1768" w:type="dxa"/>
            <w:vAlign w:val="center"/>
          </w:tcPr>
          <w:p w14:paraId="4E153407">
            <w:pPr>
              <w:jc w:val="center"/>
              <w:rPr>
                <w:rFonts w:ascii="Times New Roman" w:hAnsi="Times New Roman" w:eastAsia="宋体" w:cs="Times New Roman"/>
                <w:sz w:val="24"/>
                <w:szCs w:val="24"/>
              </w:rPr>
            </w:pPr>
            <w:r>
              <w:rPr>
                <w:rFonts w:ascii="Times New Roman" w:hAnsi="Times New Roman" w:eastAsia="宋体" w:cs="Times New Roman"/>
                <w:sz w:val="24"/>
                <w:szCs w:val="24"/>
              </w:rPr>
              <w:t>systemLogInfo</w:t>
            </w:r>
          </w:p>
        </w:tc>
        <w:tc>
          <w:tcPr>
            <w:tcW w:w="1416" w:type="dxa"/>
            <w:vAlign w:val="center"/>
          </w:tcPr>
          <w:p w14:paraId="1E79C8A9">
            <w:pPr>
              <w:jc w:val="center"/>
              <w:rPr>
                <w:rFonts w:ascii="Times New Roman" w:hAnsi="Times New Roman" w:eastAsia="宋体" w:cs="Times New Roman"/>
                <w:sz w:val="24"/>
                <w:szCs w:val="24"/>
              </w:rPr>
            </w:pPr>
            <w:r>
              <w:rPr>
                <w:rFonts w:ascii="Times New Roman" w:hAnsi="Times New Roman" w:eastAsia="宋体" w:cs="Times New Roman"/>
                <w:sz w:val="24"/>
                <w:szCs w:val="24"/>
              </w:rPr>
              <w:t>TEXT</w:t>
            </w:r>
          </w:p>
        </w:tc>
        <w:tc>
          <w:tcPr>
            <w:tcW w:w="1325" w:type="dxa"/>
            <w:vAlign w:val="center"/>
          </w:tcPr>
          <w:p w14:paraId="4113C640">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232" w:type="dxa"/>
            <w:vAlign w:val="center"/>
          </w:tcPr>
          <w:p w14:paraId="2EA94A5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18" w:type="dxa"/>
            <w:vAlign w:val="center"/>
          </w:tcPr>
          <w:p w14:paraId="2F958ADA">
            <w:pPr>
              <w:rPr>
                <w:rFonts w:ascii="Times New Roman" w:hAnsi="Times New Roman" w:eastAsia="宋体" w:cs="Times New Roman"/>
                <w:sz w:val="24"/>
                <w:szCs w:val="24"/>
              </w:rPr>
            </w:pPr>
            <w:r>
              <w:rPr>
                <w:rFonts w:ascii="Times New Roman" w:hAnsi="Times New Roman" w:eastAsia="宋体" w:cs="Times New Roman"/>
                <w:sz w:val="24"/>
                <w:szCs w:val="24"/>
              </w:rPr>
              <w:t>系统日志记录的信息</w:t>
            </w:r>
          </w:p>
        </w:tc>
      </w:tr>
    </w:tbl>
    <w:p w14:paraId="4143A6B6">
      <w:pPr>
        <w:rPr>
          <w:rFonts w:ascii="Times New Roman" w:hAnsi="Times New Roman" w:eastAsia="宋体" w:cs="Times New Roman"/>
          <w:sz w:val="24"/>
          <w:szCs w:val="24"/>
        </w:rPr>
      </w:pPr>
    </w:p>
    <w:p w14:paraId="31E24D6E">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b/>
          <w:bCs/>
          <w:sz w:val="24"/>
          <w:szCs w:val="24"/>
        </w:rPr>
      </w:pPr>
    </w:p>
    <w:p w14:paraId="25CC7C91">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8. 道路基础信息表</w:t>
      </w:r>
      <w:r>
        <w:rPr>
          <w:rFonts w:hint="eastAsia" w:cs="Times New Roman"/>
          <w:b/>
          <w:bCs/>
          <w:sz w:val="24"/>
          <w:szCs w:val="24"/>
          <w:lang w:val="en-US" w:eastAsia="zh-CN"/>
        </w:rPr>
        <w:t>r</w:t>
      </w:r>
      <w:r>
        <w:rPr>
          <w:rFonts w:hint="eastAsia" w:ascii="Times New Roman" w:hAnsi="Times New Roman" w:eastAsia="宋体" w:cs="Times New Roman"/>
          <w:b/>
          <w:bCs/>
          <w:sz w:val="24"/>
          <w:szCs w:val="24"/>
        </w:rPr>
        <w:t>oad</w:t>
      </w:r>
    </w:p>
    <w:tbl>
      <w:tblPr>
        <w:tblStyle w:val="3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1493"/>
        <w:gridCol w:w="1590"/>
        <w:gridCol w:w="885"/>
        <w:gridCol w:w="707"/>
        <w:gridCol w:w="2539"/>
      </w:tblGrid>
      <w:tr w14:paraId="6CA26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DCEE44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2AE2802C">
            <w:pPr>
              <w:jc w:val="center"/>
              <w:rPr>
                <w:rFonts w:hint="eastAsia"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（中文）</w:t>
            </w:r>
          </w:p>
        </w:tc>
        <w:tc>
          <w:tcPr>
            <w:tcW w:w="1493" w:type="dxa"/>
            <w:shd w:val="clear" w:color="auto" w:fill="auto"/>
            <w:vAlign w:val="center"/>
          </w:tcPr>
          <w:p w14:paraId="2A7DEDC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330649AE">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（英文）</w:t>
            </w:r>
          </w:p>
        </w:tc>
        <w:tc>
          <w:tcPr>
            <w:tcW w:w="1590" w:type="dxa"/>
            <w:shd w:val="clear" w:color="auto" w:fill="auto"/>
            <w:vAlign w:val="center"/>
          </w:tcPr>
          <w:p w14:paraId="42CA9293">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数据类型</w:t>
            </w:r>
          </w:p>
        </w:tc>
        <w:tc>
          <w:tcPr>
            <w:tcW w:w="885" w:type="dxa"/>
            <w:shd w:val="clear" w:color="auto" w:fill="auto"/>
            <w:vAlign w:val="center"/>
          </w:tcPr>
          <w:p w14:paraId="5289D2CA">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是否主键/外键</w:t>
            </w:r>
          </w:p>
        </w:tc>
        <w:tc>
          <w:tcPr>
            <w:tcW w:w="707" w:type="dxa"/>
            <w:shd w:val="clear" w:color="auto" w:fill="auto"/>
            <w:vAlign w:val="center"/>
          </w:tcPr>
          <w:p w14:paraId="6AB0E667">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是否允许为空</w:t>
            </w:r>
          </w:p>
        </w:tc>
        <w:tc>
          <w:tcPr>
            <w:tcW w:w="2539" w:type="dxa"/>
            <w:shd w:val="clear" w:color="auto" w:fill="auto"/>
            <w:vAlign w:val="center"/>
          </w:tcPr>
          <w:p w14:paraId="41828704">
            <w:pPr>
              <w:jc w:val="center"/>
              <w:rPr>
                <w:rFonts w:hint="eastAsia"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描述</w:t>
            </w:r>
          </w:p>
        </w:tc>
      </w:tr>
      <w:tr w14:paraId="56D12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D182F8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道路ID</w:t>
            </w:r>
          </w:p>
        </w:tc>
        <w:tc>
          <w:tcPr>
            <w:tcW w:w="1493" w:type="dxa"/>
            <w:vAlign w:val="center"/>
          </w:tcPr>
          <w:p w14:paraId="3A174C9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road_id</w:t>
            </w:r>
          </w:p>
        </w:tc>
        <w:tc>
          <w:tcPr>
            <w:tcW w:w="1590" w:type="dxa"/>
            <w:vAlign w:val="center"/>
          </w:tcPr>
          <w:p w14:paraId="272555C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4080AAE">
            <w:pPr>
              <w:jc w:val="center"/>
              <w:rPr>
                <w:rFonts w:hint="default" w:ascii="Times New Roman" w:hAnsi="Times New Roman" w:eastAsia="宋体" w:cs="Times New Roman"/>
                <w:sz w:val="24"/>
                <w:szCs w:val="24"/>
                <w:lang w:val="en-US" w:eastAsia="zh-CN"/>
              </w:rPr>
            </w:pPr>
            <w:r>
              <w:rPr>
                <w:rFonts w:hint="eastAsia" w:cs="Times New Roman"/>
                <w:sz w:val="24"/>
                <w:szCs w:val="24"/>
                <w:lang w:val="en-US" w:eastAsia="zh-CN"/>
              </w:rPr>
              <w:t>主键</w:t>
            </w:r>
          </w:p>
        </w:tc>
        <w:tc>
          <w:tcPr>
            <w:tcW w:w="707" w:type="dxa"/>
            <w:vAlign w:val="center"/>
          </w:tcPr>
          <w:p w14:paraId="36EA7D3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2539" w:type="dxa"/>
            <w:shd w:val="clear" w:color="auto" w:fill="auto"/>
            <w:vAlign w:val="center"/>
          </w:tcPr>
          <w:p w14:paraId="57489BCD">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每一条道路的唯一标识符，作为主键使用。</w:t>
            </w:r>
          </w:p>
        </w:tc>
      </w:tr>
      <w:tr w14:paraId="3E022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AB674B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路面类型</w:t>
            </w:r>
          </w:p>
        </w:tc>
        <w:tc>
          <w:tcPr>
            <w:tcW w:w="1493" w:type="dxa"/>
            <w:vAlign w:val="center"/>
          </w:tcPr>
          <w:p w14:paraId="7552AFC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lmlx_lmlx</w:t>
            </w:r>
          </w:p>
        </w:tc>
        <w:tc>
          <w:tcPr>
            <w:tcW w:w="1590" w:type="dxa"/>
            <w:vAlign w:val="center"/>
          </w:tcPr>
          <w:p w14:paraId="32026FF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B32645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否</w:t>
            </w:r>
          </w:p>
        </w:tc>
        <w:tc>
          <w:tcPr>
            <w:tcW w:w="707" w:type="dxa"/>
            <w:vAlign w:val="center"/>
          </w:tcPr>
          <w:p w14:paraId="2016063C">
            <w:pPr>
              <w:jc w:val="center"/>
              <w:rPr>
                <w:rFonts w:hint="eastAsia" w:ascii="Times New Roman" w:hAnsi="Times New Roman" w:eastAsia="宋体" w:cs="Times New Roman"/>
                <w:sz w:val="24"/>
                <w:szCs w:val="24"/>
                <w:lang w:eastAsia="zh-CN"/>
              </w:rPr>
            </w:pPr>
            <w:r>
              <w:rPr>
                <w:rFonts w:ascii="Times New Roman" w:hAnsi="Times New Roman" w:eastAsia="宋体" w:cs="Times New Roman"/>
                <w:sz w:val="24"/>
                <w:szCs w:val="24"/>
              </w:rPr>
              <w:t>否</w:t>
            </w:r>
          </w:p>
        </w:tc>
        <w:tc>
          <w:tcPr>
            <w:tcW w:w="2539" w:type="dxa"/>
            <w:shd w:val="clear" w:color="auto" w:fill="auto"/>
            <w:vAlign w:val="center"/>
          </w:tcPr>
          <w:p w14:paraId="369DC935">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描述道路表面使用的材料及构造方式，如沥青、混凝土等。</w:t>
            </w:r>
          </w:p>
        </w:tc>
      </w:tr>
      <w:tr w14:paraId="1BE76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23A79E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道路名称</w:t>
            </w:r>
          </w:p>
        </w:tc>
        <w:tc>
          <w:tcPr>
            <w:tcW w:w="1493" w:type="dxa"/>
            <w:vAlign w:val="center"/>
          </w:tcPr>
          <w:p w14:paraId="5F5868E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road_name</w:t>
            </w:r>
          </w:p>
        </w:tc>
        <w:tc>
          <w:tcPr>
            <w:tcW w:w="1590" w:type="dxa"/>
            <w:vAlign w:val="center"/>
          </w:tcPr>
          <w:p w14:paraId="0113E04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varchar(200)</w:t>
            </w:r>
          </w:p>
        </w:tc>
        <w:tc>
          <w:tcPr>
            <w:tcW w:w="885" w:type="dxa"/>
            <w:vAlign w:val="center"/>
          </w:tcPr>
          <w:p w14:paraId="5B251E5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BBB981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2539" w:type="dxa"/>
            <w:shd w:val="clear" w:color="auto" w:fill="auto"/>
            <w:vAlign w:val="center"/>
          </w:tcPr>
          <w:p w14:paraId="7C52AAE8">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用于识别特定的道路，是地图上显示的名字。</w:t>
            </w:r>
          </w:p>
        </w:tc>
      </w:tr>
      <w:tr w14:paraId="2BA7D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60DF91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中线方向</w:t>
            </w:r>
          </w:p>
        </w:tc>
        <w:tc>
          <w:tcPr>
            <w:tcW w:w="1493" w:type="dxa"/>
            <w:vAlign w:val="center"/>
          </w:tcPr>
          <w:p w14:paraId="70F6FE2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road_zx</w:t>
            </w:r>
          </w:p>
        </w:tc>
        <w:tc>
          <w:tcPr>
            <w:tcW w:w="1590" w:type="dxa"/>
            <w:vAlign w:val="center"/>
          </w:tcPr>
          <w:p w14:paraId="139B3FD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2107277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A0CFF17">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2539" w:type="dxa"/>
            <w:shd w:val="clear" w:color="auto" w:fill="auto"/>
            <w:vAlign w:val="center"/>
          </w:tcPr>
          <w:p w14:paraId="126F49FD">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表示道路的走向，例如南北向、东西向。</w:t>
            </w:r>
          </w:p>
        </w:tc>
      </w:tr>
      <w:tr w14:paraId="7EAFA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61C92E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起点</w:t>
            </w:r>
          </w:p>
        </w:tc>
        <w:tc>
          <w:tcPr>
            <w:tcW w:w="1493" w:type="dxa"/>
            <w:vAlign w:val="center"/>
          </w:tcPr>
          <w:p w14:paraId="69C49FA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road_qd</w:t>
            </w:r>
          </w:p>
        </w:tc>
        <w:tc>
          <w:tcPr>
            <w:tcW w:w="1590" w:type="dxa"/>
            <w:vAlign w:val="center"/>
          </w:tcPr>
          <w:p w14:paraId="085CFE4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9A7B28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93AC85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2539" w:type="dxa"/>
            <w:shd w:val="clear" w:color="auto" w:fill="auto"/>
            <w:vAlign w:val="center"/>
          </w:tcPr>
          <w:p w14:paraId="239F49AA">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标记道路的一端，通常是指定的一个标志性地点或交叉口。</w:t>
            </w:r>
          </w:p>
        </w:tc>
      </w:tr>
      <w:tr w14:paraId="51F82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CE8EF8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终点</w:t>
            </w:r>
          </w:p>
        </w:tc>
        <w:tc>
          <w:tcPr>
            <w:tcW w:w="1493" w:type="dxa"/>
            <w:vAlign w:val="center"/>
          </w:tcPr>
          <w:p w14:paraId="6D674F5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road_zd</w:t>
            </w:r>
          </w:p>
        </w:tc>
        <w:tc>
          <w:tcPr>
            <w:tcW w:w="1590" w:type="dxa"/>
            <w:vAlign w:val="center"/>
          </w:tcPr>
          <w:p w14:paraId="37FFBBC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047FEAC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476FD12">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2539" w:type="dxa"/>
            <w:shd w:val="clear" w:color="auto" w:fill="auto"/>
            <w:vAlign w:val="center"/>
          </w:tcPr>
          <w:p w14:paraId="1309C814">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标记道路的另一端，同样是指定的一个标志性地点或交叉口。</w:t>
            </w:r>
          </w:p>
        </w:tc>
      </w:tr>
      <w:tr w14:paraId="2DD4D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DCC887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设计单位</w:t>
            </w:r>
          </w:p>
        </w:tc>
        <w:tc>
          <w:tcPr>
            <w:tcW w:w="1493" w:type="dxa"/>
            <w:vAlign w:val="center"/>
          </w:tcPr>
          <w:p w14:paraId="1AAB268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road_sjdw</w:t>
            </w:r>
          </w:p>
        </w:tc>
        <w:tc>
          <w:tcPr>
            <w:tcW w:w="1590" w:type="dxa"/>
            <w:vAlign w:val="center"/>
          </w:tcPr>
          <w:p w14:paraId="58FEDA6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276C777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96CFB4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5217F75D">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负责设计该道路的机构或公司名称。</w:t>
            </w:r>
          </w:p>
        </w:tc>
      </w:tr>
      <w:tr w14:paraId="16FA8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1A1697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施工单位</w:t>
            </w:r>
          </w:p>
        </w:tc>
        <w:tc>
          <w:tcPr>
            <w:tcW w:w="1493" w:type="dxa"/>
            <w:vAlign w:val="center"/>
          </w:tcPr>
          <w:p w14:paraId="1BEED19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road_sgdw</w:t>
            </w:r>
          </w:p>
        </w:tc>
        <w:tc>
          <w:tcPr>
            <w:tcW w:w="1590" w:type="dxa"/>
            <w:vAlign w:val="center"/>
          </w:tcPr>
          <w:p w14:paraId="46ACD9E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064C6FD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201E09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1F0ACEB6">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实际进行道路建设的公司或组织名称。</w:t>
            </w:r>
          </w:p>
        </w:tc>
      </w:tr>
      <w:tr w14:paraId="28B44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010AF7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道路等级</w:t>
            </w:r>
          </w:p>
        </w:tc>
        <w:tc>
          <w:tcPr>
            <w:tcW w:w="1493" w:type="dxa"/>
            <w:vAlign w:val="center"/>
          </w:tcPr>
          <w:p w14:paraId="343941C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road_dldj</w:t>
            </w:r>
          </w:p>
        </w:tc>
        <w:tc>
          <w:tcPr>
            <w:tcW w:w="1590" w:type="dxa"/>
            <w:vAlign w:val="center"/>
          </w:tcPr>
          <w:p w14:paraId="37EACDC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05BE51B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7280764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2E6118BC">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根据交通流量、速度限制等因素划分的道路级别，如高速公路、城市快速路等。</w:t>
            </w:r>
          </w:p>
        </w:tc>
      </w:tr>
      <w:tr w14:paraId="63095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DFFF85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路面等级</w:t>
            </w:r>
          </w:p>
        </w:tc>
        <w:tc>
          <w:tcPr>
            <w:tcW w:w="1493" w:type="dxa"/>
            <w:vAlign w:val="center"/>
          </w:tcPr>
          <w:p w14:paraId="3CC629B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road_lmdj</w:t>
            </w:r>
          </w:p>
        </w:tc>
        <w:tc>
          <w:tcPr>
            <w:tcW w:w="1590" w:type="dxa"/>
            <w:vAlign w:val="center"/>
          </w:tcPr>
          <w:p w14:paraId="1463F4A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6D20C1B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AF444E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86BC70F">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根据路面质量、承载能力等指标评定的路面级别。</w:t>
            </w:r>
          </w:p>
        </w:tc>
      </w:tr>
      <w:tr w14:paraId="6479B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7CF847F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设计速度</w:t>
            </w:r>
          </w:p>
        </w:tc>
        <w:tc>
          <w:tcPr>
            <w:tcW w:w="1493" w:type="dxa"/>
            <w:vAlign w:val="center"/>
          </w:tcPr>
          <w:p w14:paraId="4BB35D0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road_sjss</w:t>
            </w:r>
          </w:p>
        </w:tc>
        <w:tc>
          <w:tcPr>
            <w:tcW w:w="1590" w:type="dxa"/>
            <w:vAlign w:val="center"/>
          </w:tcPr>
          <w:p w14:paraId="0D58F72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D9B680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8536A5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3D8B706">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道路规划时设定的理想行驶速度，指导驾驶员合理控制车速以保障安全。</w:t>
            </w:r>
          </w:p>
        </w:tc>
      </w:tr>
      <w:tr w14:paraId="42E83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3020B3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路幅宽度</w:t>
            </w:r>
          </w:p>
        </w:tc>
        <w:tc>
          <w:tcPr>
            <w:tcW w:w="1493" w:type="dxa"/>
            <w:vAlign w:val="center"/>
          </w:tcPr>
          <w:p w14:paraId="05831C5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road_lfkdfw</w:t>
            </w:r>
          </w:p>
        </w:tc>
        <w:tc>
          <w:tcPr>
            <w:tcW w:w="1590" w:type="dxa"/>
            <w:vAlign w:val="center"/>
          </w:tcPr>
          <w:p w14:paraId="5C21EED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07225A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143F63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C015627">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整个道路从一边到另一边的总宽度，包括机动车道、非机动车道、人行道等部分。</w:t>
            </w:r>
          </w:p>
        </w:tc>
      </w:tr>
      <w:tr w14:paraId="1F296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A23CF9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道路长度</w:t>
            </w:r>
          </w:p>
        </w:tc>
        <w:tc>
          <w:tcPr>
            <w:tcW w:w="1493" w:type="dxa"/>
            <w:vAlign w:val="center"/>
          </w:tcPr>
          <w:p w14:paraId="3991257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road_dlcd</w:t>
            </w:r>
          </w:p>
        </w:tc>
        <w:tc>
          <w:tcPr>
            <w:tcW w:w="1590" w:type="dxa"/>
            <w:vAlign w:val="center"/>
          </w:tcPr>
          <w:p w14:paraId="1669F91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F8AEF4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918317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3AE2840D">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从起点到终点的实际测量距离，单位通常是公里或米。</w:t>
            </w:r>
          </w:p>
        </w:tc>
      </w:tr>
      <w:tr w14:paraId="1154D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89A646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道路面积</w:t>
            </w:r>
          </w:p>
        </w:tc>
        <w:tc>
          <w:tcPr>
            <w:tcW w:w="1493" w:type="dxa"/>
            <w:vAlign w:val="center"/>
          </w:tcPr>
          <w:p w14:paraId="2850CF2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road_dlmj</w:t>
            </w:r>
          </w:p>
        </w:tc>
        <w:tc>
          <w:tcPr>
            <w:tcW w:w="1590" w:type="dxa"/>
            <w:vAlign w:val="center"/>
          </w:tcPr>
          <w:p w14:paraId="0C63F29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310EF2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CCDED3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E03FB8C">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道路所覆盖的土地总面积，单位通常是平方米。</w:t>
            </w:r>
          </w:p>
        </w:tc>
      </w:tr>
      <w:tr w14:paraId="5A6B8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6FA94C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年平均日交通量</w:t>
            </w:r>
          </w:p>
        </w:tc>
        <w:tc>
          <w:tcPr>
            <w:tcW w:w="1493" w:type="dxa"/>
            <w:vAlign w:val="center"/>
          </w:tcPr>
          <w:p w14:paraId="6F13E8A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road_AADT</w:t>
            </w:r>
          </w:p>
        </w:tc>
        <w:tc>
          <w:tcPr>
            <w:tcW w:w="1590" w:type="dxa"/>
            <w:vAlign w:val="center"/>
          </w:tcPr>
          <w:p w14:paraId="337CA02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A185E4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302815A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264FF631">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统计一年内每天平均通过该道路的车辆数，反映道路的繁忙程度。</w:t>
            </w:r>
          </w:p>
        </w:tc>
      </w:tr>
      <w:tr w14:paraId="3C399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0F27C14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交通流量等级</w:t>
            </w:r>
          </w:p>
        </w:tc>
        <w:tc>
          <w:tcPr>
            <w:tcW w:w="1493" w:type="dxa"/>
            <w:vAlign w:val="center"/>
          </w:tcPr>
          <w:p w14:paraId="4E1F4BE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road_jtldj</w:t>
            </w:r>
          </w:p>
        </w:tc>
        <w:tc>
          <w:tcPr>
            <w:tcW w:w="1590" w:type="dxa"/>
            <w:vAlign w:val="center"/>
          </w:tcPr>
          <w:p w14:paraId="0518A0C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30B237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FD41C9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4DD822A">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根据AADT等数据评估的道路交通繁忙程度的分类。</w:t>
            </w:r>
          </w:p>
        </w:tc>
      </w:tr>
      <w:tr w14:paraId="70766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5775585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所属行政区</w:t>
            </w:r>
          </w:p>
        </w:tc>
        <w:tc>
          <w:tcPr>
            <w:tcW w:w="1493" w:type="dxa"/>
            <w:vAlign w:val="center"/>
          </w:tcPr>
          <w:p w14:paraId="541BCD8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road_ssxz</w:t>
            </w:r>
          </w:p>
        </w:tc>
        <w:tc>
          <w:tcPr>
            <w:tcW w:w="1590" w:type="dxa"/>
            <w:vAlign w:val="center"/>
          </w:tcPr>
          <w:p w14:paraId="4D00BDA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ACE585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296B96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5A0EA8A5">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道路所在的行政区域，如区、县、市等。</w:t>
            </w:r>
          </w:p>
        </w:tc>
      </w:tr>
      <w:tr w14:paraId="103FD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DABAFE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管理分类</w:t>
            </w:r>
          </w:p>
        </w:tc>
        <w:tc>
          <w:tcPr>
            <w:tcW w:w="1493" w:type="dxa"/>
            <w:vAlign w:val="center"/>
          </w:tcPr>
          <w:p w14:paraId="31D0DFC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road_glfl</w:t>
            </w:r>
          </w:p>
        </w:tc>
        <w:tc>
          <w:tcPr>
            <w:tcW w:w="1590" w:type="dxa"/>
            <w:vAlign w:val="center"/>
          </w:tcPr>
          <w:p w14:paraId="0E339BF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664D94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EB7AF9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21F55B6B">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根据管理职责不同而对道路进行的分类，如市级管理、区级管理等。</w:t>
            </w:r>
          </w:p>
        </w:tc>
      </w:tr>
      <w:tr w14:paraId="07953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7120847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管理单位</w:t>
            </w:r>
          </w:p>
        </w:tc>
        <w:tc>
          <w:tcPr>
            <w:tcW w:w="1493" w:type="dxa"/>
            <w:vAlign w:val="center"/>
          </w:tcPr>
          <w:p w14:paraId="4BB4AEF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road_gldw</w:t>
            </w:r>
          </w:p>
        </w:tc>
        <w:tc>
          <w:tcPr>
            <w:tcW w:w="1590" w:type="dxa"/>
            <w:vAlign w:val="center"/>
          </w:tcPr>
          <w:p w14:paraId="21FA08B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09DCB44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5DCED26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0672724">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负责管理和维护该道路的机构或部门名称。</w:t>
            </w:r>
          </w:p>
        </w:tc>
      </w:tr>
      <w:tr w14:paraId="012ED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91629D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养护单位</w:t>
            </w:r>
          </w:p>
        </w:tc>
        <w:tc>
          <w:tcPr>
            <w:tcW w:w="1493" w:type="dxa"/>
            <w:vAlign w:val="center"/>
          </w:tcPr>
          <w:p w14:paraId="41186E4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road_yhdw</w:t>
            </w:r>
          </w:p>
        </w:tc>
        <w:tc>
          <w:tcPr>
            <w:tcW w:w="1590" w:type="dxa"/>
            <w:vAlign w:val="center"/>
          </w:tcPr>
          <w:p w14:paraId="131D3C0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74FB4D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7E2703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4FDF4FC">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负责日常保养和维修工作的具体单位。</w:t>
            </w:r>
          </w:p>
        </w:tc>
      </w:tr>
      <w:tr w14:paraId="1EF9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66E5BC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建筑年限</w:t>
            </w:r>
          </w:p>
        </w:tc>
        <w:tc>
          <w:tcPr>
            <w:tcW w:w="1493" w:type="dxa"/>
            <w:vAlign w:val="center"/>
          </w:tcPr>
          <w:p w14:paraId="2D6B2B4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road_jzny</w:t>
            </w:r>
          </w:p>
        </w:tc>
        <w:tc>
          <w:tcPr>
            <w:tcW w:w="1590" w:type="dxa"/>
            <w:vAlign w:val="center"/>
          </w:tcPr>
          <w:p w14:paraId="0F30147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6F33AA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5520B6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08DA1950">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道路建成的时间，可以是具体的年份或者时间段。</w:t>
            </w:r>
          </w:p>
        </w:tc>
      </w:tr>
      <w:tr w14:paraId="3444D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4CBDE5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路面厚度</w:t>
            </w:r>
          </w:p>
        </w:tc>
        <w:tc>
          <w:tcPr>
            <w:tcW w:w="1493" w:type="dxa"/>
            <w:vAlign w:val="center"/>
          </w:tcPr>
          <w:p w14:paraId="7D783F1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road_lmhd</w:t>
            </w:r>
          </w:p>
        </w:tc>
        <w:tc>
          <w:tcPr>
            <w:tcW w:w="1590" w:type="dxa"/>
            <w:vAlign w:val="center"/>
          </w:tcPr>
          <w:p w14:paraId="2329FCF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A3C529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F1A8CE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117CDFE1">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路面结构层的垂直尺寸，单位通常是厘米。</w:t>
            </w:r>
          </w:p>
        </w:tc>
      </w:tr>
      <w:tr w14:paraId="50D7C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70025CC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基层类型</w:t>
            </w:r>
          </w:p>
        </w:tc>
        <w:tc>
          <w:tcPr>
            <w:tcW w:w="1493" w:type="dxa"/>
            <w:vAlign w:val="center"/>
          </w:tcPr>
          <w:p w14:paraId="225E561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road_jclx</w:t>
            </w:r>
          </w:p>
        </w:tc>
        <w:tc>
          <w:tcPr>
            <w:tcW w:w="1590" w:type="dxa"/>
            <w:vAlign w:val="center"/>
          </w:tcPr>
          <w:p w14:paraId="07A8E45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68B5C64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0E5B030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871D748">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下层结构的材料和构造方式，如半刚性基层、柔性基层等。</w:t>
            </w:r>
          </w:p>
        </w:tc>
      </w:tr>
      <w:tr w14:paraId="653B6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7E5D104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基层厚度</w:t>
            </w:r>
          </w:p>
        </w:tc>
        <w:tc>
          <w:tcPr>
            <w:tcW w:w="1493" w:type="dxa"/>
            <w:vAlign w:val="center"/>
          </w:tcPr>
          <w:p w14:paraId="4D2FE85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road_jchd</w:t>
            </w:r>
          </w:p>
        </w:tc>
        <w:tc>
          <w:tcPr>
            <w:tcW w:w="1590" w:type="dxa"/>
            <w:vAlign w:val="center"/>
          </w:tcPr>
          <w:p w14:paraId="32E8615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DE6483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5E486A7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942AD62">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基层结构层的垂直尺寸，单位通常是厘米。</w:t>
            </w:r>
          </w:p>
        </w:tc>
      </w:tr>
      <w:tr w14:paraId="5F983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54018F1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车道数</w:t>
            </w:r>
          </w:p>
        </w:tc>
        <w:tc>
          <w:tcPr>
            <w:tcW w:w="1493" w:type="dxa"/>
            <w:vAlign w:val="center"/>
          </w:tcPr>
          <w:p w14:paraId="24387D8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road_cds</w:t>
            </w:r>
          </w:p>
        </w:tc>
        <w:tc>
          <w:tcPr>
            <w:tcW w:w="1590" w:type="dxa"/>
            <w:vAlign w:val="center"/>
          </w:tcPr>
          <w:p w14:paraId="08192CF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27E9698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BCF099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7DDD42F">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道路上机动车道的数量，影响道路的通行能力和交通流。</w:t>
            </w:r>
          </w:p>
        </w:tc>
      </w:tr>
      <w:tr w14:paraId="780A9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454830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行车方向</w:t>
            </w:r>
          </w:p>
        </w:tc>
        <w:tc>
          <w:tcPr>
            <w:tcW w:w="1493" w:type="dxa"/>
            <w:vAlign w:val="center"/>
          </w:tcPr>
          <w:p w14:paraId="6266F0C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road_txfx</w:t>
            </w:r>
          </w:p>
        </w:tc>
        <w:tc>
          <w:tcPr>
            <w:tcW w:w="1590" w:type="dxa"/>
            <w:vAlign w:val="center"/>
          </w:tcPr>
          <w:p w14:paraId="6E0C3CF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8E7398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0FAC030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F5D5B9B">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规定车辆行驶的方向，如单向行驶、双向行驶等。</w:t>
            </w:r>
          </w:p>
        </w:tc>
      </w:tr>
      <w:tr w14:paraId="6DCEA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714998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机动车道宽度</w:t>
            </w:r>
          </w:p>
        </w:tc>
        <w:tc>
          <w:tcPr>
            <w:tcW w:w="1493" w:type="dxa"/>
            <w:vAlign w:val="center"/>
          </w:tcPr>
          <w:p w14:paraId="5BCCF90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road_jdcdkdfw</w:t>
            </w:r>
          </w:p>
        </w:tc>
        <w:tc>
          <w:tcPr>
            <w:tcW w:w="1590" w:type="dxa"/>
            <w:vAlign w:val="center"/>
          </w:tcPr>
          <w:p w14:paraId="24A9DE1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D6E923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D4AB71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4DC57547">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单个机动车道的宽度，影响行车安全性。</w:t>
            </w:r>
          </w:p>
        </w:tc>
      </w:tr>
      <w:tr w14:paraId="53067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542338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自行车道宽度</w:t>
            </w:r>
          </w:p>
        </w:tc>
        <w:tc>
          <w:tcPr>
            <w:tcW w:w="1493" w:type="dxa"/>
            <w:vAlign w:val="center"/>
          </w:tcPr>
          <w:p w14:paraId="4FB7D96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road_zcfjdcdkdfw</w:t>
            </w:r>
          </w:p>
        </w:tc>
        <w:tc>
          <w:tcPr>
            <w:tcW w:w="1590" w:type="dxa"/>
            <w:vAlign w:val="center"/>
          </w:tcPr>
          <w:p w14:paraId="70FC6E3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10F5CC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29C09F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53AD380C">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自行车专用道的宽度，保障骑行者的安全。</w:t>
            </w:r>
          </w:p>
        </w:tc>
      </w:tr>
      <w:tr w14:paraId="26598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510D83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人行道宽度</w:t>
            </w:r>
          </w:p>
        </w:tc>
        <w:tc>
          <w:tcPr>
            <w:tcW w:w="1493" w:type="dxa"/>
            <w:vAlign w:val="center"/>
          </w:tcPr>
          <w:p w14:paraId="581E102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road_ycfjdcdkdfw</w:t>
            </w:r>
          </w:p>
        </w:tc>
        <w:tc>
          <w:tcPr>
            <w:tcW w:w="1590" w:type="dxa"/>
            <w:vAlign w:val="center"/>
          </w:tcPr>
          <w:p w14:paraId="33CA5F4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355012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AEAD4D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3B6C53F">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行人行走的道路宽度，保证行人安全通行。</w:t>
            </w:r>
          </w:p>
        </w:tc>
      </w:tr>
      <w:tr w14:paraId="3F09F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38F563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绿化带面积</w:t>
            </w:r>
          </w:p>
        </w:tc>
        <w:tc>
          <w:tcPr>
            <w:tcW w:w="1493" w:type="dxa"/>
            <w:vAlign w:val="center"/>
          </w:tcPr>
          <w:p w14:paraId="24E3FA8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road_cxdmj</w:t>
            </w:r>
          </w:p>
        </w:tc>
        <w:tc>
          <w:tcPr>
            <w:tcW w:w="1590" w:type="dxa"/>
            <w:vAlign w:val="center"/>
          </w:tcPr>
          <w:p w14:paraId="6CAFF46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2A36E96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3B8D075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1A5F0ADD">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道路边绿化区域的总面积，提升环境美观度。</w:t>
            </w:r>
          </w:p>
        </w:tc>
      </w:tr>
      <w:tr w14:paraId="427AB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3C8E5F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沿线构筑物位置</w:t>
            </w:r>
          </w:p>
        </w:tc>
        <w:tc>
          <w:tcPr>
            <w:tcW w:w="1493" w:type="dxa"/>
            <w:vAlign w:val="center"/>
          </w:tcPr>
          <w:p w14:paraId="2E33FDF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road_ywgjczyd</w:t>
            </w:r>
          </w:p>
        </w:tc>
        <w:tc>
          <w:tcPr>
            <w:tcW w:w="1590" w:type="dxa"/>
            <w:vAlign w:val="center"/>
          </w:tcPr>
          <w:p w14:paraId="2D0BB4A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FF0498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6E1946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47D7FA8">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道路沿线建筑物、桥梁、隧道等设施的具体位置。</w:t>
            </w:r>
          </w:p>
        </w:tc>
      </w:tr>
      <w:tr w14:paraId="19E6D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32AE1C4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出水口类型</w:t>
            </w:r>
          </w:p>
        </w:tc>
        <w:tc>
          <w:tcPr>
            <w:tcW w:w="1493" w:type="dxa"/>
            <w:vAlign w:val="center"/>
          </w:tcPr>
          <w:p w14:paraId="767E9E3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road_cslx</w:t>
            </w:r>
          </w:p>
        </w:tc>
        <w:tc>
          <w:tcPr>
            <w:tcW w:w="1590" w:type="dxa"/>
            <w:vAlign w:val="center"/>
          </w:tcPr>
          <w:p w14:paraId="38DE174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97EB06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8B6D0E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4054A17">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排水系统中出水口的形式，如雨水井、排水沟等。</w:t>
            </w:r>
          </w:p>
        </w:tc>
      </w:tr>
      <w:tr w14:paraId="54194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37AEE6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出水口尺寸</w:t>
            </w:r>
          </w:p>
        </w:tc>
        <w:tc>
          <w:tcPr>
            <w:tcW w:w="1493" w:type="dxa"/>
            <w:vAlign w:val="center"/>
          </w:tcPr>
          <w:p w14:paraId="3AEED1A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road_cscd</w:t>
            </w:r>
          </w:p>
        </w:tc>
        <w:tc>
          <w:tcPr>
            <w:tcW w:w="1590" w:type="dxa"/>
            <w:vAlign w:val="center"/>
          </w:tcPr>
          <w:p w14:paraId="57DF83A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87A78A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6ABF709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F8BDE53">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出水口的大小规格，确保排水系统的有效性。</w:t>
            </w:r>
          </w:p>
        </w:tc>
      </w:tr>
      <w:tr w14:paraId="2AB5C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3861909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排水类型</w:t>
            </w:r>
          </w:p>
        </w:tc>
        <w:tc>
          <w:tcPr>
            <w:tcW w:w="1493" w:type="dxa"/>
            <w:vAlign w:val="center"/>
          </w:tcPr>
          <w:p w14:paraId="074E24C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road_pslx</w:t>
            </w:r>
          </w:p>
        </w:tc>
        <w:tc>
          <w:tcPr>
            <w:tcW w:w="1590" w:type="dxa"/>
            <w:vAlign w:val="center"/>
          </w:tcPr>
          <w:p w14:paraId="6EAEBAE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3E6E8A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3E1B6FA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661355C">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排水系统的整体类型，如自然排水、人工排水等。</w:t>
            </w:r>
          </w:p>
        </w:tc>
      </w:tr>
      <w:tr w14:paraId="3977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3FAC57D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排水尺寸</w:t>
            </w:r>
          </w:p>
        </w:tc>
        <w:tc>
          <w:tcPr>
            <w:tcW w:w="1493" w:type="dxa"/>
            <w:vAlign w:val="center"/>
          </w:tcPr>
          <w:p w14:paraId="2D0ADA7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road_pscd</w:t>
            </w:r>
          </w:p>
        </w:tc>
        <w:tc>
          <w:tcPr>
            <w:tcW w:w="1590" w:type="dxa"/>
            <w:vAlign w:val="center"/>
          </w:tcPr>
          <w:p w14:paraId="3C356225">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4C6A77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7ACFA6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27F37EE">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排水管道或渠道的尺寸规格，确保排水顺畅。</w:t>
            </w:r>
          </w:p>
        </w:tc>
      </w:tr>
      <w:tr w14:paraId="00B87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64A6AB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井盖间距</w:t>
            </w:r>
          </w:p>
        </w:tc>
        <w:tc>
          <w:tcPr>
            <w:tcW w:w="1493" w:type="dxa"/>
            <w:vAlign w:val="center"/>
          </w:tcPr>
          <w:p w14:paraId="56AF3E4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road_jcjsl</w:t>
            </w:r>
          </w:p>
        </w:tc>
        <w:tc>
          <w:tcPr>
            <w:tcW w:w="1590" w:type="dxa"/>
            <w:vAlign w:val="center"/>
          </w:tcPr>
          <w:p w14:paraId="14BFA22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1485F2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50EC739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D253CC9">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道路上检查井之间的距离，方便维护检修。</w:t>
            </w:r>
          </w:p>
        </w:tc>
      </w:tr>
      <w:tr w14:paraId="49D0B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19A08C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雨水口间距</w:t>
            </w:r>
          </w:p>
        </w:tc>
        <w:tc>
          <w:tcPr>
            <w:tcW w:w="1493" w:type="dxa"/>
            <w:vAlign w:val="center"/>
          </w:tcPr>
          <w:p w14:paraId="49E780F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road_ysksl</w:t>
            </w:r>
          </w:p>
        </w:tc>
        <w:tc>
          <w:tcPr>
            <w:tcW w:w="1590" w:type="dxa"/>
            <w:vAlign w:val="center"/>
          </w:tcPr>
          <w:p w14:paraId="5BE5223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2E371D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802A3D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3170D60E">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道路上雨水收集口之间的距离，确保雨水及时排放。</w:t>
            </w:r>
          </w:p>
        </w:tc>
      </w:tr>
      <w:tr w14:paraId="281F7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5AE6FB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路面排水坡度</w:t>
            </w:r>
          </w:p>
        </w:tc>
        <w:tc>
          <w:tcPr>
            <w:tcW w:w="1493" w:type="dxa"/>
            <w:vAlign w:val="center"/>
          </w:tcPr>
          <w:p w14:paraId="4BA15543">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road_lmpsl</w:t>
            </w:r>
          </w:p>
        </w:tc>
        <w:tc>
          <w:tcPr>
            <w:tcW w:w="1590" w:type="dxa"/>
            <w:vAlign w:val="center"/>
          </w:tcPr>
          <w:p w14:paraId="4E411B7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004683D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7006E5F2">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EF854E6">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路面设计的倾斜角度，帮助雨水快速排出。</w:t>
            </w:r>
          </w:p>
        </w:tc>
      </w:tr>
      <w:tr w14:paraId="13034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01EA3F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边缘排水坡度</w:t>
            </w:r>
          </w:p>
        </w:tc>
        <w:tc>
          <w:tcPr>
            <w:tcW w:w="1493" w:type="dxa"/>
            <w:vAlign w:val="center"/>
          </w:tcPr>
          <w:p w14:paraId="76777D8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road_bzpsl</w:t>
            </w:r>
          </w:p>
        </w:tc>
        <w:tc>
          <w:tcPr>
            <w:tcW w:w="1590" w:type="dxa"/>
            <w:vAlign w:val="center"/>
          </w:tcPr>
          <w:p w14:paraId="1C6D6749">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5518320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55E404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25832AEE">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道路边缘部分的倾斜角度，辅助排水功能。</w:t>
            </w:r>
          </w:p>
        </w:tc>
      </w:tr>
      <w:tr w14:paraId="28A42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13B7DB2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收费站面积</w:t>
            </w:r>
          </w:p>
        </w:tc>
        <w:tc>
          <w:tcPr>
            <w:tcW w:w="1493" w:type="dxa"/>
            <w:vAlign w:val="center"/>
          </w:tcPr>
          <w:p w14:paraId="46A6950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road_scmj</w:t>
            </w:r>
          </w:p>
        </w:tc>
        <w:tc>
          <w:tcPr>
            <w:tcW w:w="1590" w:type="dxa"/>
            <w:vAlign w:val="center"/>
          </w:tcPr>
          <w:p w14:paraId="13DD3CAB">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4B5714C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247872E6">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1072189E">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如果有收费站，则指其占地面积。</w:t>
            </w:r>
          </w:p>
        </w:tc>
      </w:tr>
      <w:tr w14:paraId="73BF9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63A110F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备注</w:t>
            </w:r>
          </w:p>
        </w:tc>
        <w:tc>
          <w:tcPr>
            <w:tcW w:w="1493" w:type="dxa"/>
            <w:vAlign w:val="center"/>
          </w:tcPr>
          <w:p w14:paraId="124EF257">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road_qt</w:t>
            </w:r>
          </w:p>
        </w:tc>
        <w:tc>
          <w:tcPr>
            <w:tcW w:w="1590" w:type="dxa"/>
            <w:vAlign w:val="center"/>
          </w:tcPr>
          <w:p w14:paraId="3C54C1A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7811BD9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168A9131">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02836C82">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记录与该道路相关的其他重要信息或特殊情况说明。</w:t>
            </w:r>
          </w:p>
        </w:tc>
      </w:tr>
      <w:tr w14:paraId="378FE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4A7638A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经度</w:t>
            </w:r>
          </w:p>
        </w:tc>
        <w:tc>
          <w:tcPr>
            <w:tcW w:w="1493" w:type="dxa"/>
            <w:vAlign w:val="center"/>
          </w:tcPr>
          <w:p w14:paraId="732A9EB8">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road_dljd</w:t>
            </w:r>
          </w:p>
        </w:tc>
        <w:tc>
          <w:tcPr>
            <w:tcW w:w="1590" w:type="dxa"/>
            <w:vAlign w:val="center"/>
          </w:tcPr>
          <w:p w14:paraId="5467EC0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CD77A5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5E40931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2539" w:type="dxa"/>
            <w:shd w:val="clear" w:color="auto" w:fill="auto"/>
            <w:vAlign w:val="center"/>
          </w:tcPr>
          <w:p w14:paraId="20CCAFC0">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道路地理位置的经度坐标，用于地理信息系统(GIS)定位。</w:t>
            </w:r>
          </w:p>
        </w:tc>
      </w:tr>
      <w:tr w14:paraId="63D50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9797AB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纬度</w:t>
            </w:r>
          </w:p>
        </w:tc>
        <w:tc>
          <w:tcPr>
            <w:tcW w:w="1493" w:type="dxa"/>
            <w:vAlign w:val="center"/>
          </w:tcPr>
          <w:p w14:paraId="229A6F4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road_dlwd</w:t>
            </w:r>
          </w:p>
        </w:tc>
        <w:tc>
          <w:tcPr>
            <w:tcW w:w="1590" w:type="dxa"/>
            <w:vAlign w:val="center"/>
          </w:tcPr>
          <w:p w14:paraId="35D5511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150C567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693F5D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2539" w:type="dxa"/>
            <w:shd w:val="clear" w:color="auto" w:fill="auto"/>
            <w:vAlign w:val="center"/>
          </w:tcPr>
          <w:p w14:paraId="18A880E6">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道路地理位置的纬度坐标，用于地理信息系统(GIS)定位。</w:t>
            </w:r>
          </w:p>
        </w:tc>
      </w:tr>
      <w:tr w14:paraId="4F400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3DA4C0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道路ID（</w:t>
            </w:r>
            <w:r>
              <w:rPr>
                <w:rFonts w:hint="eastAsia" w:cs="Times New Roman"/>
                <w:sz w:val="24"/>
                <w:szCs w:val="24"/>
                <w:lang w:val="en-US" w:eastAsia="zh-CN"/>
              </w:rPr>
              <w:t>GIS</w:t>
            </w:r>
            <w:r>
              <w:rPr>
                <w:rFonts w:hint="eastAsia" w:ascii="Times New Roman" w:hAnsi="Times New Roman" w:eastAsia="宋体" w:cs="Times New Roman"/>
                <w:sz w:val="24"/>
                <w:szCs w:val="24"/>
              </w:rPr>
              <w:t>）</w:t>
            </w:r>
          </w:p>
        </w:tc>
        <w:tc>
          <w:tcPr>
            <w:tcW w:w="1493" w:type="dxa"/>
            <w:vAlign w:val="center"/>
          </w:tcPr>
          <w:p w14:paraId="26011B4F">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road_dlid</w:t>
            </w:r>
          </w:p>
        </w:tc>
        <w:tc>
          <w:tcPr>
            <w:tcW w:w="1590" w:type="dxa"/>
            <w:vAlign w:val="center"/>
          </w:tcPr>
          <w:p w14:paraId="21F0E95E">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varchar(100)</w:t>
            </w:r>
          </w:p>
        </w:tc>
        <w:tc>
          <w:tcPr>
            <w:tcW w:w="885" w:type="dxa"/>
            <w:vAlign w:val="center"/>
          </w:tcPr>
          <w:p w14:paraId="387F4074">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E4D2BFD">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6466AF27">
            <w:pPr>
              <w:jc w:val="left"/>
              <w:rPr>
                <w:rFonts w:hint="eastAsia" w:ascii="Times New Roman" w:hAnsi="Times New Roman" w:eastAsia="宋体" w:cs="Times New Roman"/>
                <w:kern w:val="2"/>
                <w:sz w:val="24"/>
                <w:szCs w:val="24"/>
                <w:lang w:val="en-US" w:eastAsia="zh-CN" w:bidi="ar-SA"/>
              </w:rPr>
            </w:pPr>
            <w:r>
              <w:rPr>
                <w:rFonts w:hint="eastAsia" w:cs="Times New Roman"/>
                <w:sz w:val="24"/>
                <w:szCs w:val="24"/>
                <w:lang w:val="en-US" w:eastAsia="zh-CN"/>
              </w:rPr>
              <w:t>GIS</w:t>
            </w:r>
            <w:r>
              <w:rPr>
                <w:rFonts w:hint="eastAsia" w:ascii="Times New Roman" w:hAnsi="Times New Roman" w:eastAsia="宋体" w:cs="Times New Roman"/>
                <w:sz w:val="24"/>
                <w:szCs w:val="24"/>
              </w:rPr>
              <w:t>道路ID，用于地理信息系统(GIS)定位。</w:t>
            </w:r>
          </w:p>
        </w:tc>
      </w:tr>
      <w:tr w14:paraId="26D0E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98" w:type="dxa"/>
            <w:shd w:val="clear" w:color="auto" w:fill="auto"/>
            <w:vAlign w:val="center"/>
          </w:tcPr>
          <w:p w14:paraId="25BAE69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删除标志</w:t>
            </w:r>
          </w:p>
        </w:tc>
        <w:tc>
          <w:tcPr>
            <w:tcW w:w="1493" w:type="dxa"/>
            <w:vAlign w:val="center"/>
          </w:tcPr>
          <w:p w14:paraId="2CCE2EE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road_del</w:t>
            </w:r>
          </w:p>
        </w:tc>
        <w:tc>
          <w:tcPr>
            <w:tcW w:w="1590" w:type="dxa"/>
            <w:vAlign w:val="center"/>
          </w:tcPr>
          <w:p w14:paraId="175BB98C">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rPr>
              <w:t>tinyint(1)</w:t>
            </w:r>
          </w:p>
        </w:tc>
        <w:tc>
          <w:tcPr>
            <w:tcW w:w="885" w:type="dxa"/>
            <w:vAlign w:val="center"/>
          </w:tcPr>
          <w:p w14:paraId="6DF168A0">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val="en-US" w:eastAsia="zh-CN"/>
              </w:rPr>
              <w:t>否</w:t>
            </w:r>
          </w:p>
        </w:tc>
        <w:tc>
          <w:tcPr>
            <w:tcW w:w="707" w:type="dxa"/>
            <w:vAlign w:val="center"/>
          </w:tcPr>
          <w:p w14:paraId="4256A31A">
            <w:pPr>
              <w:jc w:val="center"/>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是</w:t>
            </w:r>
          </w:p>
        </w:tc>
        <w:tc>
          <w:tcPr>
            <w:tcW w:w="2539" w:type="dxa"/>
            <w:shd w:val="clear" w:color="auto" w:fill="auto"/>
            <w:vAlign w:val="center"/>
          </w:tcPr>
          <w:p w14:paraId="74C33065">
            <w:pPr>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sz w:val="24"/>
                <w:szCs w:val="24"/>
              </w:rPr>
              <w:t>逻辑删除标记，用来表示这条记录是否已被删除，但仍然保留在数据库中。</w:t>
            </w:r>
          </w:p>
        </w:tc>
      </w:tr>
    </w:tbl>
    <w:p w14:paraId="2070DB89">
      <w:pPr>
        <w:rPr>
          <w:rFonts w:ascii="Times New Roman" w:hAnsi="Times New Roman" w:eastAsia="宋体" w:cs="Times New Roman"/>
          <w:sz w:val="24"/>
          <w:szCs w:val="24"/>
        </w:rPr>
      </w:pPr>
    </w:p>
    <w:p w14:paraId="36255CC3">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9. 病害基础信息表</w:t>
      </w:r>
      <w:r>
        <w:rPr>
          <w:rFonts w:hint="eastAsia" w:ascii="Times New Roman" w:hAnsi="Times New Roman" w:eastAsia="宋体" w:cs="Times New Roman"/>
          <w:b/>
          <w:bCs/>
          <w:sz w:val="24"/>
          <w:szCs w:val="24"/>
        </w:rPr>
        <w:t>DiseaseBasicInformation</w:t>
      </w:r>
    </w:p>
    <w:tbl>
      <w:tblPr>
        <w:tblStyle w:val="36"/>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3"/>
        <w:gridCol w:w="1674"/>
        <w:gridCol w:w="1372"/>
        <w:gridCol w:w="933"/>
        <w:gridCol w:w="879"/>
        <w:gridCol w:w="2512"/>
      </w:tblGrid>
      <w:tr w14:paraId="1591C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6" w:type="pct"/>
            <w:vAlign w:val="center"/>
          </w:tcPr>
          <w:p w14:paraId="008E3CC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972" w:type="pct"/>
            <w:vAlign w:val="center"/>
          </w:tcPr>
          <w:p w14:paraId="5DEEF8B7">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6BBF5DC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797" w:type="pct"/>
            <w:vAlign w:val="center"/>
          </w:tcPr>
          <w:p w14:paraId="277DD5A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542" w:type="pct"/>
            <w:vAlign w:val="center"/>
          </w:tcPr>
          <w:p w14:paraId="2179D011">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510" w:type="pct"/>
            <w:vAlign w:val="center"/>
          </w:tcPr>
          <w:p w14:paraId="592FEDB2">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459" w:type="pct"/>
            <w:vAlign w:val="center"/>
          </w:tcPr>
          <w:p w14:paraId="1EBEB77C">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130FC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6" w:type="pct"/>
            <w:vAlign w:val="center"/>
          </w:tcPr>
          <w:p w14:paraId="1385632D">
            <w:pPr>
              <w:jc w:val="center"/>
              <w:rPr>
                <w:rFonts w:ascii="Times New Roman" w:hAnsi="Times New Roman" w:eastAsia="宋体" w:cs="Times New Roman"/>
                <w:sz w:val="24"/>
                <w:szCs w:val="24"/>
              </w:rPr>
            </w:pPr>
            <w:r>
              <w:rPr>
                <w:rFonts w:ascii="Times New Roman" w:hAnsi="Times New Roman" w:eastAsia="宋体" w:cs="Times New Roman"/>
                <w:sz w:val="24"/>
                <w:szCs w:val="24"/>
              </w:rPr>
              <w:t>病害编号</w:t>
            </w:r>
          </w:p>
        </w:tc>
        <w:tc>
          <w:tcPr>
            <w:tcW w:w="972" w:type="pct"/>
            <w:vAlign w:val="center"/>
          </w:tcPr>
          <w:p w14:paraId="7F3A6200">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diseaseId</w:t>
            </w:r>
          </w:p>
        </w:tc>
        <w:tc>
          <w:tcPr>
            <w:tcW w:w="797" w:type="pct"/>
            <w:vAlign w:val="center"/>
          </w:tcPr>
          <w:p w14:paraId="7DCEA417">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542" w:type="pct"/>
            <w:vAlign w:val="center"/>
          </w:tcPr>
          <w:p w14:paraId="7B79FD90">
            <w:pPr>
              <w:jc w:val="center"/>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主键</w:t>
            </w:r>
          </w:p>
        </w:tc>
        <w:tc>
          <w:tcPr>
            <w:tcW w:w="510" w:type="pct"/>
            <w:vAlign w:val="center"/>
          </w:tcPr>
          <w:p w14:paraId="12017D3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59" w:type="pct"/>
            <w:vAlign w:val="center"/>
          </w:tcPr>
          <w:p w14:paraId="5E2D8337">
            <w:pPr>
              <w:rPr>
                <w:rFonts w:ascii="Times New Roman" w:hAnsi="Times New Roman" w:eastAsia="宋体" w:cs="Times New Roman"/>
                <w:sz w:val="24"/>
                <w:szCs w:val="24"/>
              </w:rPr>
            </w:pPr>
            <w:r>
              <w:rPr>
                <w:rFonts w:ascii="Times New Roman" w:hAnsi="Times New Roman" w:eastAsia="宋体" w:cs="Times New Roman"/>
                <w:sz w:val="24"/>
                <w:szCs w:val="24"/>
              </w:rPr>
              <w:t>病害的唯一标识</w:t>
            </w:r>
          </w:p>
        </w:tc>
      </w:tr>
      <w:tr w14:paraId="4FF8B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6" w:type="pct"/>
            <w:vAlign w:val="center"/>
          </w:tcPr>
          <w:p w14:paraId="5F24F842">
            <w:pPr>
              <w:jc w:val="center"/>
              <w:rPr>
                <w:rFonts w:ascii="Times New Roman" w:hAnsi="Times New Roman" w:eastAsia="宋体" w:cs="Times New Roman"/>
                <w:sz w:val="24"/>
                <w:szCs w:val="24"/>
              </w:rPr>
            </w:pPr>
            <w:r>
              <w:rPr>
                <w:rFonts w:ascii="Times New Roman" w:hAnsi="Times New Roman" w:eastAsia="宋体" w:cs="Times New Roman"/>
                <w:sz w:val="24"/>
                <w:szCs w:val="24"/>
              </w:rPr>
              <w:t>病害特征定义</w:t>
            </w:r>
          </w:p>
        </w:tc>
        <w:tc>
          <w:tcPr>
            <w:tcW w:w="972" w:type="pct"/>
            <w:vAlign w:val="center"/>
          </w:tcPr>
          <w:p w14:paraId="2854D631">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diseaseFeature</w:t>
            </w:r>
          </w:p>
        </w:tc>
        <w:tc>
          <w:tcPr>
            <w:tcW w:w="797" w:type="pct"/>
            <w:vAlign w:val="center"/>
          </w:tcPr>
          <w:p w14:paraId="59A9E3F3">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VARCHAR(100)</w:t>
            </w:r>
          </w:p>
        </w:tc>
        <w:tc>
          <w:tcPr>
            <w:tcW w:w="542" w:type="pct"/>
            <w:vAlign w:val="center"/>
          </w:tcPr>
          <w:p w14:paraId="659ACC6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510" w:type="pct"/>
            <w:vAlign w:val="center"/>
          </w:tcPr>
          <w:p w14:paraId="7EA141B1">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59" w:type="pct"/>
            <w:vAlign w:val="center"/>
          </w:tcPr>
          <w:p w14:paraId="0B622A2D">
            <w:pPr>
              <w:rPr>
                <w:rFonts w:ascii="Times New Roman" w:hAnsi="Times New Roman" w:eastAsia="宋体" w:cs="Times New Roman"/>
                <w:sz w:val="24"/>
                <w:szCs w:val="24"/>
              </w:rPr>
            </w:pPr>
            <w:r>
              <w:rPr>
                <w:rFonts w:ascii="Times New Roman" w:hAnsi="Times New Roman" w:eastAsia="宋体" w:cs="Times New Roman"/>
                <w:sz w:val="24"/>
                <w:szCs w:val="24"/>
              </w:rPr>
              <w:t>病害的特征描述</w:t>
            </w:r>
          </w:p>
        </w:tc>
      </w:tr>
      <w:tr w14:paraId="7509B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6" w:type="pct"/>
            <w:vAlign w:val="center"/>
          </w:tcPr>
          <w:p w14:paraId="0544FF4D">
            <w:pPr>
              <w:jc w:val="center"/>
              <w:rPr>
                <w:rFonts w:ascii="Times New Roman" w:hAnsi="Times New Roman" w:eastAsia="宋体" w:cs="Times New Roman"/>
                <w:sz w:val="24"/>
                <w:szCs w:val="24"/>
              </w:rPr>
            </w:pPr>
            <w:r>
              <w:rPr>
                <w:rFonts w:ascii="Times New Roman" w:hAnsi="Times New Roman" w:eastAsia="宋体" w:cs="Times New Roman"/>
                <w:sz w:val="24"/>
                <w:szCs w:val="24"/>
              </w:rPr>
              <w:t>病害分类</w:t>
            </w:r>
          </w:p>
        </w:tc>
        <w:tc>
          <w:tcPr>
            <w:tcW w:w="972" w:type="pct"/>
            <w:vAlign w:val="center"/>
          </w:tcPr>
          <w:p w14:paraId="4302DD74">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diseaseCategory</w:t>
            </w:r>
          </w:p>
        </w:tc>
        <w:tc>
          <w:tcPr>
            <w:tcW w:w="797" w:type="pct"/>
            <w:vAlign w:val="center"/>
          </w:tcPr>
          <w:p w14:paraId="5FF6729F">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542" w:type="pct"/>
            <w:vAlign w:val="center"/>
          </w:tcPr>
          <w:p w14:paraId="0C98228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510" w:type="pct"/>
            <w:vAlign w:val="center"/>
          </w:tcPr>
          <w:p w14:paraId="4371EDB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59" w:type="pct"/>
            <w:vAlign w:val="center"/>
          </w:tcPr>
          <w:p w14:paraId="04BA2AD4">
            <w:pPr>
              <w:rPr>
                <w:rFonts w:ascii="Times New Roman" w:hAnsi="Times New Roman" w:eastAsia="宋体" w:cs="Times New Roman"/>
                <w:sz w:val="24"/>
                <w:szCs w:val="24"/>
              </w:rPr>
            </w:pPr>
            <w:r>
              <w:rPr>
                <w:rFonts w:ascii="Times New Roman" w:hAnsi="Times New Roman" w:eastAsia="宋体" w:cs="Times New Roman"/>
                <w:sz w:val="24"/>
                <w:szCs w:val="24"/>
              </w:rPr>
              <w:t>病害的分类</w:t>
            </w:r>
            <w:r>
              <w:rPr>
                <w:rFonts w:hint="eastAsia" w:ascii="Times New Roman" w:hAnsi="Times New Roman" w:eastAsia="宋体" w:cs="Times New Roman"/>
                <w:sz w:val="24"/>
                <w:szCs w:val="24"/>
              </w:rPr>
              <w:t>（划痕（轻度）、路面垃圾（轻度）、抛洒物（轻度）、损坏反光锥筒（轻度）、标志标线磨损（轻度）；横向裂缝（中度）、纵向裂缝（中度）、松散（中度）、红白杆损坏（中度）、井盖高差（中度）；块状裂缝（严重）、龟裂（严重）、坑槽（严重）、路面沉陷（严重））</w:t>
            </w:r>
          </w:p>
        </w:tc>
      </w:tr>
      <w:tr w14:paraId="70EF4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6" w:type="pct"/>
            <w:vAlign w:val="center"/>
          </w:tcPr>
          <w:p w14:paraId="22AA16AA">
            <w:pPr>
              <w:jc w:val="center"/>
              <w:rPr>
                <w:rFonts w:ascii="Times New Roman" w:hAnsi="Times New Roman" w:eastAsia="宋体" w:cs="Times New Roman"/>
                <w:sz w:val="24"/>
                <w:szCs w:val="24"/>
              </w:rPr>
            </w:pPr>
            <w:r>
              <w:rPr>
                <w:rFonts w:ascii="Times New Roman" w:hAnsi="Times New Roman" w:eastAsia="宋体" w:cs="Times New Roman"/>
                <w:sz w:val="24"/>
                <w:szCs w:val="24"/>
              </w:rPr>
              <w:t>病害分级</w:t>
            </w:r>
          </w:p>
        </w:tc>
        <w:tc>
          <w:tcPr>
            <w:tcW w:w="972" w:type="pct"/>
            <w:vAlign w:val="center"/>
          </w:tcPr>
          <w:p w14:paraId="72344023">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diseaseLevel</w:t>
            </w:r>
          </w:p>
        </w:tc>
        <w:tc>
          <w:tcPr>
            <w:tcW w:w="797" w:type="pct"/>
            <w:vAlign w:val="center"/>
          </w:tcPr>
          <w:p w14:paraId="598D6A63">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542" w:type="pct"/>
            <w:vAlign w:val="center"/>
          </w:tcPr>
          <w:p w14:paraId="2137328E">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510" w:type="pct"/>
            <w:vAlign w:val="center"/>
          </w:tcPr>
          <w:p w14:paraId="5D9B3C37">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459" w:type="pct"/>
            <w:vAlign w:val="center"/>
          </w:tcPr>
          <w:p w14:paraId="2761E086">
            <w:pPr>
              <w:rPr>
                <w:rFonts w:ascii="Times New Roman" w:hAnsi="Times New Roman" w:eastAsia="宋体" w:cs="Times New Roman"/>
                <w:sz w:val="24"/>
                <w:szCs w:val="24"/>
              </w:rPr>
            </w:pPr>
            <w:r>
              <w:rPr>
                <w:rFonts w:ascii="Times New Roman" w:hAnsi="Times New Roman" w:eastAsia="宋体" w:cs="Times New Roman"/>
                <w:sz w:val="24"/>
                <w:szCs w:val="24"/>
              </w:rPr>
              <w:t>病害的严重程度</w:t>
            </w:r>
            <w:r>
              <w:rPr>
                <w:rFonts w:hint="eastAsia" w:ascii="Times New Roman" w:hAnsi="Times New Roman" w:eastAsia="宋体" w:cs="Times New Roman"/>
                <w:sz w:val="24"/>
                <w:szCs w:val="24"/>
              </w:rPr>
              <w:t>（轻度、中度、严重）</w:t>
            </w:r>
          </w:p>
        </w:tc>
      </w:tr>
    </w:tbl>
    <w:p w14:paraId="7400AF05">
      <w:pPr>
        <w:rPr>
          <w:rFonts w:ascii="Times New Roman" w:hAnsi="Times New Roman" w:eastAsia="宋体" w:cs="Times New Roman"/>
          <w:sz w:val="24"/>
          <w:szCs w:val="24"/>
        </w:rPr>
      </w:pPr>
    </w:p>
    <w:p w14:paraId="2E9751D3">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10. 病害记录表DiseaseRecord</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2114"/>
        <w:gridCol w:w="1800"/>
        <w:gridCol w:w="1126"/>
        <w:gridCol w:w="991"/>
        <w:gridCol w:w="1160"/>
      </w:tblGrid>
      <w:tr w14:paraId="2BB5E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627C31A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54C7A5C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（中文）</w:t>
            </w:r>
          </w:p>
        </w:tc>
        <w:tc>
          <w:tcPr>
            <w:tcW w:w="2114" w:type="dxa"/>
            <w:vAlign w:val="center"/>
          </w:tcPr>
          <w:p w14:paraId="35172C5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0A302D8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800" w:type="dxa"/>
            <w:vAlign w:val="center"/>
          </w:tcPr>
          <w:p w14:paraId="754F19C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126" w:type="dxa"/>
            <w:vAlign w:val="center"/>
          </w:tcPr>
          <w:p w14:paraId="769E19E0">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991" w:type="dxa"/>
            <w:vAlign w:val="center"/>
          </w:tcPr>
          <w:p w14:paraId="2A5393F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160" w:type="dxa"/>
            <w:vAlign w:val="center"/>
          </w:tcPr>
          <w:p w14:paraId="63616D9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6AA95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624F071A">
            <w:pPr>
              <w:jc w:val="center"/>
              <w:rPr>
                <w:rFonts w:ascii="Times New Roman" w:hAnsi="Times New Roman" w:eastAsia="宋体" w:cs="Times New Roman"/>
                <w:sz w:val="24"/>
                <w:szCs w:val="24"/>
              </w:rPr>
            </w:pPr>
            <w:r>
              <w:rPr>
                <w:rFonts w:ascii="Times New Roman" w:hAnsi="Times New Roman" w:eastAsia="宋体" w:cs="Times New Roman"/>
                <w:sz w:val="24"/>
                <w:szCs w:val="24"/>
              </w:rPr>
              <w:t>病害记录</w:t>
            </w:r>
          </w:p>
          <w:p w14:paraId="7C47D418">
            <w:pPr>
              <w:jc w:val="center"/>
              <w:rPr>
                <w:rFonts w:ascii="Times New Roman" w:hAnsi="Times New Roman" w:eastAsia="宋体" w:cs="Times New Roman"/>
                <w:sz w:val="24"/>
                <w:szCs w:val="24"/>
              </w:rPr>
            </w:pPr>
            <w:r>
              <w:rPr>
                <w:rFonts w:ascii="Times New Roman" w:hAnsi="Times New Roman" w:eastAsia="宋体" w:cs="Times New Roman"/>
                <w:sz w:val="24"/>
                <w:szCs w:val="24"/>
              </w:rPr>
              <w:t>编号</w:t>
            </w:r>
          </w:p>
        </w:tc>
        <w:tc>
          <w:tcPr>
            <w:tcW w:w="2114" w:type="dxa"/>
            <w:vAlign w:val="center"/>
          </w:tcPr>
          <w:p w14:paraId="6AA08637">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diseaseRecordId</w:t>
            </w:r>
          </w:p>
        </w:tc>
        <w:tc>
          <w:tcPr>
            <w:tcW w:w="1800" w:type="dxa"/>
            <w:vAlign w:val="center"/>
          </w:tcPr>
          <w:p w14:paraId="2B49E298">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126" w:type="dxa"/>
            <w:vAlign w:val="center"/>
          </w:tcPr>
          <w:p w14:paraId="4C86A94D">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991" w:type="dxa"/>
            <w:vAlign w:val="center"/>
          </w:tcPr>
          <w:p w14:paraId="6519BEC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60" w:type="dxa"/>
            <w:vAlign w:val="center"/>
          </w:tcPr>
          <w:p w14:paraId="27B87691">
            <w:pPr>
              <w:rPr>
                <w:rFonts w:ascii="Times New Roman" w:hAnsi="Times New Roman" w:eastAsia="宋体" w:cs="Times New Roman"/>
                <w:sz w:val="24"/>
                <w:szCs w:val="24"/>
              </w:rPr>
            </w:pPr>
            <w:r>
              <w:rPr>
                <w:rFonts w:ascii="Times New Roman" w:hAnsi="Times New Roman" w:eastAsia="宋体" w:cs="Times New Roman"/>
                <w:sz w:val="24"/>
                <w:szCs w:val="24"/>
              </w:rPr>
              <w:t>病害记录的唯一标识</w:t>
            </w:r>
          </w:p>
        </w:tc>
      </w:tr>
      <w:tr w14:paraId="2974B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7E0EAC7D">
            <w:pPr>
              <w:jc w:val="center"/>
              <w:rPr>
                <w:rFonts w:ascii="Times New Roman" w:hAnsi="Times New Roman" w:eastAsia="宋体" w:cs="Times New Roman"/>
                <w:sz w:val="24"/>
                <w:szCs w:val="24"/>
              </w:rPr>
            </w:pPr>
            <w:r>
              <w:rPr>
                <w:rFonts w:ascii="Times New Roman" w:hAnsi="Times New Roman" w:eastAsia="宋体" w:cs="Times New Roman"/>
                <w:sz w:val="24"/>
                <w:szCs w:val="24"/>
              </w:rPr>
              <w:t>病害坐标</w:t>
            </w:r>
          </w:p>
        </w:tc>
        <w:tc>
          <w:tcPr>
            <w:tcW w:w="2114" w:type="dxa"/>
            <w:vAlign w:val="center"/>
          </w:tcPr>
          <w:p w14:paraId="13FC3511">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diseaseCoordinates</w:t>
            </w:r>
          </w:p>
        </w:tc>
        <w:tc>
          <w:tcPr>
            <w:tcW w:w="1800" w:type="dxa"/>
            <w:vAlign w:val="center"/>
          </w:tcPr>
          <w:p w14:paraId="4D8C982E">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VARCHAR(50)</w:t>
            </w:r>
          </w:p>
        </w:tc>
        <w:tc>
          <w:tcPr>
            <w:tcW w:w="1126" w:type="dxa"/>
            <w:vAlign w:val="center"/>
          </w:tcPr>
          <w:p w14:paraId="25B6EFBC">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991" w:type="dxa"/>
            <w:vAlign w:val="center"/>
          </w:tcPr>
          <w:p w14:paraId="7617BCA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60" w:type="dxa"/>
            <w:vAlign w:val="center"/>
          </w:tcPr>
          <w:p w14:paraId="07AD9689">
            <w:pPr>
              <w:rPr>
                <w:rFonts w:ascii="Times New Roman" w:hAnsi="Times New Roman" w:eastAsia="宋体" w:cs="Times New Roman"/>
                <w:sz w:val="24"/>
                <w:szCs w:val="24"/>
              </w:rPr>
            </w:pPr>
            <w:r>
              <w:rPr>
                <w:rFonts w:ascii="Times New Roman" w:hAnsi="Times New Roman" w:eastAsia="宋体" w:cs="Times New Roman"/>
                <w:sz w:val="24"/>
                <w:szCs w:val="24"/>
              </w:rPr>
              <w:t>病害的笛卡尔坐标</w:t>
            </w:r>
          </w:p>
        </w:tc>
      </w:tr>
      <w:tr w14:paraId="5CEDCF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7CDF83F8">
            <w:pPr>
              <w:jc w:val="center"/>
              <w:rPr>
                <w:rFonts w:ascii="Times New Roman" w:hAnsi="Times New Roman" w:eastAsia="宋体" w:cs="Times New Roman"/>
                <w:sz w:val="24"/>
                <w:szCs w:val="24"/>
              </w:rPr>
            </w:pPr>
            <w:r>
              <w:rPr>
                <w:rFonts w:ascii="Times New Roman" w:hAnsi="Times New Roman" w:eastAsia="宋体" w:cs="Times New Roman"/>
                <w:sz w:val="24"/>
                <w:szCs w:val="24"/>
              </w:rPr>
              <w:t>道路编号</w:t>
            </w:r>
          </w:p>
        </w:tc>
        <w:tc>
          <w:tcPr>
            <w:tcW w:w="2114" w:type="dxa"/>
            <w:vAlign w:val="center"/>
          </w:tcPr>
          <w:p w14:paraId="25D6CCD6">
            <w:pPr>
              <w:jc w:val="center"/>
              <w:rPr>
                <w:rFonts w:ascii="Times New Roman" w:hAnsi="Times New Roman" w:eastAsia="宋体" w:cs="Times New Roman"/>
                <w:sz w:val="24"/>
                <w:szCs w:val="24"/>
              </w:rPr>
            </w:pPr>
            <w:r>
              <w:rPr>
                <w:rFonts w:ascii="Times New Roman" w:hAnsi="Times New Roman" w:eastAsia="宋体" w:cs="Times New Roman"/>
                <w:sz w:val="24"/>
                <w:szCs w:val="24"/>
              </w:rPr>
              <w:t>roadId</w:t>
            </w:r>
          </w:p>
        </w:tc>
        <w:tc>
          <w:tcPr>
            <w:tcW w:w="1800" w:type="dxa"/>
            <w:vAlign w:val="center"/>
          </w:tcPr>
          <w:p w14:paraId="3C7CFE71">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126" w:type="dxa"/>
            <w:vAlign w:val="center"/>
          </w:tcPr>
          <w:p w14:paraId="223A0095">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991" w:type="dxa"/>
            <w:vAlign w:val="center"/>
          </w:tcPr>
          <w:p w14:paraId="26350B3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60" w:type="dxa"/>
            <w:vAlign w:val="center"/>
          </w:tcPr>
          <w:p w14:paraId="5BFB90C5">
            <w:pPr>
              <w:rPr>
                <w:rFonts w:ascii="Times New Roman" w:hAnsi="Times New Roman" w:eastAsia="宋体" w:cs="Times New Roman"/>
                <w:sz w:val="24"/>
                <w:szCs w:val="24"/>
              </w:rPr>
            </w:pPr>
            <w:r>
              <w:rPr>
                <w:rFonts w:ascii="Times New Roman" w:hAnsi="Times New Roman" w:eastAsia="宋体" w:cs="Times New Roman"/>
                <w:sz w:val="24"/>
                <w:szCs w:val="24"/>
              </w:rPr>
              <w:t>病害所在道路的编号</w:t>
            </w:r>
          </w:p>
        </w:tc>
      </w:tr>
      <w:tr w14:paraId="16A66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2A37835D">
            <w:pPr>
              <w:jc w:val="center"/>
              <w:rPr>
                <w:rFonts w:ascii="Times New Roman" w:hAnsi="Times New Roman" w:eastAsia="宋体" w:cs="Times New Roman"/>
                <w:sz w:val="24"/>
                <w:szCs w:val="24"/>
              </w:rPr>
            </w:pPr>
            <w:r>
              <w:rPr>
                <w:rFonts w:ascii="Times New Roman" w:hAnsi="Times New Roman" w:eastAsia="宋体" w:cs="Times New Roman"/>
                <w:sz w:val="24"/>
                <w:szCs w:val="24"/>
              </w:rPr>
              <w:t>病害编号</w:t>
            </w:r>
          </w:p>
        </w:tc>
        <w:tc>
          <w:tcPr>
            <w:tcW w:w="2114" w:type="dxa"/>
            <w:vAlign w:val="center"/>
          </w:tcPr>
          <w:p w14:paraId="2EB742F4">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diseaseId</w:t>
            </w:r>
          </w:p>
        </w:tc>
        <w:tc>
          <w:tcPr>
            <w:tcW w:w="1800" w:type="dxa"/>
            <w:vAlign w:val="center"/>
          </w:tcPr>
          <w:p w14:paraId="47905F02">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126" w:type="dxa"/>
            <w:vAlign w:val="center"/>
          </w:tcPr>
          <w:p w14:paraId="0899BDCD">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991" w:type="dxa"/>
            <w:vAlign w:val="center"/>
          </w:tcPr>
          <w:p w14:paraId="0D130E6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60" w:type="dxa"/>
            <w:vAlign w:val="center"/>
          </w:tcPr>
          <w:p w14:paraId="2F1D6B34">
            <w:pPr>
              <w:rPr>
                <w:rFonts w:ascii="Times New Roman" w:hAnsi="Times New Roman" w:eastAsia="宋体" w:cs="Times New Roman"/>
                <w:sz w:val="24"/>
                <w:szCs w:val="24"/>
              </w:rPr>
            </w:pPr>
            <w:r>
              <w:rPr>
                <w:rFonts w:ascii="Times New Roman" w:hAnsi="Times New Roman" w:eastAsia="宋体" w:cs="Times New Roman"/>
                <w:sz w:val="24"/>
                <w:szCs w:val="24"/>
              </w:rPr>
              <w:t>病害的编号</w:t>
            </w:r>
          </w:p>
        </w:tc>
      </w:tr>
      <w:tr w14:paraId="6CDE5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vAlign w:val="center"/>
          </w:tcPr>
          <w:p w14:paraId="6863C972">
            <w:pPr>
              <w:jc w:val="center"/>
              <w:rPr>
                <w:rFonts w:ascii="Times New Roman" w:hAnsi="Times New Roman" w:eastAsia="宋体" w:cs="Times New Roman"/>
                <w:sz w:val="24"/>
                <w:szCs w:val="24"/>
              </w:rPr>
            </w:pPr>
            <w:r>
              <w:rPr>
                <w:rFonts w:ascii="Times New Roman" w:hAnsi="Times New Roman" w:eastAsia="宋体" w:cs="Times New Roman"/>
                <w:sz w:val="24"/>
                <w:szCs w:val="24"/>
              </w:rPr>
              <w:t>发现病害</w:t>
            </w:r>
          </w:p>
          <w:p w14:paraId="09443AB6">
            <w:pPr>
              <w:jc w:val="center"/>
              <w:rPr>
                <w:rFonts w:ascii="Times New Roman" w:hAnsi="Times New Roman" w:eastAsia="宋体" w:cs="Times New Roman"/>
                <w:sz w:val="24"/>
                <w:szCs w:val="24"/>
              </w:rPr>
            </w:pPr>
            <w:r>
              <w:rPr>
                <w:rFonts w:ascii="Times New Roman" w:hAnsi="Times New Roman" w:eastAsia="宋体" w:cs="Times New Roman"/>
                <w:sz w:val="24"/>
                <w:szCs w:val="24"/>
              </w:rPr>
              <w:t>时间</w:t>
            </w:r>
          </w:p>
        </w:tc>
        <w:tc>
          <w:tcPr>
            <w:tcW w:w="2114" w:type="dxa"/>
            <w:vAlign w:val="center"/>
          </w:tcPr>
          <w:p w14:paraId="198CFCFC">
            <w:pPr>
              <w:jc w:val="center"/>
              <w:rPr>
                <w:rFonts w:ascii="Times New Roman" w:hAnsi="Times New Roman" w:eastAsia="宋体" w:cs="Times New Roman"/>
                <w:sz w:val="24"/>
                <w:szCs w:val="24"/>
              </w:rPr>
            </w:pPr>
            <w:r>
              <w:rPr>
                <w:rFonts w:ascii="Times New Roman" w:hAnsi="Times New Roman" w:eastAsia="宋体" w:cs="Times New Roman"/>
                <w:sz w:val="24"/>
                <w:szCs w:val="24"/>
              </w:rPr>
              <w:t>discoveryTime</w:t>
            </w:r>
          </w:p>
        </w:tc>
        <w:tc>
          <w:tcPr>
            <w:tcW w:w="1800" w:type="dxa"/>
            <w:vAlign w:val="center"/>
          </w:tcPr>
          <w:p w14:paraId="50D2111C">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126" w:type="dxa"/>
            <w:vAlign w:val="center"/>
          </w:tcPr>
          <w:p w14:paraId="25E7368A">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991" w:type="dxa"/>
            <w:vAlign w:val="center"/>
          </w:tcPr>
          <w:p w14:paraId="32241E0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60" w:type="dxa"/>
            <w:vAlign w:val="center"/>
          </w:tcPr>
          <w:p w14:paraId="2EA0E0D7">
            <w:pPr>
              <w:rPr>
                <w:rFonts w:ascii="Times New Roman" w:hAnsi="Times New Roman" w:eastAsia="宋体" w:cs="Times New Roman"/>
                <w:sz w:val="24"/>
                <w:szCs w:val="24"/>
              </w:rPr>
            </w:pPr>
            <w:r>
              <w:rPr>
                <w:rFonts w:ascii="Times New Roman" w:hAnsi="Times New Roman" w:eastAsia="宋体" w:cs="Times New Roman"/>
                <w:sz w:val="24"/>
                <w:szCs w:val="24"/>
              </w:rPr>
              <w:t>病害被发现的时间</w:t>
            </w:r>
          </w:p>
        </w:tc>
      </w:tr>
    </w:tbl>
    <w:p w14:paraId="4DE10DE3">
      <w:pPr>
        <w:rPr>
          <w:rFonts w:ascii="Times New Roman" w:hAnsi="Times New Roman" w:eastAsia="宋体" w:cs="Times New Roman"/>
          <w:sz w:val="24"/>
          <w:szCs w:val="24"/>
        </w:rPr>
      </w:pPr>
    </w:p>
    <w:p w14:paraId="301D977A">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11. 巡检任务表InspectionTask</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2129"/>
        <w:gridCol w:w="1759"/>
        <w:gridCol w:w="1149"/>
        <w:gridCol w:w="1149"/>
        <w:gridCol w:w="1211"/>
      </w:tblGrid>
      <w:tr w14:paraId="74C91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5F1F4E3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382" w:type="dxa"/>
            <w:vAlign w:val="center"/>
          </w:tcPr>
          <w:p w14:paraId="4F09B46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字段名称（英文）</w:t>
            </w:r>
          </w:p>
        </w:tc>
        <w:tc>
          <w:tcPr>
            <w:tcW w:w="1383" w:type="dxa"/>
            <w:vAlign w:val="center"/>
          </w:tcPr>
          <w:p w14:paraId="425BCF3B">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83" w:type="dxa"/>
            <w:vAlign w:val="center"/>
          </w:tcPr>
          <w:p w14:paraId="5729DA2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383" w:type="dxa"/>
            <w:vAlign w:val="center"/>
          </w:tcPr>
          <w:p w14:paraId="7BA3148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383" w:type="dxa"/>
            <w:vAlign w:val="center"/>
          </w:tcPr>
          <w:p w14:paraId="3A589E9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7580E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615402C6">
            <w:pPr>
              <w:jc w:val="center"/>
              <w:rPr>
                <w:rFonts w:ascii="Times New Roman" w:hAnsi="Times New Roman" w:eastAsia="宋体" w:cs="Times New Roman"/>
                <w:sz w:val="24"/>
                <w:szCs w:val="24"/>
              </w:rPr>
            </w:pPr>
            <w:r>
              <w:rPr>
                <w:rFonts w:ascii="Times New Roman" w:hAnsi="Times New Roman" w:eastAsia="宋体" w:cs="Times New Roman"/>
                <w:sz w:val="24"/>
                <w:szCs w:val="24"/>
              </w:rPr>
              <w:t>巡检任务编号</w:t>
            </w:r>
          </w:p>
        </w:tc>
        <w:tc>
          <w:tcPr>
            <w:tcW w:w="1382" w:type="dxa"/>
            <w:vAlign w:val="center"/>
          </w:tcPr>
          <w:p w14:paraId="6EFB3D5E">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inspectionTaskId</w:t>
            </w:r>
          </w:p>
        </w:tc>
        <w:tc>
          <w:tcPr>
            <w:tcW w:w="1383" w:type="dxa"/>
            <w:vAlign w:val="center"/>
          </w:tcPr>
          <w:p w14:paraId="376E3E61">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1B5BD333">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383" w:type="dxa"/>
            <w:vAlign w:val="center"/>
          </w:tcPr>
          <w:p w14:paraId="2CC21BB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DAD8981">
            <w:pPr>
              <w:rPr>
                <w:rFonts w:ascii="Times New Roman" w:hAnsi="Times New Roman" w:eastAsia="宋体" w:cs="Times New Roman"/>
                <w:sz w:val="24"/>
                <w:szCs w:val="24"/>
              </w:rPr>
            </w:pPr>
            <w:r>
              <w:rPr>
                <w:rFonts w:ascii="Times New Roman" w:hAnsi="Times New Roman" w:eastAsia="宋体" w:cs="Times New Roman"/>
                <w:sz w:val="24"/>
                <w:szCs w:val="24"/>
              </w:rPr>
              <w:t>巡检任务的唯一标识</w:t>
            </w:r>
          </w:p>
        </w:tc>
      </w:tr>
      <w:tr w14:paraId="1BE97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6E2EFC47">
            <w:pPr>
              <w:jc w:val="center"/>
              <w:rPr>
                <w:rFonts w:ascii="Times New Roman" w:hAnsi="Times New Roman" w:eastAsia="宋体" w:cs="Times New Roman"/>
                <w:sz w:val="24"/>
                <w:szCs w:val="24"/>
              </w:rPr>
            </w:pPr>
            <w:r>
              <w:rPr>
                <w:rFonts w:ascii="Times New Roman" w:hAnsi="Times New Roman" w:eastAsia="宋体" w:cs="Times New Roman"/>
                <w:sz w:val="24"/>
                <w:szCs w:val="24"/>
              </w:rPr>
              <w:t>巡检任务类型</w:t>
            </w:r>
          </w:p>
        </w:tc>
        <w:tc>
          <w:tcPr>
            <w:tcW w:w="1382" w:type="dxa"/>
            <w:vAlign w:val="center"/>
          </w:tcPr>
          <w:p w14:paraId="1B911BEB">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inspectionTaskType</w:t>
            </w:r>
          </w:p>
        </w:tc>
        <w:tc>
          <w:tcPr>
            <w:tcW w:w="1383" w:type="dxa"/>
            <w:vAlign w:val="center"/>
          </w:tcPr>
          <w:p w14:paraId="28E8BE0B">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383" w:type="dxa"/>
            <w:vAlign w:val="center"/>
          </w:tcPr>
          <w:p w14:paraId="03CF8444">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4B11D721">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676F032">
            <w:pPr>
              <w:rPr>
                <w:rFonts w:ascii="Times New Roman" w:hAnsi="Times New Roman" w:eastAsia="宋体" w:cs="Times New Roman"/>
                <w:sz w:val="24"/>
                <w:szCs w:val="24"/>
              </w:rPr>
            </w:pPr>
            <w:r>
              <w:rPr>
                <w:rFonts w:ascii="Times New Roman" w:hAnsi="Times New Roman" w:eastAsia="宋体" w:cs="Times New Roman"/>
                <w:sz w:val="24"/>
                <w:szCs w:val="24"/>
              </w:rPr>
              <w:t>巡检任务的类型</w:t>
            </w:r>
            <w:r>
              <w:rPr>
                <w:rFonts w:hint="eastAsia" w:ascii="Times New Roman" w:hAnsi="Times New Roman" w:eastAsia="宋体" w:cs="Times New Roman"/>
                <w:sz w:val="24"/>
                <w:szCs w:val="24"/>
              </w:rPr>
              <w:t>（日常、定期、专项）</w:t>
            </w:r>
          </w:p>
        </w:tc>
      </w:tr>
    </w:tbl>
    <w:p w14:paraId="5905EF07">
      <w:pPr>
        <w:rPr>
          <w:rFonts w:ascii="Times New Roman" w:hAnsi="Times New Roman" w:eastAsia="宋体" w:cs="Times New Roman"/>
          <w:sz w:val="24"/>
          <w:szCs w:val="24"/>
        </w:rPr>
      </w:pPr>
    </w:p>
    <w:p w14:paraId="57B4A311">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12. 巡检记录表InspectionRecord</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3"/>
        <w:gridCol w:w="2154"/>
        <w:gridCol w:w="1416"/>
        <w:gridCol w:w="1251"/>
        <w:gridCol w:w="1251"/>
        <w:gridCol w:w="1251"/>
      </w:tblGrid>
      <w:tr w14:paraId="3296E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561EB7C9">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382" w:type="dxa"/>
            <w:vAlign w:val="center"/>
          </w:tcPr>
          <w:p w14:paraId="737D856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字段名称（英文）</w:t>
            </w:r>
          </w:p>
        </w:tc>
        <w:tc>
          <w:tcPr>
            <w:tcW w:w="1383" w:type="dxa"/>
            <w:vAlign w:val="center"/>
          </w:tcPr>
          <w:p w14:paraId="3173325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383" w:type="dxa"/>
            <w:vAlign w:val="center"/>
          </w:tcPr>
          <w:p w14:paraId="2B5EBB0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383" w:type="dxa"/>
            <w:vAlign w:val="center"/>
          </w:tcPr>
          <w:p w14:paraId="6C39AE58">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383" w:type="dxa"/>
            <w:vAlign w:val="center"/>
          </w:tcPr>
          <w:p w14:paraId="7BE245A6">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2F94F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637C9CD1">
            <w:pPr>
              <w:jc w:val="center"/>
              <w:rPr>
                <w:rFonts w:ascii="Times New Roman" w:hAnsi="Times New Roman" w:eastAsia="宋体" w:cs="Times New Roman"/>
                <w:sz w:val="24"/>
                <w:szCs w:val="24"/>
              </w:rPr>
            </w:pPr>
            <w:r>
              <w:rPr>
                <w:rFonts w:ascii="Times New Roman" w:hAnsi="Times New Roman" w:eastAsia="宋体" w:cs="Times New Roman"/>
                <w:sz w:val="24"/>
                <w:szCs w:val="24"/>
              </w:rPr>
              <w:t>巡检记录编号</w:t>
            </w:r>
          </w:p>
        </w:tc>
        <w:tc>
          <w:tcPr>
            <w:tcW w:w="1382" w:type="dxa"/>
            <w:vAlign w:val="center"/>
          </w:tcPr>
          <w:p w14:paraId="3E98EC38">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inspectionRecordId</w:t>
            </w:r>
          </w:p>
        </w:tc>
        <w:tc>
          <w:tcPr>
            <w:tcW w:w="1383" w:type="dxa"/>
            <w:vAlign w:val="center"/>
          </w:tcPr>
          <w:p w14:paraId="0BAB0893">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3B7495EB">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383" w:type="dxa"/>
            <w:vAlign w:val="center"/>
          </w:tcPr>
          <w:p w14:paraId="02A819CA">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5F1FD74">
            <w:pPr>
              <w:rPr>
                <w:rFonts w:ascii="Times New Roman" w:hAnsi="Times New Roman" w:eastAsia="宋体" w:cs="Times New Roman"/>
                <w:sz w:val="24"/>
                <w:szCs w:val="24"/>
              </w:rPr>
            </w:pPr>
            <w:r>
              <w:rPr>
                <w:rFonts w:ascii="Times New Roman" w:hAnsi="Times New Roman" w:eastAsia="宋体" w:cs="Times New Roman"/>
                <w:sz w:val="24"/>
                <w:szCs w:val="24"/>
              </w:rPr>
              <w:t>巡检记录的唯一标识</w:t>
            </w:r>
          </w:p>
        </w:tc>
      </w:tr>
      <w:tr w14:paraId="31FDC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02045B8D">
            <w:pPr>
              <w:jc w:val="center"/>
              <w:rPr>
                <w:rFonts w:ascii="Times New Roman" w:hAnsi="Times New Roman" w:eastAsia="宋体" w:cs="Times New Roman"/>
                <w:sz w:val="24"/>
                <w:szCs w:val="24"/>
              </w:rPr>
            </w:pPr>
            <w:r>
              <w:rPr>
                <w:rFonts w:ascii="Times New Roman" w:hAnsi="Times New Roman" w:eastAsia="宋体" w:cs="Times New Roman"/>
                <w:sz w:val="24"/>
                <w:szCs w:val="24"/>
              </w:rPr>
              <w:t>巡检任务编号</w:t>
            </w:r>
          </w:p>
        </w:tc>
        <w:tc>
          <w:tcPr>
            <w:tcW w:w="1382" w:type="dxa"/>
            <w:vAlign w:val="center"/>
          </w:tcPr>
          <w:p w14:paraId="7C38E0CF">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inspectionTaskId</w:t>
            </w:r>
          </w:p>
        </w:tc>
        <w:tc>
          <w:tcPr>
            <w:tcW w:w="1383" w:type="dxa"/>
            <w:vAlign w:val="center"/>
          </w:tcPr>
          <w:p w14:paraId="2D1570AF">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2A90A5BE">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383" w:type="dxa"/>
            <w:vAlign w:val="center"/>
          </w:tcPr>
          <w:p w14:paraId="0A333E65">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6AED7065">
            <w:pPr>
              <w:rPr>
                <w:rFonts w:ascii="Times New Roman" w:hAnsi="Times New Roman" w:eastAsia="宋体" w:cs="Times New Roman"/>
                <w:sz w:val="24"/>
                <w:szCs w:val="24"/>
              </w:rPr>
            </w:pPr>
            <w:r>
              <w:rPr>
                <w:rFonts w:ascii="Times New Roman" w:hAnsi="Times New Roman" w:eastAsia="宋体" w:cs="Times New Roman"/>
                <w:sz w:val="24"/>
                <w:szCs w:val="24"/>
              </w:rPr>
              <w:t>所属巡检任务的编号</w:t>
            </w:r>
          </w:p>
        </w:tc>
      </w:tr>
      <w:tr w14:paraId="72450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7096581D">
            <w:pPr>
              <w:jc w:val="center"/>
              <w:rPr>
                <w:rFonts w:ascii="Times New Roman" w:hAnsi="Times New Roman" w:eastAsia="宋体" w:cs="Times New Roman"/>
                <w:sz w:val="24"/>
                <w:szCs w:val="24"/>
              </w:rPr>
            </w:pPr>
            <w:r>
              <w:rPr>
                <w:rFonts w:ascii="Times New Roman" w:hAnsi="Times New Roman" w:eastAsia="宋体" w:cs="Times New Roman"/>
                <w:sz w:val="24"/>
                <w:szCs w:val="24"/>
              </w:rPr>
              <w:t>员工编号</w:t>
            </w:r>
          </w:p>
        </w:tc>
        <w:tc>
          <w:tcPr>
            <w:tcW w:w="1382" w:type="dxa"/>
            <w:vAlign w:val="center"/>
          </w:tcPr>
          <w:p w14:paraId="52BF3730">
            <w:pPr>
              <w:jc w:val="center"/>
              <w:rPr>
                <w:rFonts w:ascii="Times New Roman" w:hAnsi="Times New Roman" w:eastAsia="宋体" w:cs="Times New Roman"/>
                <w:sz w:val="24"/>
                <w:szCs w:val="24"/>
              </w:rPr>
            </w:pPr>
            <w:r>
              <w:rPr>
                <w:rFonts w:ascii="Times New Roman" w:hAnsi="Times New Roman" w:eastAsia="宋体" w:cs="Times New Roman"/>
                <w:sz w:val="24"/>
                <w:szCs w:val="24"/>
              </w:rPr>
              <w:t>employeeId</w:t>
            </w:r>
          </w:p>
        </w:tc>
        <w:tc>
          <w:tcPr>
            <w:tcW w:w="1383" w:type="dxa"/>
            <w:vAlign w:val="center"/>
          </w:tcPr>
          <w:p w14:paraId="0CB50096">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16E42D4C">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383" w:type="dxa"/>
            <w:vAlign w:val="center"/>
          </w:tcPr>
          <w:p w14:paraId="4AAA75EE">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87B0395">
            <w:pPr>
              <w:rPr>
                <w:rFonts w:ascii="Times New Roman" w:hAnsi="Times New Roman" w:eastAsia="宋体" w:cs="Times New Roman"/>
                <w:sz w:val="24"/>
                <w:szCs w:val="24"/>
              </w:rPr>
            </w:pPr>
            <w:r>
              <w:rPr>
                <w:rFonts w:ascii="Times New Roman" w:hAnsi="Times New Roman" w:eastAsia="宋体" w:cs="Times New Roman"/>
                <w:sz w:val="24"/>
                <w:szCs w:val="24"/>
              </w:rPr>
              <w:t>执行巡检的员工编号</w:t>
            </w:r>
          </w:p>
        </w:tc>
      </w:tr>
      <w:tr w14:paraId="09615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5E750BD8">
            <w:pPr>
              <w:jc w:val="center"/>
              <w:rPr>
                <w:rFonts w:ascii="Times New Roman" w:hAnsi="Times New Roman" w:eastAsia="宋体" w:cs="Times New Roman"/>
                <w:sz w:val="24"/>
                <w:szCs w:val="24"/>
              </w:rPr>
            </w:pPr>
            <w:r>
              <w:rPr>
                <w:rFonts w:ascii="Times New Roman" w:hAnsi="Times New Roman" w:eastAsia="宋体" w:cs="Times New Roman"/>
                <w:sz w:val="24"/>
                <w:szCs w:val="24"/>
              </w:rPr>
              <w:t>车辆编号</w:t>
            </w:r>
          </w:p>
        </w:tc>
        <w:tc>
          <w:tcPr>
            <w:tcW w:w="1382" w:type="dxa"/>
            <w:vAlign w:val="center"/>
          </w:tcPr>
          <w:p w14:paraId="4B544997">
            <w:pPr>
              <w:jc w:val="center"/>
              <w:rPr>
                <w:rFonts w:ascii="Times New Roman" w:hAnsi="Times New Roman" w:eastAsia="宋体" w:cs="Times New Roman"/>
                <w:sz w:val="24"/>
                <w:szCs w:val="24"/>
              </w:rPr>
            </w:pPr>
            <w:r>
              <w:rPr>
                <w:rFonts w:ascii="Times New Roman" w:hAnsi="Times New Roman" w:eastAsia="宋体" w:cs="Times New Roman"/>
                <w:sz w:val="24"/>
                <w:szCs w:val="24"/>
              </w:rPr>
              <w:t>vehicleId</w:t>
            </w:r>
          </w:p>
        </w:tc>
        <w:tc>
          <w:tcPr>
            <w:tcW w:w="1383" w:type="dxa"/>
            <w:vAlign w:val="center"/>
          </w:tcPr>
          <w:p w14:paraId="7B9803D0">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11D73A3A">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383" w:type="dxa"/>
            <w:vAlign w:val="center"/>
          </w:tcPr>
          <w:p w14:paraId="08E179B2">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4D066519">
            <w:pPr>
              <w:rPr>
                <w:rFonts w:ascii="Times New Roman" w:hAnsi="Times New Roman" w:eastAsia="宋体" w:cs="Times New Roman"/>
                <w:sz w:val="24"/>
                <w:szCs w:val="24"/>
              </w:rPr>
            </w:pPr>
            <w:r>
              <w:rPr>
                <w:rFonts w:ascii="Times New Roman" w:hAnsi="Times New Roman" w:eastAsia="宋体" w:cs="Times New Roman"/>
                <w:sz w:val="24"/>
                <w:szCs w:val="24"/>
              </w:rPr>
              <w:t>使用的车辆编号</w:t>
            </w:r>
          </w:p>
        </w:tc>
      </w:tr>
      <w:tr w14:paraId="784CB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771B14D9">
            <w:pPr>
              <w:jc w:val="center"/>
              <w:rPr>
                <w:rFonts w:ascii="Times New Roman" w:hAnsi="Times New Roman" w:eastAsia="宋体" w:cs="Times New Roman"/>
                <w:sz w:val="24"/>
                <w:szCs w:val="24"/>
              </w:rPr>
            </w:pPr>
            <w:r>
              <w:rPr>
                <w:rFonts w:ascii="Times New Roman" w:hAnsi="Times New Roman" w:eastAsia="宋体" w:cs="Times New Roman"/>
                <w:sz w:val="24"/>
                <w:szCs w:val="24"/>
              </w:rPr>
              <w:t>前端设备编号</w:t>
            </w:r>
          </w:p>
        </w:tc>
        <w:tc>
          <w:tcPr>
            <w:tcW w:w="1382" w:type="dxa"/>
            <w:vAlign w:val="center"/>
          </w:tcPr>
          <w:p w14:paraId="64FBC07E">
            <w:pPr>
              <w:jc w:val="center"/>
              <w:rPr>
                <w:rFonts w:ascii="Times New Roman" w:hAnsi="Times New Roman" w:eastAsia="宋体" w:cs="Times New Roman"/>
                <w:sz w:val="24"/>
                <w:szCs w:val="24"/>
              </w:rPr>
            </w:pPr>
            <w:r>
              <w:rPr>
                <w:rFonts w:ascii="Times New Roman" w:hAnsi="Times New Roman" w:eastAsia="宋体" w:cs="Times New Roman"/>
                <w:sz w:val="24"/>
                <w:szCs w:val="24"/>
              </w:rPr>
              <w:t>frontEndDeviceId</w:t>
            </w:r>
          </w:p>
        </w:tc>
        <w:tc>
          <w:tcPr>
            <w:tcW w:w="1383" w:type="dxa"/>
            <w:vAlign w:val="center"/>
          </w:tcPr>
          <w:p w14:paraId="29147EC3">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383" w:type="dxa"/>
            <w:vAlign w:val="center"/>
          </w:tcPr>
          <w:p w14:paraId="124FC247">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383" w:type="dxa"/>
            <w:vAlign w:val="center"/>
          </w:tcPr>
          <w:p w14:paraId="18DCE38E">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6D12762E">
            <w:pPr>
              <w:rPr>
                <w:rFonts w:ascii="Times New Roman" w:hAnsi="Times New Roman" w:eastAsia="宋体" w:cs="Times New Roman"/>
                <w:sz w:val="24"/>
                <w:szCs w:val="24"/>
              </w:rPr>
            </w:pPr>
            <w:r>
              <w:rPr>
                <w:rFonts w:ascii="Times New Roman" w:hAnsi="Times New Roman" w:eastAsia="宋体" w:cs="Times New Roman"/>
                <w:sz w:val="24"/>
                <w:szCs w:val="24"/>
              </w:rPr>
              <w:t>使用的前端设备编号</w:t>
            </w:r>
          </w:p>
        </w:tc>
      </w:tr>
      <w:tr w14:paraId="7496B7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1B0695DE">
            <w:pPr>
              <w:jc w:val="center"/>
              <w:rPr>
                <w:rFonts w:ascii="Times New Roman" w:hAnsi="Times New Roman" w:eastAsia="宋体" w:cs="Times New Roman"/>
                <w:sz w:val="24"/>
                <w:szCs w:val="24"/>
              </w:rPr>
            </w:pPr>
            <w:r>
              <w:rPr>
                <w:rFonts w:ascii="Times New Roman" w:hAnsi="Times New Roman" w:eastAsia="宋体" w:cs="Times New Roman"/>
                <w:sz w:val="24"/>
                <w:szCs w:val="24"/>
              </w:rPr>
              <w:t>巡检开始时间</w:t>
            </w:r>
          </w:p>
        </w:tc>
        <w:tc>
          <w:tcPr>
            <w:tcW w:w="1382" w:type="dxa"/>
            <w:vAlign w:val="center"/>
          </w:tcPr>
          <w:p w14:paraId="66B0191F">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inspectionStartTime</w:t>
            </w:r>
          </w:p>
        </w:tc>
        <w:tc>
          <w:tcPr>
            <w:tcW w:w="1383" w:type="dxa"/>
            <w:vAlign w:val="center"/>
          </w:tcPr>
          <w:p w14:paraId="0CC0B24D">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383" w:type="dxa"/>
            <w:vAlign w:val="center"/>
          </w:tcPr>
          <w:p w14:paraId="5784E6F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209EB93A">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434B1D4">
            <w:pPr>
              <w:rPr>
                <w:rFonts w:ascii="Times New Roman" w:hAnsi="Times New Roman" w:eastAsia="宋体" w:cs="Times New Roman"/>
                <w:sz w:val="24"/>
                <w:szCs w:val="24"/>
              </w:rPr>
            </w:pPr>
            <w:r>
              <w:rPr>
                <w:rFonts w:ascii="Times New Roman" w:hAnsi="Times New Roman" w:eastAsia="宋体" w:cs="Times New Roman"/>
                <w:sz w:val="24"/>
                <w:szCs w:val="24"/>
              </w:rPr>
              <w:t>巡检任务的开始时间</w:t>
            </w:r>
          </w:p>
        </w:tc>
      </w:tr>
      <w:tr w14:paraId="0908D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vAlign w:val="center"/>
          </w:tcPr>
          <w:p w14:paraId="68528EF2">
            <w:pPr>
              <w:jc w:val="center"/>
              <w:rPr>
                <w:rFonts w:ascii="Times New Roman" w:hAnsi="Times New Roman" w:eastAsia="宋体" w:cs="Times New Roman"/>
                <w:sz w:val="24"/>
                <w:szCs w:val="24"/>
              </w:rPr>
            </w:pPr>
            <w:r>
              <w:rPr>
                <w:rFonts w:ascii="Times New Roman" w:hAnsi="Times New Roman" w:eastAsia="宋体" w:cs="Times New Roman"/>
                <w:sz w:val="24"/>
                <w:szCs w:val="24"/>
              </w:rPr>
              <w:t>巡检结束时间</w:t>
            </w:r>
          </w:p>
        </w:tc>
        <w:tc>
          <w:tcPr>
            <w:tcW w:w="1382" w:type="dxa"/>
            <w:vAlign w:val="center"/>
          </w:tcPr>
          <w:p w14:paraId="4242D818">
            <w:pPr>
              <w:jc w:val="center"/>
              <w:rPr>
                <w:rFonts w:ascii="Times New Roman" w:hAnsi="Times New Roman" w:eastAsia="宋体" w:cs="Times New Roman"/>
                <w:sz w:val="24"/>
                <w:szCs w:val="24"/>
              </w:rPr>
            </w:pPr>
            <w:r>
              <w:rPr>
                <w:rFonts w:ascii="Times New Roman" w:hAnsi="Times New Roman" w:eastAsia="宋体" w:cs="Times New Roman"/>
                <w:sz w:val="24"/>
                <w:szCs w:val="24"/>
              </w:rPr>
              <w:t>inspectionEndTime</w:t>
            </w:r>
          </w:p>
        </w:tc>
        <w:tc>
          <w:tcPr>
            <w:tcW w:w="1383" w:type="dxa"/>
            <w:vAlign w:val="center"/>
          </w:tcPr>
          <w:p w14:paraId="1968E611">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383" w:type="dxa"/>
            <w:vAlign w:val="center"/>
          </w:tcPr>
          <w:p w14:paraId="684EC961">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319078B6">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383" w:type="dxa"/>
            <w:vAlign w:val="center"/>
          </w:tcPr>
          <w:p w14:paraId="0E73BC3B">
            <w:pPr>
              <w:rPr>
                <w:rFonts w:ascii="Times New Roman" w:hAnsi="Times New Roman" w:eastAsia="宋体" w:cs="Times New Roman"/>
                <w:sz w:val="24"/>
                <w:szCs w:val="24"/>
              </w:rPr>
            </w:pPr>
            <w:r>
              <w:rPr>
                <w:rFonts w:ascii="Times New Roman" w:hAnsi="Times New Roman" w:eastAsia="宋体" w:cs="Times New Roman"/>
                <w:sz w:val="24"/>
                <w:szCs w:val="24"/>
              </w:rPr>
              <w:t>巡检任务的结束时间</w:t>
            </w:r>
          </w:p>
        </w:tc>
      </w:tr>
    </w:tbl>
    <w:p w14:paraId="1025266B">
      <w:pPr>
        <w:rPr>
          <w:rFonts w:ascii="Times New Roman" w:hAnsi="Times New Roman" w:eastAsia="宋体" w:cs="Times New Roman"/>
          <w:sz w:val="24"/>
          <w:szCs w:val="24"/>
        </w:rPr>
      </w:pPr>
    </w:p>
    <w:p w14:paraId="51E8CE6D">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ascii="Times New Roman" w:hAnsi="Times New Roman" w:eastAsia="宋体" w:cs="Times New Roman"/>
          <w:sz w:val="24"/>
          <w:szCs w:val="24"/>
        </w:rPr>
      </w:pPr>
      <w:r>
        <w:rPr>
          <w:rFonts w:hint="default" w:ascii="Times New Roman" w:hAnsi="Times New Roman" w:eastAsia="宋体" w:cs="Times New Roman"/>
          <w:b/>
          <w:bCs/>
          <w:sz w:val="24"/>
          <w:szCs w:val="24"/>
        </w:rPr>
        <w:t>13. 养护记录表MaintenanceRecord</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984"/>
        <w:gridCol w:w="1759"/>
        <w:gridCol w:w="1070"/>
        <w:gridCol w:w="1070"/>
        <w:gridCol w:w="1151"/>
      </w:tblGrid>
      <w:tr w14:paraId="43FF7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1D63BEE4">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字段名称（中文）</w:t>
            </w:r>
          </w:p>
        </w:tc>
        <w:tc>
          <w:tcPr>
            <w:tcW w:w="1984" w:type="dxa"/>
            <w:vAlign w:val="center"/>
          </w:tcPr>
          <w:p w14:paraId="3E83158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169F01AE">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（英文）</w:t>
            </w:r>
          </w:p>
        </w:tc>
        <w:tc>
          <w:tcPr>
            <w:tcW w:w="1759" w:type="dxa"/>
            <w:vAlign w:val="center"/>
          </w:tcPr>
          <w:p w14:paraId="6D10234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数据类型</w:t>
            </w:r>
          </w:p>
        </w:tc>
        <w:tc>
          <w:tcPr>
            <w:tcW w:w="1070" w:type="dxa"/>
            <w:vAlign w:val="center"/>
          </w:tcPr>
          <w:p w14:paraId="1F278942">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是否主键/外键</w:t>
            </w:r>
          </w:p>
        </w:tc>
        <w:tc>
          <w:tcPr>
            <w:tcW w:w="1070" w:type="dxa"/>
            <w:vAlign w:val="center"/>
          </w:tcPr>
          <w:p w14:paraId="4AC970AF">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是否允许为空</w:t>
            </w:r>
          </w:p>
        </w:tc>
        <w:tc>
          <w:tcPr>
            <w:tcW w:w="1151" w:type="dxa"/>
            <w:vAlign w:val="center"/>
          </w:tcPr>
          <w:p w14:paraId="2CF4BCE5">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描述</w:t>
            </w:r>
          </w:p>
        </w:tc>
      </w:tr>
      <w:tr w14:paraId="37230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3DEC7BB2">
            <w:pPr>
              <w:jc w:val="center"/>
              <w:rPr>
                <w:rFonts w:ascii="Times New Roman" w:hAnsi="Times New Roman" w:eastAsia="宋体" w:cs="Times New Roman"/>
                <w:sz w:val="24"/>
                <w:szCs w:val="24"/>
              </w:rPr>
            </w:pPr>
            <w:r>
              <w:rPr>
                <w:rFonts w:ascii="Times New Roman" w:hAnsi="Times New Roman" w:eastAsia="宋体" w:cs="Times New Roman"/>
                <w:sz w:val="24"/>
                <w:szCs w:val="24"/>
              </w:rPr>
              <w:t>养护记录</w:t>
            </w:r>
          </w:p>
          <w:p w14:paraId="3A6F409D">
            <w:pPr>
              <w:jc w:val="center"/>
              <w:rPr>
                <w:rFonts w:ascii="Times New Roman" w:hAnsi="Times New Roman" w:eastAsia="宋体" w:cs="Times New Roman"/>
                <w:sz w:val="24"/>
                <w:szCs w:val="24"/>
              </w:rPr>
            </w:pPr>
            <w:r>
              <w:rPr>
                <w:rFonts w:ascii="Times New Roman" w:hAnsi="Times New Roman" w:eastAsia="宋体" w:cs="Times New Roman"/>
                <w:sz w:val="24"/>
                <w:szCs w:val="24"/>
              </w:rPr>
              <w:t>编号</w:t>
            </w:r>
          </w:p>
        </w:tc>
        <w:tc>
          <w:tcPr>
            <w:tcW w:w="1984" w:type="dxa"/>
            <w:vAlign w:val="center"/>
          </w:tcPr>
          <w:p w14:paraId="590E9B07">
            <w:pPr>
              <w:jc w:val="center"/>
              <w:rPr>
                <w:rFonts w:ascii="Times New Roman" w:hAnsi="Times New Roman" w:eastAsia="宋体" w:cs="Times New Roman"/>
                <w:sz w:val="24"/>
                <w:szCs w:val="24"/>
              </w:rPr>
            </w:pPr>
            <w:r>
              <w:rPr>
                <w:rFonts w:ascii="Times New Roman" w:hAnsi="Times New Roman" w:eastAsia="宋体" w:cs="Times New Roman"/>
                <w:sz w:val="24"/>
                <w:szCs w:val="24"/>
              </w:rPr>
              <w:t>maintenanceRecordId</w:t>
            </w:r>
          </w:p>
        </w:tc>
        <w:tc>
          <w:tcPr>
            <w:tcW w:w="1759" w:type="dxa"/>
            <w:vAlign w:val="center"/>
          </w:tcPr>
          <w:p w14:paraId="205E4D23">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70" w:type="dxa"/>
            <w:vAlign w:val="center"/>
          </w:tcPr>
          <w:p w14:paraId="5CC1F947">
            <w:pPr>
              <w:jc w:val="center"/>
              <w:rPr>
                <w:rFonts w:ascii="Times New Roman" w:hAnsi="Times New Roman" w:eastAsia="宋体" w:cs="Times New Roman"/>
                <w:sz w:val="24"/>
                <w:szCs w:val="24"/>
              </w:rPr>
            </w:pPr>
            <w:r>
              <w:rPr>
                <w:rFonts w:ascii="Times New Roman" w:hAnsi="Times New Roman" w:eastAsia="宋体" w:cs="Times New Roman"/>
                <w:sz w:val="24"/>
                <w:szCs w:val="24"/>
              </w:rPr>
              <w:t>主键</w:t>
            </w:r>
          </w:p>
        </w:tc>
        <w:tc>
          <w:tcPr>
            <w:tcW w:w="1070" w:type="dxa"/>
            <w:vAlign w:val="center"/>
          </w:tcPr>
          <w:p w14:paraId="1884F02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3EFE26CB">
            <w:pPr>
              <w:rPr>
                <w:rFonts w:ascii="Times New Roman" w:hAnsi="Times New Roman" w:eastAsia="宋体" w:cs="Times New Roman"/>
                <w:sz w:val="24"/>
                <w:szCs w:val="24"/>
              </w:rPr>
            </w:pPr>
            <w:r>
              <w:rPr>
                <w:rFonts w:ascii="Times New Roman" w:hAnsi="Times New Roman" w:eastAsia="宋体" w:cs="Times New Roman"/>
                <w:sz w:val="24"/>
                <w:szCs w:val="24"/>
              </w:rPr>
              <w:t>养护记录的唯一标识</w:t>
            </w:r>
          </w:p>
        </w:tc>
      </w:tr>
      <w:tr w14:paraId="7039A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55043212">
            <w:pPr>
              <w:jc w:val="center"/>
              <w:rPr>
                <w:rFonts w:ascii="Times New Roman" w:hAnsi="Times New Roman" w:eastAsia="宋体" w:cs="Times New Roman"/>
                <w:sz w:val="24"/>
                <w:szCs w:val="24"/>
              </w:rPr>
            </w:pPr>
            <w:r>
              <w:rPr>
                <w:rFonts w:ascii="Times New Roman" w:hAnsi="Times New Roman" w:eastAsia="宋体" w:cs="Times New Roman"/>
                <w:sz w:val="24"/>
                <w:szCs w:val="24"/>
              </w:rPr>
              <w:t>员工编号</w:t>
            </w:r>
          </w:p>
        </w:tc>
        <w:tc>
          <w:tcPr>
            <w:tcW w:w="1984" w:type="dxa"/>
            <w:vAlign w:val="center"/>
          </w:tcPr>
          <w:p w14:paraId="1D01CFC8">
            <w:pPr>
              <w:jc w:val="center"/>
              <w:rPr>
                <w:rFonts w:ascii="Times New Roman" w:hAnsi="Times New Roman" w:eastAsia="宋体" w:cs="Times New Roman"/>
                <w:sz w:val="24"/>
                <w:szCs w:val="24"/>
              </w:rPr>
            </w:pPr>
            <w:r>
              <w:rPr>
                <w:rFonts w:ascii="Times New Roman" w:hAnsi="Times New Roman" w:eastAsia="宋体" w:cs="Times New Roman"/>
                <w:sz w:val="24"/>
                <w:szCs w:val="24"/>
              </w:rPr>
              <w:t>employeeId</w:t>
            </w:r>
          </w:p>
        </w:tc>
        <w:tc>
          <w:tcPr>
            <w:tcW w:w="1759" w:type="dxa"/>
            <w:vAlign w:val="center"/>
          </w:tcPr>
          <w:p w14:paraId="698CED11">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70" w:type="dxa"/>
            <w:vAlign w:val="center"/>
          </w:tcPr>
          <w:p w14:paraId="5E6F94F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79B2C83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5AB86CFA">
            <w:pPr>
              <w:rPr>
                <w:rFonts w:ascii="Times New Roman" w:hAnsi="Times New Roman" w:eastAsia="宋体" w:cs="Times New Roman"/>
                <w:sz w:val="24"/>
                <w:szCs w:val="24"/>
              </w:rPr>
            </w:pPr>
            <w:r>
              <w:rPr>
                <w:rFonts w:ascii="Times New Roman" w:hAnsi="Times New Roman" w:eastAsia="宋体" w:cs="Times New Roman"/>
                <w:sz w:val="24"/>
                <w:szCs w:val="24"/>
              </w:rPr>
              <w:t>执行养护的员工编号</w:t>
            </w:r>
          </w:p>
        </w:tc>
      </w:tr>
      <w:tr w14:paraId="3FA3A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6E11DBD1">
            <w:pPr>
              <w:jc w:val="center"/>
              <w:rPr>
                <w:rFonts w:ascii="Times New Roman" w:hAnsi="Times New Roman" w:eastAsia="宋体" w:cs="Times New Roman"/>
                <w:sz w:val="24"/>
                <w:szCs w:val="24"/>
              </w:rPr>
            </w:pPr>
            <w:r>
              <w:rPr>
                <w:rFonts w:ascii="Times New Roman" w:hAnsi="Times New Roman" w:eastAsia="宋体" w:cs="Times New Roman"/>
                <w:sz w:val="24"/>
                <w:szCs w:val="24"/>
              </w:rPr>
              <w:t>车辆编号</w:t>
            </w:r>
          </w:p>
        </w:tc>
        <w:tc>
          <w:tcPr>
            <w:tcW w:w="1984" w:type="dxa"/>
            <w:vAlign w:val="center"/>
          </w:tcPr>
          <w:p w14:paraId="3E2AE33A">
            <w:pPr>
              <w:jc w:val="center"/>
              <w:rPr>
                <w:rFonts w:ascii="Times New Roman" w:hAnsi="Times New Roman" w:eastAsia="宋体" w:cs="Times New Roman"/>
                <w:sz w:val="24"/>
                <w:szCs w:val="24"/>
              </w:rPr>
            </w:pPr>
            <w:r>
              <w:rPr>
                <w:rFonts w:ascii="Times New Roman" w:hAnsi="Times New Roman" w:eastAsia="宋体" w:cs="Times New Roman"/>
                <w:sz w:val="24"/>
                <w:szCs w:val="24"/>
              </w:rPr>
              <w:t>vehicleId</w:t>
            </w:r>
          </w:p>
        </w:tc>
        <w:tc>
          <w:tcPr>
            <w:tcW w:w="1759" w:type="dxa"/>
            <w:vAlign w:val="center"/>
          </w:tcPr>
          <w:p w14:paraId="0E5BFD1E">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70" w:type="dxa"/>
            <w:vAlign w:val="center"/>
          </w:tcPr>
          <w:p w14:paraId="7A0A2197">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71B798CF">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2B6E4040">
            <w:pPr>
              <w:rPr>
                <w:rFonts w:ascii="Times New Roman" w:hAnsi="Times New Roman" w:eastAsia="宋体" w:cs="Times New Roman"/>
                <w:sz w:val="24"/>
                <w:szCs w:val="24"/>
              </w:rPr>
            </w:pPr>
            <w:r>
              <w:rPr>
                <w:rFonts w:ascii="Times New Roman" w:hAnsi="Times New Roman" w:eastAsia="宋体" w:cs="Times New Roman"/>
                <w:sz w:val="24"/>
                <w:szCs w:val="24"/>
              </w:rPr>
              <w:t>使用的车辆编号</w:t>
            </w:r>
          </w:p>
        </w:tc>
      </w:tr>
      <w:tr w14:paraId="6B1D7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520A3001">
            <w:pPr>
              <w:jc w:val="center"/>
              <w:rPr>
                <w:rFonts w:ascii="Times New Roman" w:hAnsi="Times New Roman" w:eastAsia="宋体" w:cs="Times New Roman"/>
                <w:sz w:val="24"/>
                <w:szCs w:val="24"/>
              </w:rPr>
            </w:pPr>
            <w:r>
              <w:rPr>
                <w:rFonts w:ascii="Times New Roman" w:hAnsi="Times New Roman" w:eastAsia="宋体" w:cs="Times New Roman"/>
                <w:sz w:val="24"/>
                <w:szCs w:val="24"/>
              </w:rPr>
              <w:t>病害记录</w:t>
            </w:r>
          </w:p>
          <w:p w14:paraId="04076577">
            <w:pPr>
              <w:jc w:val="center"/>
              <w:rPr>
                <w:rFonts w:ascii="Times New Roman" w:hAnsi="Times New Roman" w:eastAsia="宋体" w:cs="Times New Roman"/>
                <w:sz w:val="24"/>
                <w:szCs w:val="24"/>
              </w:rPr>
            </w:pPr>
            <w:r>
              <w:rPr>
                <w:rFonts w:ascii="Times New Roman" w:hAnsi="Times New Roman" w:eastAsia="宋体" w:cs="Times New Roman"/>
                <w:sz w:val="24"/>
                <w:szCs w:val="24"/>
              </w:rPr>
              <w:t>编号</w:t>
            </w:r>
          </w:p>
        </w:tc>
        <w:tc>
          <w:tcPr>
            <w:tcW w:w="1984" w:type="dxa"/>
            <w:vAlign w:val="center"/>
          </w:tcPr>
          <w:p w14:paraId="2ACC3836">
            <w:pPr>
              <w:jc w:val="center"/>
              <w:rPr>
                <w:rFonts w:ascii="Times New Roman" w:hAnsi="Times New Roman" w:eastAsia="宋体" w:cs="Times New Roman"/>
                <w:sz w:val="24"/>
                <w:szCs w:val="24"/>
              </w:rPr>
            </w:pPr>
            <w:r>
              <w:rPr>
                <w:rFonts w:ascii="Times New Roman" w:hAnsi="Times New Roman" w:eastAsia="宋体" w:cs="Times New Roman"/>
                <w:sz w:val="24"/>
                <w:szCs w:val="24"/>
              </w:rPr>
              <w:t>diseaseRecordId</w:t>
            </w:r>
          </w:p>
        </w:tc>
        <w:tc>
          <w:tcPr>
            <w:tcW w:w="1759" w:type="dxa"/>
            <w:vAlign w:val="center"/>
          </w:tcPr>
          <w:p w14:paraId="77952902">
            <w:pPr>
              <w:jc w:val="center"/>
              <w:rPr>
                <w:rFonts w:ascii="Times New Roman" w:hAnsi="Times New Roman" w:eastAsia="宋体" w:cs="Times New Roman"/>
                <w:sz w:val="24"/>
                <w:szCs w:val="24"/>
              </w:rPr>
            </w:pPr>
            <w:r>
              <w:rPr>
                <w:rFonts w:ascii="Times New Roman" w:hAnsi="Times New Roman" w:eastAsia="宋体" w:cs="Times New Roman"/>
                <w:sz w:val="24"/>
                <w:szCs w:val="24"/>
              </w:rPr>
              <w:t>INT</w:t>
            </w:r>
          </w:p>
        </w:tc>
        <w:tc>
          <w:tcPr>
            <w:tcW w:w="1070" w:type="dxa"/>
            <w:vAlign w:val="center"/>
          </w:tcPr>
          <w:p w14:paraId="3053372D">
            <w:pPr>
              <w:jc w:val="center"/>
              <w:rPr>
                <w:rFonts w:ascii="Times New Roman" w:hAnsi="Times New Roman" w:eastAsia="宋体" w:cs="Times New Roman"/>
                <w:sz w:val="24"/>
                <w:szCs w:val="24"/>
              </w:rPr>
            </w:pPr>
            <w:r>
              <w:rPr>
                <w:rFonts w:ascii="Times New Roman" w:hAnsi="Times New Roman" w:eastAsia="宋体" w:cs="Times New Roman"/>
                <w:sz w:val="24"/>
                <w:szCs w:val="24"/>
              </w:rPr>
              <w:t>外键</w:t>
            </w:r>
          </w:p>
        </w:tc>
        <w:tc>
          <w:tcPr>
            <w:tcW w:w="1070" w:type="dxa"/>
            <w:vAlign w:val="center"/>
          </w:tcPr>
          <w:p w14:paraId="03788029">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40D94AF5">
            <w:pPr>
              <w:rPr>
                <w:rFonts w:ascii="Times New Roman" w:hAnsi="Times New Roman" w:eastAsia="宋体" w:cs="Times New Roman"/>
                <w:sz w:val="24"/>
                <w:szCs w:val="24"/>
              </w:rPr>
            </w:pPr>
            <w:r>
              <w:rPr>
                <w:rFonts w:ascii="Times New Roman" w:hAnsi="Times New Roman" w:eastAsia="宋体" w:cs="Times New Roman"/>
                <w:sz w:val="24"/>
                <w:szCs w:val="24"/>
              </w:rPr>
              <w:t>对应的病害记录编号</w:t>
            </w:r>
          </w:p>
        </w:tc>
      </w:tr>
      <w:tr w14:paraId="5B2A5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655E0808">
            <w:pPr>
              <w:jc w:val="center"/>
              <w:rPr>
                <w:rFonts w:ascii="Times New Roman" w:hAnsi="Times New Roman" w:eastAsia="宋体" w:cs="Times New Roman"/>
                <w:sz w:val="24"/>
                <w:szCs w:val="24"/>
              </w:rPr>
            </w:pPr>
            <w:r>
              <w:rPr>
                <w:rFonts w:ascii="Times New Roman" w:hAnsi="Times New Roman" w:eastAsia="宋体" w:cs="Times New Roman"/>
                <w:sz w:val="24"/>
                <w:szCs w:val="24"/>
              </w:rPr>
              <w:t>养护时间</w:t>
            </w:r>
          </w:p>
        </w:tc>
        <w:tc>
          <w:tcPr>
            <w:tcW w:w="1984" w:type="dxa"/>
            <w:vAlign w:val="center"/>
          </w:tcPr>
          <w:p w14:paraId="6367194F">
            <w:pPr>
              <w:jc w:val="center"/>
              <w:rPr>
                <w:rFonts w:ascii="Times New Roman" w:hAnsi="Times New Roman" w:eastAsia="宋体" w:cs="Times New Roman"/>
                <w:sz w:val="24"/>
                <w:szCs w:val="24"/>
              </w:rPr>
            </w:pPr>
            <w:r>
              <w:rPr>
                <w:rFonts w:ascii="Times New Roman" w:hAnsi="Times New Roman" w:eastAsia="宋体" w:cs="Times New Roman"/>
                <w:sz w:val="24"/>
                <w:szCs w:val="24"/>
              </w:rPr>
              <w:t>maintenanceTime</w:t>
            </w:r>
          </w:p>
        </w:tc>
        <w:tc>
          <w:tcPr>
            <w:tcW w:w="1759" w:type="dxa"/>
            <w:vAlign w:val="center"/>
          </w:tcPr>
          <w:p w14:paraId="0542D5F4">
            <w:pPr>
              <w:jc w:val="center"/>
              <w:rPr>
                <w:rFonts w:ascii="Times New Roman" w:hAnsi="Times New Roman" w:eastAsia="宋体" w:cs="Times New Roman"/>
                <w:sz w:val="24"/>
                <w:szCs w:val="24"/>
              </w:rPr>
            </w:pPr>
            <w:r>
              <w:rPr>
                <w:rFonts w:ascii="Times New Roman" w:hAnsi="Times New Roman" w:eastAsia="宋体" w:cs="Times New Roman"/>
                <w:sz w:val="24"/>
                <w:szCs w:val="24"/>
              </w:rPr>
              <w:t>DATETIME</w:t>
            </w:r>
          </w:p>
        </w:tc>
        <w:tc>
          <w:tcPr>
            <w:tcW w:w="1070" w:type="dxa"/>
            <w:vAlign w:val="center"/>
          </w:tcPr>
          <w:p w14:paraId="7016947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2D4B1E48">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35D583B4">
            <w:pPr>
              <w:rPr>
                <w:rFonts w:ascii="Times New Roman" w:hAnsi="Times New Roman" w:eastAsia="宋体" w:cs="Times New Roman"/>
                <w:sz w:val="24"/>
                <w:szCs w:val="24"/>
              </w:rPr>
            </w:pPr>
            <w:r>
              <w:rPr>
                <w:rFonts w:ascii="Times New Roman" w:hAnsi="Times New Roman" w:eastAsia="宋体" w:cs="Times New Roman"/>
                <w:sz w:val="24"/>
                <w:szCs w:val="24"/>
              </w:rPr>
              <w:t>养护执行的时间</w:t>
            </w:r>
          </w:p>
        </w:tc>
      </w:tr>
      <w:tr w14:paraId="34BBE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02856A47">
            <w:pPr>
              <w:jc w:val="center"/>
              <w:rPr>
                <w:rFonts w:ascii="Times New Roman" w:hAnsi="Times New Roman" w:eastAsia="宋体" w:cs="Times New Roman"/>
                <w:sz w:val="24"/>
                <w:szCs w:val="24"/>
              </w:rPr>
            </w:pPr>
            <w:r>
              <w:rPr>
                <w:rFonts w:ascii="Times New Roman" w:hAnsi="Times New Roman" w:eastAsia="宋体" w:cs="Times New Roman"/>
                <w:sz w:val="24"/>
                <w:szCs w:val="24"/>
              </w:rPr>
              <w:t>养护状态</w:t>
            </w:r>
          </w:p>
        </w:tc>
        <w:tc>
          <w:tcPr>
            <w:tcW w:w="1984" w:type="dxa"/>
            <w:vAlign w:val="center"/>
          </w:tcPr>
          <w:p w14:paraId="534AD48C">
            <w:pPr>
              <w:jc w:val="center"/>
              <w:rPr>
                <w:rFonts w:ascii="Times New Roman" w:hAnsi="Times New Roman" w:eastAsia="宋体" w:cs="Times New Roman"/>
                <w:sz w:val="24"/>
                <w:szCs w:val="24"/>
              </w:rPr>
            </w:pPr>
            <w:r>
              <w:rPr>
                <w:rFonts w:ascii="Times New Roman" w:hAnsi="Times New Roman" w:eastAsia="宋体" w:cs="Times New Roman"/>
                <w:sz w:val="24"/>
                <w:szCs w:val="24"/>
              </w:rPr>
              <w:t>maintenanceStatus</w:t>
            </w:r>
          </w:p>
        </w:tc>
        <w:tc>
          <w:tcPr>
            <w:tcW w:w="1759" w:type="dxa"/>
            <w:vAlign w:val="center"/>
          </w:tcPr>
          <w:p w14:paraId="78C8E5E3">
            <w:pPr>
              <w:jc w:val="center"/>
              <w:rPr>
                <w:rFonts w:ascii="Times New Roman" w:hAnsi="Times New Roman" w:eastAsia="宋体" w:cs="Times New Roman"/>
                <w:sz w:val="24"/>
                <w:szCs w:val="24"/>
              </w:rPr>
            </w:pPr>
            <w:r>
              <w:rPr>
                <w:rFonts w:ascii="Times New Roman" w:hAnsi="Times New Roman" w:eastAsia="宋体" w:cs="Times New Roman"/>
                <w:sz w:val="24"/>
                <w:szCs w:val="24"/>
              </w:rPr>
              <w:t>VARCHAR(20)</w:t>
            </w:r>
          </w:p>
        </w:tc>
        <w:tc>
          <w:tcPr>
            <w:tcW w:w="1070" w:type="dxa"/>
            <w:vAlign w:val="center"/>
          </w:tcPr>
          <w:p w14:paraId="4E281CF1">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73EB1D8B">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151" w:type="dxa"/>
            <w:vAlign w:val="center"/>
          </w:tcPr>
          <w:p w14:paraId="1DD94F17">
            <w:pPr>
              <w:rPr>
                <w:rFonts w:ascii="Times New Roman" w:hAnsi="Times New Roman" w:eastAsia="宋体" w:cs="Times New Roman"/>
                <w:sz w:val="24"/>
                <w:szCs w:val="24"/>
              </w:rPr>
            </w:pPr>
            <w:r>
              <w:rPr>
                <w:rFonts w:ascii="Times New Roman" w:hAnsi="Times New Roman" w:eastAsia="宋体" w:cs="Times New Roman"/>
                <w:sz w:val="24"/>
                <w:szCs w:val="24"/>
              </w:rPr>
              <w:t>养护状态（未养护/养护中/已养护）</w:t>
            </w:r>
          </w:p>
        </w:tc>
      </w:tr>
      <w:tr w14:paraId="4C45A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vAlign w:val="center"/>
          </w:tcPr>
          <w:p w14:paraId="27969CBD">
            <w:pPr>
              <w:jc w:val="center"/>
              <w:rPr>
                <w:rFonts w:ascii="Times New Roman" w:hAnsi="Times New Roman" w:eastAsia="宋体" w:cs="Times New Roman"/>
                <w:sz w:val="24"/>
                <w:szCs w:val="24"/>
              </w:rPr>
            </w:pPr>
            <w:r>
              <w:rPr>
                <w:rFonts w:ascii="Times New Roman" w:hAnsi="Times New Roman" w:eastAsia="宋体" w:cs="Times New Roman"/>
                <w:sz w:val="24"/>
                <w:szCs w:val="24"/>
              </w:rPr>
              <w:t>养护评价</w:t>
            </w:r>
          </w:p>
        </w:tc>
        <w:tc>
          <w:tcPr>
            <w:tcW w:w="1984" w:type="dxa"/>
            <w:vAlign w:val="center"/>
          </w:tcPr>
          <w:p w14:paraId="5807D08E">
            <w:pPr>
              <w:jc w:val="center"/>
              <w:rPr>
                <w:rFonts w:ascii="Times New Roman" w:hAnsi="Times New Roman" w:eastAsia="宋体" w:cs="Times New Roman"/>
                <w:sz w:val="24"/>
                <w:szCs w:val="24"/>
              </w:rPr>
            </w:pPr>
            <w:r>
              <w:rPr>
                <w:rFonts w:ascii="Times New Roman" w:hAnsi="Times New Roman" w:eastAsia="宋体" w:cs="Times New Roman"/>
                <w:sz w:val="24"/>
                <w:szCs w:val="24"/>
              </w:rPr>
              <w:t>maintenanceReview</w:t>
            </w:r>
          </w:p>
        </w:tc>
        <w:tc>
          <w:tcPr>
            <w:tcW w:w="1759" w:type="dxa"/>
            <w:vAlign w:val="center"/>
          </w:tcPr>
          <w:p w14:paraId="3ED8C5E1">
            <w:pPr>
              <w:jc w:val="center"/>
              <w:rPr>
                <w:rFonts w:ascii="Times New Roman" w:hAnsi="Times New Roman" w:eastAsia="宋体" w:cs="Times New Roman"/>
                <w:sz w:val="24"/>
                <w:szCs w:val="24"/>
              </w:rPr>
            </w:pPr>
            <w:r>
              <w:rPr>
                <w:rFonts w:ascii="Times New Roman" w:hAnsi="Times New Roman" w:eastAsia="宋体" w:cs="Times New Roman"/>
                <w:sz w:val="24"/>
                <w:szCs w:val="24"/>
              </w:rPr>
              <w:t>TEXT</w:t>
            </w:r>
          </w:p>
        </w:tc>
        <w:tc>
          <w:tcPr>
            <w:tcW w:w="1070" w:type="dxa"/>
            <w:vAlign w:val="center"/>
          </w:tcPr>
          <w:p w14:paraId="1D2C30F7">
            <w:pPr>
              <w:jc w:val="center"/>
              <w:rPr>
                <w:rFonts w:ascii="Times New Roman" w:hAnsi="Times New Roman" w:eastAsia="宋体" w:cs="Times New Roman"/>
                <w:sz w:val="24"/>
                <w:szCs w:val="24"/>
              </w:rPr>
            </w:pPr>
            <w:r>
              <w:rPr>
                <w:rFonts w:ascii="Times New Roman" w:hAnsi="Times New Roman" w:eastAsia="宋体" w:cs="Times New Roman"/>
                <w:sz w:val="24"/>
                <w:szCs w:val="24"/>
              </w:rPr>
              <w:t>否</w:t>
            </w:r>
          </w:p>
        </w:tc>
        <w:tc>
          <w:tcPr>
            <w:tcW w:w="1070" w:type="dxa"/>
            <w:vAlign w:val="center"/>
          </w:tcPr>
          <w:p w14:paraId="435F409B">
            <w:pPr>
              <w:jc w:val="center"/>
              <w:rPr>
                <w:rFonts w:ascii="Times New Roman" w:hAnsi="Times New Roman" w:eastAsia="宋体" w:cs="Times New Roman"/>
                <w:sz w:val="24"/>
                <w:szCs w:val="24"/>
              </w:rPr>
            </w:pPr>
            <w:r>
              <w:rPr>
                <w:rFonts w:ascii="Times New Roman" w:hAnsi="Times New Roman" w:eastAsia="宋体" w:cs="Times New Roman"/>
                <w:sz w:val="24"/>
                <w:szCs w:val="24"/>
              </w:rPr>
              <w:t>是</w:t>
            </w:r>
          </w:p>
        </w:tc>
        <w:tc>
          <w:tcPr>
            <w:tcW w:w="1151" w:type="dxa"/>
            <w:vAlign w:val="center"/>
          </w:tcPr>
          <w:p w14:paraId="383E6216">
            <w:pPr>
              <w:rPr>
                <w:rFonts w:ascii="Times New Roman" w:hAnsi="Times New Roman" w:eastAsia="宋体" w:cs="Times New Roman"/>
                <w:sz w:val="24"/>
                <w:szCs w:val="24"/>
              </w:rPr>
            </w:pPr>
            <w:r>
              <w:rPr>
                <w:rFonts w:ascii="Times New Roman" w:hAnsi="Times New Roman" w:eastAsia="宋体" w:cs="Times New Roman"/>
                <w:sz w:val="24"/>
                <w:szCs w:val="24"/>
              </w:rPr>
              <w:t>对养护工作的评价</w:t>
            </w:r>
          </w:p>
        </w:tc>
      </w:tr>
    </w:tbl>
    <w:p w14:paraId="4A8914A5"/>
    <w:p w14:paraId="1C7C08EE">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14、定期损坏记录表regular_damage</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8"/>
        <w:gridCol w:w="1410"/>
        <w:gridCol w:w="1720"/>
        <w:gridCol w:w="1060"/>
        <w:gridCol w:w="1070"/>
        <w:gridCol w:w="1954"/>
      </w:tblGrid>
      <w:tr w14:paraId="30991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shd w:val="clear" w:color="auto" w:fill="auto"/>
            <w:vAlign w:val="center"/>
          </w:tcPr>
          <w:p w14:paraId="21348DBB">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字段名称（中文）</w:t>
            </w:r>
          </w:p>
        </w:tc>
        <w:tc>
          <w:tcPr>
            <w:tcW w:w="1410" w:type="dxa"/>
            <w:shd w:val="clear" w:color="auto" w:fill="auto"/>
            <w:vAlign w:val="center"/>
          </w:tcPr>
          <w:p w14:paraId="6DDD5033">
            <w:pPr>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字段名称</w:t>
            </w:r>
          </w:p>
          <w:p w14:paraId="10C6FDD1">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（英文）</w:t>
            </w:r>
          </w:p>
        </w:tc>
        <w:tc>
          <w:tcPr>
            <w:tcW w:w="1720" w:type="dxa"/>
            <w:shd w:val="clear" w:color="auto" w:fill="auto"/>
            <w:vAlign w:val="center"/>
          </w:tcPr>
          <w:p w14:paraId="4BAD86BA">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数据类型</w:t>
            </w:r>
          </w:p>
        </w:tc>
        <w:tc>
          <w:tcPr>
            <w:tcW w:w="1060" w:type="dxa"/>
            <w:shd w:val="clear" w:color="auto" w:fill="auto"/>
            <w:vAlign w:val="center"/>
          </w:tcPr>
          <w:p w14:paraId="40F426B1">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是否主键/外键</w:t>
            </w:r>
          </w:p>
        </w:tc>
        <w:tc>
          <w:tcPr>
            <w:tcW w:w="1070" w:type="dxa"/>
            <w:shd w:val="clear" w:color="auto" w:fill="auto"/>
            <w:vAlign w:val="center"/>
          </w:tcPr>
          <w:p w14:paraId="40A49361">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是否允许为空</w:t>
            </w:r>
          </w:p>
        </w:tc>
        <w:tc>
          <w:tcPr>
            <w:tcW w:w="1954" w:type="dxa"/>
            <w:shd w:val="clear" w:color="auto" w:fill="auto"/>
            <w:vAlign w:val="center"/>
          </w:tcPr>
          <w:p w14:paraId="1F25DC56">
            <w:pPr>
              <w:jc w:val="center"/>
              <w:rPr>
                <w:rFonts w:ascii="Times New Roman" w:hAnsi="Times New Roman" w:eastAsia="宋体" w:cs="Times New Roman"/>
                <w:b/>
                <w:bCs/>
                <w:kern w:val="2"/>
                <w:sz w:val="24"/>
                <w:szCs w:val="24"/>
                <w:lang w:val="en-US" w:eastAsia="zh-CN" w:bidi="ar-SA"/>
              </w:rPr>
            </w:pPr>
            <w:r>
              <w:rPr>
                <w:rFonts w:ascii="Times New Roman" w:hAnsi="Times New Roman" w:eastAsia="宋体" w:cs="Times New Roman"/>
                <w:b/>
                <w:bCs/>
                <w:sz w:val="24"/>
                <w:szCs w:val="24"/>
              </w:rPr>
              <w:t>描述</w:t>
            </w:r>
          </w:p>
        </w:tc>
      </w:tr>
      <w:tr w14:paraId="1BDF3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1DAC29A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损坏编号</w:t>
            </w:r>
          </w:p>
        </w:tc>
        <w:tc>
          <w:tcPr>
            <w:tcW w:w="1410" w:type="dxa"/>
            <w:vAlign w:val="center"/>
          </w:tcPr>
          <w:p w14:paraId="7BE3E043">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damage_no</w:t>
            </w:r>
          </w:p>
        </w:tc>
        <w:tc>
          <w:tcPr>
            <w:tcW w:w="1720" w:type="dxa"/>
            <w:vAlign w:val="center"/>
          </w:tcPr>
          <w:p w14:paraId="63202ED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int(100)</w:t>
            </w:r>
          </w:p>
        </w:tc>
        <w:tc>
          <w:tcPr>
            <w:tcW w:w="1060" w:type="dxa"/>
            <w:vAlign w:val="center"/>
          </w:tcPr>
          <w:p w14:paraId="2D43883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主键</w:t>
            </w:r>
          </w:p>
        </w:tc>
        <w:tc>
          <w:tcPr>
            <w:tcW w:w="1070" w:type="dxa"/>
            <w:vAlign w:val="center"/>
          </w:tcPr>
          <w:p w14:paraId="75F73D3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954" w:type="dxa"/>
            <w:vAlign w:val="center"/>
          </w:tcPr>
          <w:p w14:paraId="682F5DB9">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每条损坏记录的唯一标识符。</w:t>
            </w:r>
          </w:p>
        </w:tc>
      </w:tr>
      <w:tr w14:paraId="586F2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7016772F">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检查员姓名</w:t>
            </w:r>
          </w:p>
        </w:tc>
        <w:tc>
          <w:tcPr>
            <w:tcW w:w="1410" w:type="dxa"/>
            <w:vAlign w:val="center"/>
          </w:tcPr>
          <w:p w14:paraId="026D737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inspector_name</w:t>
            </w:r>
          </w:p>
        </w:tc>
        <w:tc>
          <w:tcPr>
            <w:tcW w:w="1720" w:type="dxa"/>
            <w:vAlign w:val="center"/>
          </w:tcPr>
          <w:p w14:paraId="76BB3205">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2C76A681">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外键</w:t>
            </w:r>
          </w:p>
        </w:tc>
        <w:tc>
          <w:tcPr>
            <w:tcW w:w="1070" w:type="dxa"/>
            <w:vAlign w:val="center"/>
          </w:tcPr>
          <w:p w14:paraId="7DAE6F9F">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75859822">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负责检查并记录该损坏信息的检查员姓名。</w:t>
            </w:r>
          </w:p>
        </w:tc>
      </w:tr>
      <w:tr w14:paraId="771C6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34276F7D">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道路名称</w:t>
            </w:r>
          </w:p>
        </w:tc>
        <w:tc>
          <w:tcPr>
            <w:tcW w:w="1410" w:type="dxa"/>
            <w:vAlign w:val="center"/>
          </w:tcPr>
          <w:p w14:paraId="18549BE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road_name</w:t>
            </w:r>
          </w:p>
        </w:tc>
        <w:tc>
          <w:tcPr>
            <w:tcW w:w="1720" w:type="dxa"/>
            <w:vAlign w:val="center"/>
          </w:tcPr>
          <w:p w14:paraId="40C6DCDA">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73059DCC">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外键</w:t>
            </w:r>
          </w:p>
        </w:tc>
        <w:tc>
          <w:tcPr>
            <w:tcW w:w="1070" w:type="dxa"/>
            <w:vAlign w:val="center"/>
          </w:tcPr>
          <w:p w14:paraId="1A40D5E5">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0A18FF89">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发生损坏的道路的名称。</w:t>
            </w:r>
          </w:p>
        </w:tc>
      </w:tr>
      <w:tr w14:paraId="36964C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6393009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损坏类型</w:t>
            </w:r>
          </w:p>
        </w:tc>
        <w:tc>
          <w:tcPr>
            <w:tcW w:w="1410" w:type="dxa"/>
            <w:vAlign w:val="center"/>
          </w:tcPr>
          <w:p w14:paraId="7E20EE6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damage_type</w:t>
            </w:r>
          </w:p>
        </w:tc>
        <w:tc>
          <w:tcPr>
            <w:tcW w:w="1720" w:type="dxa"/>
            <w:vAlign w:val="center"/>
          </w:tcPr>
          <w:p w14:paraId="745244D1">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64D156E1">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外键</w:t>
            </w:r>
          </w:p>
        </w:tc>
        <w:tc>
          <w:tcPr>
            <w:tcW w:w="1070" w:type="dxa"/>
            <w:vAlign w:val="center"/>
          </w:tcPr>
          <w:p w14:paraId="23FE1F0F">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7093A19B">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损坏的具体类型，如坑洞、裂缝等。</w:t>
            </w:r>
          </w:p>
        </w:tc>
      </w:tr>
      <w:tr w14:paraId="21E37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35FB3849">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损坏日期</w:t>
            </w:r>
          </w:p>
        </w:tc>
        <w:tc>
          <w:tcPr>
            <w:tcW w:w="1410" w:type="dxa"/>
            <w:vAlign w:val="center"/>
          </w:tcPr>
          <w:p w14:paraId="13BAF3F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damage_date</w:t>
            </w:r>
          </w:p>
        </w:tc>
        <w:tc>
          <w:tcPr>
            <w:tcW w:w="1720" w:type="dxa"/>
            <w:vAlign w:val="center"/>
          </w:tcPr>
          <w:p w14:paraId="4054E94D">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70EA270D">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25AB475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391D6212">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损坏被发现或记录的日期。</w:t>
            </w:r>
          </w:p>
        </w:tc>
      </w:tr>
      <w:tr w14:paraId="20B79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6A26A43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损坏起点位置</w:t>
            </w:r>
          </w:p>
        </w:tc>
        <w:tc>
          <w:tcPr>
            <w:tcW w:w="1410" w:type="dxa"/>
            <w:vAlign w:val="center"/>
          </w:tcPr>
          <w:p w14:paraId="7060E86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damage_start</w:t>
            </w:r>
          </w:p>
        </w:tc>
        <w:tc>
          <w:tcPr>
            <w:tcW w:w="1720" w:type="dxa"/>
            <w:vAlign w:val="center"/>
          </w:tcPr>
          <w:p w14:paraId="3FFA5CDD">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03B9AF9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25CAE3A5">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6EB60392">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损坏开始的位置描述或坐标。</w:t>
            </w:r>
          </w:p>
        </w:tc>
      </w:tr>
      <w:tr w14:paraId="30A04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1875316C">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总长度</w:t>
            </w:r>
          </w:p>
        </w:tc>
        <w:tc>
          <w:tcPr>
            <w:tcW w:w="1410" w:type="dxa"/>
            <w:vAlign w:val="center"/>
          </w:tcPr>
          <w:p w14:paraId="7CC2187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damage_all_longth</w:t>
            </w:r>
          </w:p>
        </w:tc>
        <w:tc>
          <w:tcPr>
            <w:tcW w:w="1720" w:type="dxa"/>
            <w:vAlign w:val="center"/>
          </w:tcPr>
          <w:p w14:paraId="5217527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5F64BB4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51ED5B73">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22B444EA">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损坏区域的总长度。</w:t>
            </w:r>
          </w:p>
        </w:tc>
      </w:tr>
      <w:tr w14:paraId="17C0D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6ABDF52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总宽度</w:t>
            </w:r>
          </w:p>
        </w:tc>
        <w:tc>
          <w:tcPr>
            <w:tcW w:w="1410" w:type="dxa"/>
            <w:vAlign w:val="center"/>
          </w:tcPr>
          <w:p w14:paraId="51C1373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damage_all_width</w:t>
            </w:r>
          </w:p>
        </w:tc>
        <w:tc>
          <w:tcPr>
            <w:tcW w:w="1720" w:type="dxa"/>
            <w:vAlign w:val="center"/>
          </w:tcPr>
          <w:p w14:paraId="6F1577EA">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5D0E33B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27FCC8FC">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2D8282CD">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损坏区域的总宽度。</w:t>
            </w:r>
          </w:p>
        </w:tc>
      </w:tr>
      <w:tr w14:paraId="245CE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68411A6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损坏长度</w:t>
            </w:r>
          </w:p>
        </w:tc>
        <w:tc>
          <w:tcPr>
            <w:tcW w:w="1410" w:type="dxa"/>
            <w:vAlign w:val="center"/>
          </w:tcPr>
          <w:p w14:paraId="2BC1AFD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damage_longth</w:t>
            </w:r>
          </w:p>
        </w:tc>
        <w:tc>
          <w:tcPr>
            <w:tcW w:w="1720" w:type="dxa"/>
            <w:vAlign w:val="center"/>
          </w:tcPr>
          <w:p w14:paraId="565C8DF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3FC35DC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477F5BF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3E405982">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具体损坏部分的长度。</w:t>
            </w:r>
          </w:p>
        </w:tc>
      </w:tr>
      <w:tr w14:paraId="5FFE6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4980E6D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损坏宽度</w:t>
            </w:r>
          </w:p>
        </w:tc>
        <w:tc>
          <w:tcPr>
            <w:tcW w:w="1410" w:type="dxa"/>
            <w:vAlign w:val="center"/>
          </w:tcPr>
          <w:p w14:paraId="29631931">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damage_width</w:t>
            </w:r>
          </w:p>
        </w:tc>
        <w:tc>
          <w:tcPr>
            <w:tcW w:w="1720" w:type="dxa"/>
            <w:vAlign w:val="center"/>
          </w:tcPr>
          <w:p w14:paraId="64ABA22D">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34503A2C">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416E6E81">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71F6AA94">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具体损坏部分的宽度。</w:t>
            </w:r>
          </w:p>
        </w:tc>
      </w:tr>
      <w:tr w14:paraId="1AB74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61647CD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损坏高度</w:t>
            </w:r>
          </w:p>
        </w:tc>
        <w:tc>
          <w:tcPr>
            <w:tcW w:w="1410" w:type="dxa"/>
            <w:vAlign w:val="center"/>
          </w:tcPr>
          <w:p w14:paraId="564D3F6A">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damage_height</w:t>
            </w:r>
          </w:p>
        </w:tc>
        <w:tc>
          <w:tcPr>
            <w:tcW w:w="1720" w:type="dxa"/>
            <w:vAlign w:val="center"/>
          </w:tcPr>
          <w:p w14:paraId="09EAEEC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060" w:type="dxa"/>
            <w:vAlign w:val="center"/>
          </w:tcPr>
          <w:p w14:paraId="19F73F2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070" w:type="dxa"/>
            <w:vAlign w:val="center"/>
          </w:tcPr>
          <w:p w14:paraId="61281DDA">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1954" w:type="dxa"/>
            <w:vAlign w:val="center"/>
          </w:tcPr>
          <w:p w14:paraId="5188185E">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具体损坏部分的高度。</w:t>
            </w:r>
          </w:p>
        </w:tc>
      </w:tr>
      <w:tr w14:paraId="11DD9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7CAF87B0">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损坏描述</w:t>
            </w:r>
          </w:p>
        </w:tc>
        <w:tc>
          <w:tcPr>
            <w:tcW w:w="1410" w:type="dxa"/>
            <w:vAlign w:val="center"/>
          </w:tcPr>
          <w:p w14:paraId="6CE85BF9">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damage_desc</w:t>
            </w:r>
          </w:p>
        </w:tc>
        <w:tc>
          <w:tcPr>
            <w:tcW w:w="1720" w:type="dxa"/>
            <w:vAlign w:val="center"/>
          </w:tcPr>
          <w:p w14:paraId="3C4A0F4F">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varchar(100)</w:t>
            </w:r>
          </w:p>
        </w:tc>
        <w:tc>
          <w:tcPr>
            <w:tcW w:w="1060" w:type="dxa"/>
            <w:vAlign w:val="center"/>
          </w:tcPr>
          <w:p w14:paraId="2DBB9495">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否</w:t>
            </w:r>
          </w:p>
        </w:tc>
        <w:tc>
          <w:tcPr>
            <w:tcW w:w="1070" w:type="dxa"/>
            <w:vAlign w:val="center"/>
          </w:tcPr>
          <w:p w14:paraId="541C84A0">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是</w:t>
            </w:r>
          </w:p>
        </w:tc>
        <w:tc>
          <w:tcPr>
            <w:tcW w:w="1954" w:type="dxa"/>
            <w:vAlign w:val="center"/>
          </w:tcPr>
          <w:p w14:paraId="4C1360E9">
            <w:pPr>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对损坏情况的详细描述。</w:t>
            </w:r>
          </w:p>
        </w:tc>
      </w:tr>
      <w:tr w14:paraId="0A7B3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1914CC2B">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损坏面积</w:t>
            </w:r>
          </w:p>
        </w:tc>
        <w:tc>
          <w:tcPr>
            <w:tcW w:w="1410" w:type="dxa"/>
            <w:vAlign w:val="center"/>
          </w:tcPr>
          <w:p w14:paraId="302B8968">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damage_area</w:t>
            </w:r>
          </w:p>
        </w:tc>
        <w:tc>
          <w:tcPr>
            <w:tcW w:w="1720" w:type="dxa"/>
            <w:vAlign w:val="center"/>
          </w:tcPr>
          <w:p w14:paraId="353E9AAE">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varchar(100)</w:t>
            </w:r>
          </w:p>
        </w:tc>
        <w:tc>
          <w:tcPr>
            <w:tcW w:w="1060" w:type="dxa"/>
            <w:vAlign w:val="center"/>
          </w:tcPr>
          <w:p w14:paraId="624028B9">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否</w:t>
            </w:r>
          </w:p>
        </w:tc>
        <w:tc>
          <w:tcPr>
            <w:tcW w:w="1070" w:type="dxa"/>
            <w:vAlign w:val="center"/>
          </w:tcPr>
          <w:p w14:paraId="5EFF8410">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是</w:t>
            </w:r>
          </w:p>
        </w:tc>
        <w:tc>
          <w:tcPr>
            <w:tcW w:w="1954" w:type="dxa"/>
            <w:vAlign w:val="center"/>
          </w:tcPr>
          <w:p w14:paraId="4401E116">
            <w:pPr>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损坏区域的总面积。</w:t>
            </w:r>
          </w:p>
        </w:tc>
      </w:tr>
      <w:tr w14:paraId="63BFE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Align w:val="center"/>
          </w:tcPr>
          <w:p w14:paraId="431F2526">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备注</w:t>
            </w:r>
          </w:p>
        </w:tc>
        <w:tc>
          <w:tcPr>
            <w:tcW w:w="1410" w:type="dxa"/>
            <w:vAlign w:val="center"/>
          </w:tcPr>
          <w:p w14:paraId="5C525244">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damage_ps</w:t>
            </w:r>
          </w:p>
        </w:tc>
        <w:tc>
          <w:tcPr>
            <w:tcW w:w="1720" w:type="dxa"/>
            <w:vAlign w:val="center"/>
          </w:tcPr>
          <w:p w14:paraId="0D3A11FC">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varchar(200)</w:t>
            </w:r>
          </w:p>
        </w:tc>
        <w:tc>
          <w:tcPr>
            <w:tcW w:w="1060" w:type="dxa"/>
            <w:vAlign w:val="center"/>
          </w:tcPr>
          <w:p w14:paraId="1D9DFDDB">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否</w:t>
            </w:r>
          </w:p>
        </w:tc>
        <w:tc>
          <w:tcPr>
            <w:tcW w:w="1070" w:type="dxa"/>
            <w:vAlign w:val="center"/>
          </w:tcPr>
          <w:p w14:paraId="5E5709DE">
            <w:pPr>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是</w:t>
            </w:r>
          </w:p>
        </w:tc>
        <w:tc>
          <w:tcPr>
            <w:tcW w:w="1954" w:type="dxa"/>
            <w:vAlign w:val="center"/>
          </w:tcPr>
          <w:p w14:paraId="008D8741">
            <w:pPr>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记录与损坏相关的其他重要信息或特殊情况说明。</w:t>
            </w:r>
          </w:p>
        </w:tc>
      </w:tr>
    </w:tbl>
    <w:p w14:paraId="2C81713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imes New Roman"/>
          <w:b/>
          <w:bCs/>
          <w:sz w:val="24"/>
          <w:szCs w:val="24"/>
          <w:lang w:val="en-US" w:eastAsia="zh-CN"/>
        </w:rPr>
      </w:pPr>
    </w:p>
    <w:p w14:paraId="1E9FE5DA">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15、定期</w:t>
      </w:r>
      <w:r>
        <w:rPr>
          <w:rFonts w:hint="eastAsia" w:cs="Times New Roman"/>
          <w:b/>
          <w:bCs/>
          <w:sz w:val="24"/>
          <w:szCs w:val="24"/>
          <w:lang w:val="en-US" w:eastAsia="zh-CN"/>
        </w:rPr>
        <w:t>平整度</w:t>
      </w:r>
      <w:r>
        <w:rPr>
          <w:rFonts w:hint="eastAsia" w:ascii="Times New Roman" w:hAnsi="Times New Roman" w:eastAsia="宋体" w:cs="Times New Roman"/>
          <w:b/>
          <w:bCs/>
          <w:sz w:val="24"/>
          <w:szCs w:val="24"/>
          <w:lang w:val="en-US" w:eastAsia="zh-CN"/>
        </w:rPr>
        <w:t>记录表regular_smooth</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8"/>
        <w:gridCol w:w="1230"/>
        <w:gridCol w:w="1370"/>
        <w:gridCol w:w="1110"/>
        <w:gridCol w:w="1190"/>
        <w:gridCol w:w="2394"/>
      </w:tblGrid>
      <w:tr w14:paraId="51EB8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2D909EFA">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字段名称（中文）</w:t>
            </w:r>
          </w:p>
        </w:tc>
        <w:tc>
          <w:tcPr>
            <w:tcW w:w="1230" w:type="dxa"/>
            <w:vAlign w:val="center"/>
          </w:tcPr>
          <w:p w14:paraId="2BA0D543">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字段名称（英文）</w:t>
            </w:r>
          </w:p>
        </w:tc>
        <w:tc>
          <w:tcPr>
            <w:tcW w:w="1370" w:type="dxa"/>
            <w:vAlign w:val="center"/>
          </w:tcPr>
          <w:p w14:paraId="451AC82F">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数据类型</w:t>
            </w:r>
          </w:p>
        </w:tc>
        <w:tc>
          <w:tcPr>
            <w:tcW w:w="1110" w:type="dxa"/>
            <w:vAlign w:val="center"/>
          </w:tcPr>
          <w:p w14:paraId="794DEE62">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是否主键/外键</w:t>
            </w:r>
          </w:p>
        </w:tc>
        <w:tc>
          <w:tcPr>
            <w:tcW w:w="1190" w:type="dxa"/>
            <w:vAlign w:val="center"/>
          </w:tcPr>
          <w:p w14:paraId="7061FFCC">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是否允许为空</w:t>
            </w:r>
          </w:p>
        </w:tc>
        <w:tc>
          <w:tcPr>
            <w:tcW w:w="2394" w:type="dxa"/>
            <w:vAlign w:val="center"/>
          </w:tcPr>
          <w:p w14:paraId="793CF8DC">
            <w:pPr>
              <w:jc w:val="center"/>
              <w:rPr>
                <w:rFonts w:ascii="Times New Roman" w:hAnsi="Times New Roman" w:eastAsia="宋体" w:cs="Times New Roman"/>
                <w:b/>
                <w:bCs/>
                <w:sz w:val="24"/>
                <w:szCs w:val="24"/>
              </w:rPr>
            </w:pPr>
            <w:r>
              <w:rPr>
                <w:rFonts w:hint="default" w:ascii="Times New Roman" w:hAnsi="Times New Roman" w:eastAsia="宋体" w:cs="Times New Roman"/>
                <w:b/>
                <w:bCs/>
                <w:sz w:val="24"/>
                <w:szCs w:val="24"/>
                <w:lang w:val="en-US" w:eastAsia="zh-CN"/>
              </w:rPr>
              <w:t>描述</w:t>
            </w:r>
          </w:p>
        </w:tc>
      </w:tr>
      <w:tr w14:paraId="63FB1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1558870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平整度编号</w:t>
            </w:r>
          </w:p>
        </w:tc>
        <w:tc>
          <w:tcPr>
            <w:tcW w:w="1230" w:type="dxa"/>
            <w:vAlign w:val="center"/>
          </w:tcPr>
          <w:p w14:paraId="4C44E3B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smooth_no</w:t>
            </w:r>
          </w:p>
        </w:tc>
        <w:tc>
          <w:tcPr>
            <w:tcW w:w="1370" w:type="dxa"/>
            <w:vAlign w:val="center"/>
          </w:tcPr>
          <w:p w14:paraId="16FA41E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int(10)</w:t>
            </w:r>
          </w:p>
        </w:tc>
        <w:tc>
          <w:tcPr>
            <w:tcW w:w="1110" w:type="dxa"/>
            <w:vAlign w:val="center"/>
          </w:tcPr>
          <w:p w14:paraId="3920CEA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主键</w:t>
            </w:r>
          </w:p>
        </w:tc>
        <w:tc>
          <w:tcPr>
            <w:tcW w:w="1190" w:type="dxa"/>
            <w:vAlign w:val="center"/>
          </w:tcPr>
          <w:p w14:paraId="48078FC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2394" w:type="dxa"/>
            <w:vAlign w:val="center"/>
          </w:tcPr>
          <w:p w14:paraId="1CF4ADA9">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每条平整度记录的唯一标识符。</w:t>
            </w:r>
          </w:p>
        </w:tc>
      </w:tr>
      <w:tr w14:paraId="66032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7DB306A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道路ID</w:t>
            </w:r>
          </w:p>
        </w:tc>
        <w:tc>
          <w:tcPr>
            <w:tcW w:w="1230" w:type="dxa"/>
            <w:vAlign w:val="center"/>
          </w:tcPr>
          <w:p w14:paraId="67DD000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road_id</w:t>
            </w:r>
          </w:p>
        </w:tc>
        <w:tc>
          <w:tcPr>
            <w:tcW w:w="1370" w:type="dxa"/>
            <w:vAlign w:val="center"/>
          </w:tcPr>
          <w:p w14:paraId="68ECCB87">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110" w:type="dxa"/>
            <w:vAlign w:val="center"/>
          </w:tcPr>
          <w:p w14:paraId="407674E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外键</w:t>
            </w:r>
          </w:p>
        </w:tc>
        <w:tc>
          <w:tcPr>
            <w:tcW w:w="1190" w:type="dxa"/>
            <w:vAlign w:val="center"/>
          </w:tcPr>
          <w:p w14:paraId="40E0121C">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2394" w:type="dxa"/>
            <w:vAlign w:val="center"/>
          </w:tcPr>
          <w:p w14:paraId="4C611058">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进行平整度检查的道路唯一标识符，关联到</w:t>
            </w:r>
            <w:r>
              <w:rPr>
                <w:rFonts w:ascii="Times New Roman" w:hAnsi="Times New Roman" w:eastAsia="宋体" w:cs="Times New Roman"/>
                <w:sz w:val="24"/>
                <w:szCs w:val="24"/>
                <w:lang w:val="en-US" w:eastAsia="zh-CN"/>
              </w:rPr>
              <w:t>tbl_road</w:t>
            </w:r>
            <w:r>
              <w:rPr>
                <w:rFonts w:hint="default" w:ascii="Times New Roman" w:hAnsi="Times New Roman" w:eastAsia="宋体" w:cs="Times New Roman"/>
                <w:sz w:val="24"/>
                <w:szCs w:val="24"/>
                <w:lang w:val="en-US" w:eastAsia="zh-CN"/>
              </w:rPr>
              <w:t>表中的road_id。</w:t>
            </w:r>
          </w:p>
        </w:tc>
      </w:tr>
      <w:tr w14:paraId="02DEC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29652F3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检查员姓名</w:t>
            </w:r>
          </w:p>
        </w:tc>
        <w:tc>
          <w:tcPr>
            <w:tcW w:w="1230" w:type="dxa"/>
            <w:vAlign w:val="center"/>
          </w:tcPr>
          <w:p w14:paraId="735D60E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inspector_name</w:t>
            </w:r>
          </w:p>
        </w:tc>
        <w:tc>
          <w:tcPr>
            <w:tcW w:w="1370" w:type="dxa"/>
            <w:vAlign w:val="center"/>
          </w:tcPr>
          <w:p w14:paraId="6BA26175">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varchar(100)</w:t>
            </w:r>
          </w:p>
        </w:tc>
        <w:tc>
          <w:tcPr>
            <w:tcW w:w="1110" w:type="dxa"/>
            <w:vAlign w:val="center"/>
          </w:tcPr>
          <w:p w14:paraId="39E37F3A">
            <w:pPr>
              <w:jc w:val="center"/>
              <w:rPr>
                <w:rFonts w:ascii="Times New Roman" w:hAnsi="Times New Roman" w:eastAsia="宋体" w:cs="Times New Roman"/>
                <w:sz w:val="24"/>
                <w:szCs w:val="24"/>
              </w:rPr>
            </w:pPr>
            <w:r>
              <w:rPr>
                <w:rFonts w:hint="eastAsia" w:cs="Times New Roman"/>
                <w:sz w:val="24"/>
                <w:szCs w:val="24"/>
                <w:lang w:val="en-US" w:eastAsia="zh-CN"/>
              </w:rPr>
              <w:t>外键</w:t>
            </w:r>
          </w:p>
        </w:tc>
        <w:tc>
          <w:tcPr>
            <w:tcW w:w="1190" w:type="dxa"/>
            <w:vAlign w:val="center"/>
          </w:tcPr>
          <w:p w14:paraId="2AC3B38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2394" w:type="dxa"/>
            <w:vAlign w:val="center"/>
          </w:tcPr>
          <w:p w14:paraId="6D187AEC">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负责检查并记录该平整度信息的检查员姓名。</w:t>
            </w:r>
          </w:p>
        </w:tc>
      </w:tr>
      <w:tr w14:paraId="32451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04E451E5">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国际平整度指数</w:t>
            </w:r>
          </w:p>
        </w:tc>
        <w:tc>
          <w:tcPr>
            <w:tcW w:w="1230" w:type="dxa"/>
            <w:vAlign w:val="center"/>
          </w:tcPr>
          <w:p w14:paraId="782E178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IRI</w:t>
            </w:r>
          </w:p>
        </w:tc>
        <w:tc>
          <w:tcPr>
            <w:tcW w:w="1370" w:type="dxa"/>
            <w:vAlign w:val="center"/>
          </w:tcPr>
          <w:p w14:paraId="4C9CF70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decimal(10,4)</w:t>
            </w:r>
          </w:p>
        </w:tc>
        <w:tc>
          <w:tcPr>
            <w:tcW w:w="1110" w:type="dxa"/>
            <w:vAlign w:val="center"/>
          </w:tcPr>
          <w:p w14:paraId="139A6A32">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190" w:type="dxa"/>
            <w:vAlign w:val="center"/>
          </w:tcPr>
          <w:p w14:paraId="7FC227F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2394" w:type="dxa"/>
            <w:vAlign w:val="center"/>
          </w:tcPr>
          <w:p w14:paraId="7ADAF220">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表示道路平整度的国际粗糙度指数（IRI）。</w:t>
            </w:r>
          </w:p>
        </w:tc>
      </w:tr>
      <w:tr w14:paraId="1A5F5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142EA60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检查日期</w:t>
            </w:r>
          </w:p>
        </w:tc>
        <w:tc>
          <w:tcPr>
            <w:tcW w:w="1230" w:type="dxa"/>
            <w:vAlign w:val="center"/>
          </w:tcPr>
          <w:p w14:paraId="658D2AD8">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check_date</w:t>
            </w:r>
          </w:p>
        </w:tc>
        <w:tc>
          <w:tcPr>
            <w:tcW w:w="1370" w:type="dxa"/>
            <w:vAlign w:val="center"/>
          </w:tcPr>
          <w:p w14:paraId="51A3D62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date</w:t>
            </w:r>
          </w:p>
        </w:tc>
        <w:tc>
          <w:tcPr>
            <w:tcW w:w="1110" w:type="dxa"/>
            <w:vAlign w:val="center"/>
          </w:tcPr>
          <w:p w14:paraId="4FB1D0CF">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190" w:type="dxa"/>
            <w:vAlign w:val="center"/>
          </w:tcPr>
          <w:p w14:paraId="7B794B7E">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2394" w:type="dxa"/>
            <w:vAlign w:val="center"/>
          </w:tcPr>
          <w:p w14:paraId="27D28AE7">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平整度检查进行的日期。</w:t>
            </w:r>
          </w:p>
        </w:tc>
      </w:tr>
      <w:tr w14:paraId="7E37C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8" w:type="dxa"/>
            <w:vAlign w:val="center"/>
          </w:tcPr>
          <w:p w14:paraId="6F9DD4A0">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备注</w:t>
            </w:r>
          </w:p>
        </w:tc>
        <w:tc>
          <w:tcPr>
            <w:tcW w:w="1230" w:type="dxa"/>
            <w:vAlign w:val="center"/>
          </w:tcPr>
          <w:p w14:paraId="2ECC0944">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remarks</w:t>
            </w:r>
          </w:p>
        </w:tc>
        <w:tc>
          <w:tcPr>
            <w:tcW w:w="1370" w:type="dxa"/>
            <w:vAlign w:val="center"/>
          </w:tcPr>
          <w:p w14:paraId="6143204B">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varchar(255)</w:t>
            </w:r>
          </w:p>
        </w:tc>
        <w:tc>
          <w:tcPr>
            <w:tcW w:w="1110" w:type="dxa"/>
            <w:vAlign w:val="center"/>
          </w:tcPr>
          <w:p w14:paraId="1874A189">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否</w:t>
            </w:r>
          </w:p>
        </w:tc>
        <w:tc>
          <w:tcPr>
            <w:tcW w:w="1190" w:type="dxa"/>
            <w:vAlign w:val="center"/>
          </w:tcPr>
          <w:p w14:paraId="02BF70E6">
            <w:pPr>
              <w:jc w:val="center"/>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是</w:t>
            </w:r>
          </w:p>
        </w:tc>
        <w:tc>
          <w:tcPr>
            <w:tcW w:w="2394" w:type="dxa"/>
            <w:vAlign w:val="center"/>
          </w:tcPr>
          <w:p w14:paraId="0345C6FA">
            <w:pPr>
              <w:jc w:val="left"/>
              <w:rPr>
                <w:rFonts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记录与平整度检查相关的其他重要信息或特殊情况说明。</w:t>
            </w:r>
          </w:p>
        </w:tc>
      </w:tr>
    </w:tbl>
    <w:p w14:paraId="355ACC7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ascii="Times New Roman" w:hAnsi="Times New Roman" w:eastAsia="宋体" w:cs="Times New Roman"/>
          <w:b/>
          <w:bCs/>
          <w:sz w:val="24"/>
          <w:szCs w:val="24"/>
          <w:lang w:val="en-US" w:eastAsia="zh-CN"/>
        </w:rPr>
      </w:pPr>
    </w:p>
    <w:p w14:paraId="70B82153">
      <w:pP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br w:type="page"/>
      </w:r>
    </w:p>
    <w:p w14:paraId="6AADD6C2">
      <w:pPr>
        <w:pStyle w:val="4"/>
        <w:numPr>
          <w:ilvl w:val="0"/>
          <w:numId w:val="8"/>
        </w:numPr>
        <w:rPr>
          <w:rFonts w:ascii="Times New Roman"/>
        </w:rPr>
      </w:pPr>
      <w:r>
        <w:rPr>
          <w:rFonts w:ascii="Times New Roman"/>
        </w:rPr>
        <w:t xml:space="preserve">   </w:t>
      </w:r>
      <w:bookmarkStart w:id="100" w:name="_Toc4485"/>
      <w:r>
        <w:rPr>
          <w:rFonts w:ascii="Times New Roman"/>
        </w:rPr>
        <w:t>面向对象的分析说明书</w:t>
      </w:r>
      <w:bookmarkEnd w:id="100"/>
    </w:p>
    <w:p w14:paraId="6C93239E">
      <w:pPr>
        <w:pStyle w:val="5"/>
        <w:numPr>
          <w:ilvl w:val="0"/>
          <w:numId w:val="0"/>
        </w:numPr>
        <w:ind w:left="576" w:hanging="576"/>
        <w:rPr>
          <w:rFonts w:hint="eastAsia" w:ascii="Times New Roman" w:hAnsi="Times New Roman" w:eastAsia="黑体"/>
          <w:sz w:val="28"/>
          <w:szCs w:val="28"/>
          <w:lang w:val="en-US" w:eastAsia="zh-CN"/>
        </w:rPr>
      </w:pPr>
      <w:bookmarkStart w:id="101" w:name="_Toc29340"/>
      <w:r>
        <w:drawing>
          <wp:anchor distT="0" distB="0" distL="114300" distR="114300" simplePos="0" relativeHeight="251662336" behindDoc="0" locked="0" layoutInCell="1" allowOverlap="1">
            <wp:simplePos x="0" y="0"/>
            <wp:positionH relativeFrom="column">
              <wp:posOffset>-1069975</wp:posOffset>
            </wp:positionH>
            <wp:positionV relativeFrom="paragraph">
              <wp:posOffset>351155</wp:posOffset>
            </wp:positionV>
            <wp:extent cx="7567295" cy="6958965"/>
            <wp:effectExtent l="0" t="0" r="6985" b="5715"/>
            <wp:wrapNone/>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2"/>
                    <a:stretch>
                      <a:fillRect/>
                    </a:stretch>
                  </pic:blipFill>
                  <pic:spPr>
                    <a:xfrm>
                      <a:off x="0" y="0"/>
                      <a:ext cx="7567295" cy="6958965"/>
                    </a:xfrm>
                    <a:prstGeom prst="rect">
                      <a:avLst/>
                    </a:prstGeom>
                    <a:noFill/>
                    <a:ln>
                      <a:noFill/>
                    </a:ln>
                  </pic:spPr>
                </pic:pic>
              </a:graphicData>
            </a:graphic>
          </wp:anchor>
        </w:drawing>
      </w:r>
      <w:r>
        <w:rPr>
          <w:rFonts w:ascii="Times New Roman" w:hAnsi="Times New Roman"/>
          <w:sz w:val="28"/>
          <w:szCs w:val="28"/>
        </w:rPr>
        <w:t xml:space="preserve">5.1 </w:t>
      </w:r>
      <w:r>
        <w:rPr>
          <w:rFonts w:hint="eastAsia" w:ascii="Times New Roman" w:hAnsi="Times New Roman"/>
          <w:sz w:val="28"/>
          <w:szCs w:val="28"/>
          <w:lang w:val="en-US" w:eastAsia="zh-CN"/>
        </w:rPr>
        <w:t>全局初步类图</w:t>
      </w:r>
      <w:bookmarkEnd w:id="101"/>
    </w:p>
    <w:p w14:paraId="38EA1AA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sz w:val="24"/>
          <w:szCs w:val="24"/>
          <w:lang w:val="en-US" w:eastAsia="zh-CN"/>
        </w:rPr>
        <w:sectPr>
          <w:pgSz w:w="11906" w:h="16838"/>
          <w:pgMar w:top="2098" w:right="1758" w:bottom="2098" w:left="1758" w:header="1701" w:footer="1701" w:gutter="0"/>
          <w:pgNumType w:fmt="decimal" w:start="1"/>
          <w:cols w:space="720" w:num="1"/>
          <w:docGrid w:linePitch="312" w:charSpace="0"/>
        </w:sectPr>
      </w:pPr>
    </w:p>
    <w:p w14:paraId="35FD2B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sz w:val="24"/>
          <w:szCs w:val="24"/>
          <w:lang w:val="en-US" w:eastAsia="zh-CN"/>
        </w:rPr>
        <w:sectPr>
          <w:pgSz w:w="16838" w:h="11906" w:orient="landscape"/>
          <w:pgMar w:top="1758" w:right="2098" w:bottom="1758" w:left="2098" w:header="1701" w:footer="1701" w:gutter="0"/>
          <w:pgNumType w:fmt="decimal"/>
          <w:cols w:space="720" w:num="1"/>
          <w:docGrid w:linePitch="312" w:charSpace="0"/>
        </w:sectPr>
      </w:pPr>
      <w:r>
        <w:drawing>
          <wp:inline distT="0" distB="0" distL="114300" distR="114300">
            <wp:extent cx="9545955" cy="5019675"/>
            <wp:effectExtent l="0" t="0" r="9525"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3"/>
                    <a:stretch>
                      <a:fillRect/>
                    </a:stretch>
                  </pic:blipFill>
                  <pic:spPr>
                    <a:xfrm>
                      <a:off x="0" y="0"/>
                      <a:ext cx="9545955" cy="5019675"/>
                    </a:xfrm>
                    <a:prstGeom prst="rect">
                      <a:avLst/>
                    </a:prstGeom>
                    <a:noFill/>
                    <a:ln>
                      <a:noFill/>
                    </a:ln>
                  </pic:spPr>
                </pic:pic>
              </a:graphicData>
            </a:graphic>
          </wp:inline>
        </w:drawing>
      </w:r>
    </w:p>
    <w:p w14:paraId="4F7DA123">
      <w:pPr>
        <w:pStyle w:val="5"/>
        <w:numPr>
          <w:ilvl w:val="0"/>
          <w:numId w:val="0"/>
        </w:numPr>
        <w:ind w:left="576" w:hanging="576"/>
        <w:rPr>
          <w:rFonts w:hint="eastAsia" w:ascii="Times New Roman" w:hAnsi="Times New Roman" w:eastAsia="黑体"/>
          <w:sz w:val="28"/>
          <w:szCs w:val="28"/>
          <w:lang w:val="en-US" w:eastAsia="zh-CN"/>
        </w:rPr>
      </w:pPr>
      <w:bookmarkStart w:id="102" w:name="_Toc470809903"/>
      <w:bookmarkStart w:id="103" w:name="_Toc470809943"/>
      <w:bookmarkStart w:id="104" w:name="_Toc470809983"/>
      <w:bookmarkStart w:id="105" w:name="_Toc470809646"/>
      <w:bookmarkStart w:id="106" w:name="_Toc8313"/>
      <w:r>
        <w:rPr>
          <w:rFonts w:ascii="Times New Roman" w:hAnsi="Times New Roman"/>
          <w:sz w:val="28"/>
          <w:szCs w:val="28"/>
        </w:rPr>
        <w:t>5.</w:t>
      </w:r>
      <w:bookmarkEnd w:id="102"/>
      <w:bookmarkEnd w:id="103"/>
      <w:bookmarkEnd w:id="104"/>
      <w:bookmarkEnd w:id="105"/>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局部初步类图</w:t>
      </w:r>
      <w:bookmarkEnd w:id="106"/>
    </w:p>
    <w:p w14:paraId="18838DE0">
      <w:pPr>
        <w:jc w:val="center"/>
        <w:rPr>
          <w:rFonts w:hint="eastAsia" w:eastAsia="宋体"/>
          <w:lang w:eastAsia="zh-CN"/>
        </w:rPr>
      </w:pPr>
      <w:r>
        <w:drawing>
          <wp:inline distT="0" distB="0" distL="114300" distR="114300">
            <wp:extent cx="5323840" cy="4668520"/>
            <wp:effectExtent l="0" t="0" r="1016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24"/>
                    <a:stretch>
                      <a:fillRect/>
                    </a:stretch>
                  </pic:blipFill>
                  <pic:spPr>
                    <a:xfrm>
                      <a:off x="0" y="0"/>
                      <a:ext cx="5323840" cy="4668520"/>
                    </a:xfrm>
                    <a:prstGeom prst="rect">
                      <a:avLst/>
                    </a:prstGeom>
                    <a:noFill/>
                    <a:ln>
                      <a:noFill/>
                    </a:ln>
                  </pic:spPr>
                </pic:pic>
              </a:graphicData>
            </a:graphic>
          </wp:inline>
        </w:drawing>
      </w:r>
      <w:r>
        <w:drawing>
          <wp:inline distT="0" distB="0" distL="114300" distR="114300">
            <wp:extent cx="5325745" cy="1334770"/>
            <wp:effectExtent l="0" t="0" r="8255" b="635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25"/>
                    <a:stretch>
                      <a:fillRect/>
                    </a:stretch>
                  </pic:blipFill>
                  <pic:spPr>
                    <a:xfrm>
                      <a:off x="0" y="0"/>
                      <a:ext cx="5325745" cy="1334770"/>
                    </a:xfrm>
                    <a:prstGeom prst="rect">
                      <a:avLst/>
                    </a:prstGeom>
                    <a:noFill/>
                    <a:ln>
                      <a:noFill/>
                    </a:ln>
                  </pic:spPr>
                </pic:pic>
              </a:graphicData>
            </a:graphic>
          </wp:inline>
        </w:drawing>
      </w:r>
      <w:r>
        <w:drawing>
          <wp:inline distT="0" distB="0" distL="114300" distR="114300">
            <wp:extent cx="5327015" cy="1101090"/>
            <wp:effectExtent l="0" t="0" r="6985" b="1143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26"/>
                    <a:stretch>
                      <a:fillRect/>
                    </a:stretch>
                  </pic:blipFill>
                  <pic:spPr>
                    <a:xfrm>
                      <a:off x="0" y="0"/>
                      <a:ext cx="5327015" cy="1101090"/>
                    </a:xfrm>
                    <a:prstGeom prst="rect">
                      <a:avLst/>
                    </a:prstGeom>
                    <a:noFill/>
                    <a:ln>
                      <a:noFill/>
                    </a:ln>
                  </pic:spPr>
                </pic:pic>
              </a:graphicData>
            </a:graphic>
          </wp:inline>
        </w:drawing>
      </w:r>
      <w:r>
        <w:drawing>
          <wp:inline distT="0" distB="0" distL="114300" distR="114300">
            <wp:extent cx="5323840" cy="1591945"/>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27"/>
                    <a:srcRect b="12770"/>
                    <a:stretch>
                      <a:fillRect/>
                    </a:stretch>
                  </pic:blipFill>
                  <pic:spPr>
                    <a:xfrm>
                      <a:off x="0" y="0"/>
                      <a:ext cx="5323840" cy="1591945"/>
                    </a:xfrm>
                    <a:prstGeom prst="rect">
                      <a:avLst/>
                    </a:prstGeom>
                    <a:noFill/>
                    <a:ln>
                      <a:noFill/>
                    </a:ln>
                  </pic:spPr>
                </pic:pic>
              </a:graphicData>
            </a:graphic>
          </wp:inline>
        </w:drawing>
      </w:r>
      <w:r>
        <w:drawing>
          <wp:inline distT="0" distB="0" distL="114300" distR="114300">
            <wp:extent cx="5321935" cy="4572000"/>
            <wp:effectExtent l="0" t="0" r="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28"/>
                    <a:srcRect t="3418" b="3715"/>
                    <a:stretch>
                      <a:fillRect/>
                    </a:stretch>
                  </pic:blipFill>
                  <pic:spPr>
                    <a:xfrm>
                      <a:off x="0" y="0"/>
                      <a:ext cx="5321935" cy="4572000"/>
                    </a:xfrm>
                    <a:prstGeom prst="rect">
                      <a:avLst/>
                    </a:prstGeom>
                    <a:noFill/>
                    <a:ln>
                      <a:noFill/>
                    </a:ln>
                  </pic:spPr>
                </pic:pic>
              </a:graphicData>
            </a:graphic>
          </wp:inline>
        </w:drawing>
      </w:r>
      <w:r>
        <w:drawing>
          <wp:inline distT="0" distB="0" distL="114300" distR="114300">
            <wp:extent cx="5326380" cy="1750695"/>
            <wp:effectExtent l="0" t="0" r="7620" b="190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9"/>
                    <a:stretch>
                      <a:fillRect/>
                    </a:stretch>
                  </pic:blipFill>
                  <pic:spPr>
                    <a:xfrm>
                      <a:off x="0" y="0"/>
                      <a:ext cx="5326380" cy="1750695"/>
                    </a:xfrm>
                    <a:prstGeom prst="rect">
                      <a:avLst/>
                    </a:prstGeom>
                    <a:noFill/>
                    <a:ln>
                      <a:noFill/>
                    </a:ln>
                  </pic:spPr>
                </pic:pic>
              </a:graphicData>
            </a:graphic>
          </wp:inline>
        </w:drawing>
      </w:r>
      <w:r>
        <w:drawing>
          <wp:inline distT="0" distB="0" distL="114300" distR="114300">
            <wp:extent cx="4997450" cy="3068955"/>
            <wp:effectExtent l="0" t="0" r="1270" b="9525"/>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30"/>
                    <a:srcRect b="4330"/>
                    <a:stretch>
                      <a:fillRect/>
                    </a:stretch>
                  </pic:blipFill>
                  <pic:spPr>
                    <a:xfrm>
                      <a:off x="0" y="0"/>
                      <a:ext cx="4997450" cy="3068955"/>
                    </a:xfrm>
                    <a:prstGeom prst="rect">
                      <a:avLst/>
                    </a:prstGeom>
                    <a:noFill/>
                    <a:ln>
                      <a:noFill/>
                    </a:ln>
                  </pic:spPr>
                </pic:pic>
              </a:graphicData>
            </a:graphic>
          </wp:inline>
        </w:drawing>
      </w:r>
      <w:r>
        <w:drawing>
          <wp:inline distT="0" distB="0" distL="114300" distR="114300">
            <wp:extent cx="4895850" cy="2578735"/>
            <wp:effectExtent l="0" t="0" r="11430" b="1206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31"/>
                    <a:stretch>
                      <a:fillRect/>
                    </a:stretch>
                  </pic:blipFill>
                  <pic:spPr>
                    <a:xfrm>
                      <a:off x="0" y="0"/>
                      <a:ext cx="4895850" cy="2578735"/>
                    </a:xfrm>
                    <a:prstGeom prst="rect">
                      <a:avLst/>
                    </a:prstGeom>
                    <a:noFill/>
                    <a:ln>
                      <a:noFill/>
                    </a:ln>
                  </pic:spPr>
                </pic:pic>
              </a:graphicData>
            </a:graphic>
          </wp:inline>
        </w:drawing>
      </w:r>
      <w:r>
        <w:drawing>
          <wp:inline distT="0" distB="0" distL="114300" distR="114300">
            <wp:extent cx="5320665" cy="2058670"/>
            <wp:effectExtent l="0" t="0" r="13335" b="1397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32"/>
                    <a:stretch>
                      <a:fillRect/>
                    </a:stretch>
                  </pic:blipFill>
                  <pic:spPr>
                    <a:xfrm>
                      <a:off x="0" y="0"/>
                      <a:ext cx="5320665" cy="2058670"/>
                    </a:xfrm>
                    <a:prstGeom prst="rect">
                      <a:avLst/>
                    </a:prstGeom>
                    <a:noFill/>
                    <a:ln>
                      <a:noFill/>
                    </a:ln>
                  </pic:spPr>
                </pic:pic>
              </a:graphicData>
            </a:graphic>
          </wp:inline>
        </w:drawing>
      </w:r>
      <w:r>
        <w:drawing>
          <wp:inline distT="0" distB="0" distL="114300" distR="114300">
            <wp:extent cx="5324475" cy="2959100"/>
            <wp:effectExtent l="0" t="0" r="9525" b="1270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33"/>
                    <a:stretch>
                      <a:fillRect/>
                    </a:stretch>
                  </pic:blipFill>
                  <pic:spPr>
                    <a:xfrm>
                      <a:off x="0" y="0"/>
                      <a:ext cx="5324475" cy="2959100"/>
                    </a:xfrm>
                    <a:prstGeom prst="rect">
                      <a:avLst/>
                    </a:prstGeom>
                    <a:noFill/>
                    <a:ln>
                      <a:noFill/>
                    </a:ln>
                  </pic:spPr>
                </pic:pic>
              </a:graphicData>
            </a:graphic>
          </wp:inline>
        </w:drawing>
      </w:r>
    </w:p>
    <w:p w14:paraId="1ABD5EA1">
      <w:pPr>
        <w:pStyle w:val="5"/>
        <w:numPr>
          <w:ilvl w:val="0"/>
          <w:numId w:val="0"/>
        </w:numPr>
        <w:ind w:left="576" w:hanging="576"/>
        <w:rPr>
          <w:rFonts w:hint="default" w:ascii="Times New Roman" w:hAnsi="Times New Roman" w:eastAsia="黑体"/>
          <w:sz w:val="28"/>
          <w:szCs w:val="28"/>
          <w:lang w:val="en-US" w:eastAsia="zh-CN"/>
        </w:rPr>
      </w:pPr>
      <w:bookmarkStart w:id="107" w:name="_Toc21163"/>
      <w:r>
        <w:rPr>
          <w:rFonts w:ascii="Times New Roman" w:hAnsi="Times New Roman"/>
          <w:sz w:val="28"/>
          <w:szCs w:val="28"/>
        </w:rPr>
        <w:t>5.</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顺序图</w:t>
      </w:r>
      <w:bookmarkEnd w:id="107"/>
    </w:p>
    <w:p w14:paraId="14C96D29">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1</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人事管理</w:t>
      </w:r>
    </w:p>
    <w:p w14:paraId="6FAD0F01">
      <w:pPr>
        <w:jc w:val="center"/>
      </w:pPr>
      <w:r>
        <w:drawing>
          <wp:inline distT="0" distB="0" distL="0" distR="0">
            <wp:extent cx="4235450" cy="2975610"/>
            <wp:effectExtent l="0" t="0" r="1270" b="11430"/>
            <wp:docPr id="6"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a:blip r:embed="rId34"/>
                    <a:stretch>
                      <a:fillRect/>
                    </a:stretch>
                  </pic:blipFill>
                  <pic:spPr>
                    <a:xfrm>
                      <a:off x="0" y="0"/>
                      <a:ext cx="4235450" cy="2975610"/>
                    </a:xfrm>
                    <a:prstGeom prst="rect">
                      <a:avLst/>
                    </a:prstGeom>
                  </pic:spPr>
                </pic:pic>
              </a:graphicData>
            </a:graphic>
          </wp:inline>
        </w:drawing>
      </w:r>
    </w:p>
    <w:p w14:paraId="43E4CCA3">
      <w:pPr>
        <w:rPr>
          <w:rFonts w:hint="eastAsia" w:cs="Times New Roman"/>
          <w:b/>
          <w:bCs/>
          <w:sz w:val="24"/>
          <w:szCs w:val="24"/>
          <w:lang w:val="en-US" w:eastAsia="zh-CN"/>
        </w:rPr>
      </w:pPr>
      <w:r>
        <w:rPr>
          <w:rFonts w:hint="eastAsia" w:cs="Times New Roman"/>
          <w:b/>
          <w:bCs/>
          <w:sz w:val="24"/>
          <w:szCs w:val="24"/>
          <w:lang w:val="en-US" w:eastAsia="zh-CN"/>
        </w:rPr>
        <w:br w:type="page"/>
      </w:r>
    </w:p>
    <w:p w14:paraId="0321C73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2</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车辆管理</w:t>
      </w:r>
    </w:p>
    <w:p w14:paraId="602B6349">
      <w:pPr>
        <w:jc w:val="center"/>
      </w:pPr>
      <w:r>
        <w:drawing>
          <wp:inline distT="0" distB="0" distL="0" distR="0">
            <wp:extent cx="4390390" cy="3553460"/>
            <wp:effectExtent l="0" t="0" r="13970" b="1270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35"/>
                    <a:stretch>
                      <a:fillRect/>
                    </a:stretch>
                  </pic:blipFill>
                  <pic:spPr>
                    <a:xfrm>
                      <a:off x="0" y="0"/>
                      <a:ext cx="4390390" cy="3553460"/>
                    </a:xfrm>
                    <a:prstGeom prst="rect">
                      <a:avLst/>
                    </a:prstGeom>
                  </pic:spPr>
                </pic:pic>
              </a:graphicData>
            </a:graphic>
          </wp:inline>
        </w:drawing>
      </w:r>
    </w:p>
    <w:p w14:paraId="218EC143"/>
    <w:p w14:paraId="0F68AFBD">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3</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巡检管理</w:t>
      </w:r>
    </w:p>
    <w:p w14:paraId="0024C81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cs="Times New Roman"/>
          <w:b/>
          <w:bCs/>
          <w:sz w:val="24"/>
          <w:szCs w:val="24"/>
          <w:lang w:val="en-US" w:eastAsia="zh-CN"/>
        </w:rPr>
      </w:pPr>
      <w:r>
        <w:drawing>
          <wp:inline distT="0" distB="0" distL="0" distR="0">
            <wp:extent cx="4759960" cy="3616960"/>
            <wp:effectExtent l="0" t="0" r="10160" b="1016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36"/>
                    <a:stretch>
                      <a:fillRect/>
                    </a:stretch>
                  </pic:blipFill>
                  <pic:spPr>
                    <a:xfrm>
                      <a:off x="0" y="0"/>
                      <a:ext cx="4759960" cy="3616960"/>
                    </a:xfrm>
                    <a:prstGeom prst="rect">
                      <a:avLst/>
                    </a:prstGeom>
                  </pic:spPr>
                </pic:pic>
              </a:graphicData>
            </a:graphic>
          </wp:inline>
        </w:drawing>
      </w:r>
    </w:p>
    <w:p w14:paraId="50C8E994">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4</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信息管理</w:t>
      </w:r>
    </w:p>
    <w:p w14:paraId="512883EE">
      <w:pPr>
        <w:jc w:val="both"/>
      </w:pPr>
      <w:r>
        <w:drawing>
          <wp:inline distT="0" distB="0" distL="0" distR="0">
            <wp:extent cx="5278120" cy="3320415"/>
            <wp:effectExtent l="0" t="0" r="10160" b="1905"/>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37"/>
                    <a:stretch>
                      <a:fillRect/>
                    </a:stretch>
                  </pic:blipFill>
                  <pic:spPr>
                    <a:xfrm>
                      <a:off x="0" y="0"/>
                      <a:ext cx="5278120" cy="3320415"/>
                    </a:xfrm>
                    <a:prstGeom prst="rect">
                      <a:avLst/>
                    </a:prstGeom>
                  </pic:spPr>
                </pic:pic>
              </a:graphicData>
            </a:graphic>
          </wp:inline>
        </w:drawing>
      </w:r>
    </w:p>
    <w:p w14:paraId="6CE077A6">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5</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巡检</w:t>
      </w:r>
    </w:p>
    <w:p w14:paraId="7750700F">
      <w:pPr>
        <w:jc w:val="both"/>
      </w:pPr>
      <w:r>
        <w:drawing>
          <wp:inline distT="0" distB="0" distL="0" distR="0">
            <wp:extent cx="5278120" cy="3868420"/>
            <wp:effectExtent l="0" t="0" r="10160" b="2540"/>
            <wp:docPr id="28"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a:blip r:embed="rId38"/>
                    <a:stretch>
                      <a:fillRect/>
                    </a:stretch>
                  </pic:blipFill>
                  <pic:spPr>
                    <a:xfrm>
                      <a:off x="0" y="0"/>
                      <a:ext cx="5278120" cy="3868420"/>
                    </a:xfrm>
                    <a:prstGeom prst="rect">
                      <a:avLst/>
                    </a:prstGeom>
                  </pic:spPr>
                </pic:pic>
              </a:graphicData>
            </a:graphic>
          </wp:inline>
        </w:drawing>
      </w:r>
    </w:p>
    <w:p w14:paraId="2471C05A">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cs="Times New Roman"/>
          <w:b/>
          <w:bCs/>
          <w:sz w:val="24"/>
          <w:szCs w:val="24"/>
          <w:lang w:val="en-US" w:eastAsia="zh-CN"/>
        </w:rPr>
      </w:pPr>
    </w:p>
    <w:p w14:paraId="22B0B542">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6</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设备管理</w:t>
      </w:r>
    </w:p>
    <w:p w14:paraId="44D086ED">
      <w:pPr>
        <w:jc w:val="center"/>
      </w:pPr>
      <w:r>
        <w:drawing>
          <wp:inline distT="0" distB="0" distL="0" distR="0">
            <wp:extent cx="4561205" cy="7337425"/>
            <wp:effectExtent l="0" t="0" r="10795" b="8255"/>
            <wp:docPr id="18"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a:blip r:embed="rId39"/>
                    <a:srcRect/>
                    <a:stretch>
                      <a:fillRect/>
                    </a:stretch>
                  </pic:blipFill>
                  <pic:spPr>
                    <a:xfrm>
                      <a:off x="0" y="0"/>
                      <a:ext cx="4561205" cy="7337425"/>
                    </a:xfrm>
                    <a:prstGeom prst="rect">
                      <a:avLst/>
                    </a:prstGeom>
                  </pic:spPr>
                </pic:pic>
              </a:graphicData>
            </a:graphic>
          </wp:inline>
        </w:drawing>
      </w:r>
    </w:p>
    <w:p w14:paraId="2D62B96A">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cs="Times New Roman"/>
          <w:b/>
          <w:bCs/>
          <w:sz w:val="24"/>
          <w:szCs w:val="24"/>
          <w:lang w:val="en-US" w:eastAsia="zh-CN"/>
        </w:rPr>
      </w:pPr>
    </w:p>
    <w:p w14:paraId="4948FF98">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7</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系统审计</w:t>
      </w:r>
    </w:p>
    <w:p w14:paraId="5CF80486">
      <w:pPr>
        <w:jc w:val="center"/>
        <w:rPr>
          <w:b/>
          <w:color w:val="FF0000"/>
        </w:rPr>
      </w:pPr>
      <w:r>
        <w:drawing>
          <wp:inline distT="0" distB="0" distL="0" distR="0">
            <wp:extent cx="3722370" cy="3188970"/>
            <wp:effectExtent l="0" t="0" r="11430" b="1143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0"/>
                    <a:stretch>
                      <a:fillRect/>
                    </a:stretch>
                  </pic:blipFill>
                  <pic:spPr>
                    <a:xfrm>
                      <a:off x="0" y="0"/>
                      <a:ext cx="3722370" cy="3188970"/>
                    </a:xfrm>
                    <a:prstGeom prst="rect">
                      <a:avLst/>
                    </a:prstGeom>
                  </pic:spPr>
                </pic:pic>
              </a:graphicData>
            </a:graphic>
          </wp:inline>
        </w:drawing>
      </w:r>
    </w:p>
    <w:p w14:paraId="014C8A20">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8</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数据统计分析</w:t>
      </w:r>
    </w:p>
    <w:p w14:paraId="53370B3E">
      <w:pPr>
        <w:jc w:val="center"/>
        <w:rPr>
          <w:color w:val="FF0000"/>
        </w:rPr>
      </w:pPr>
      <w:r>
        <w:drawing>
          <wp:inline distT="0" distB="0" distL="0" distR="0">
            <wp:extent cx="4110990" cy="3749675"/>
            <wp:effectExtent l="0" t="0" r="3810" b="14605"/>
            <wp:docPr id="87"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a:blip r:embed="rId41"/>
                    <a:stretch>
                      <a:fillRect/>
                    </a:stretch>
                  </pic:blipFill>
                  <pic:spPr>
                    <a:xfrm>
                      <a:off x="0" y="0"/>
                      <a:ext cx="4110990" cy="3749675"/>
                    </a:xfrm>
                    <a:prstGeom prst="rect">
                      <a:avLst/>
                    </a:prstGeom>
                  </pic:spPr>
                </pic:pic>
              </a:graphicData>
            </a:graphic>
          </wp:inline>
        </w:drawing>
      </w:r>
    </w:p>
    <w:p w14:paraId="62D9F702">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cs="Times New Roman"/>
          <w:b/>
          <w:bCs/>
          <w:sz w:val="24"/>
          <w:szCs w:val="24"/>
          <w:lang w:val="en-US" w:eastAsia="zh-CN"/>
        </w:rPr>
      </w:pPr>
    </w:p>
    <w:p w14:paraId="4D70E875">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cs="Times New Roman"/>
          <w:b/>
          <w:bCs/>
          <w:sz w:val="24"/>
          <w:szCs w:val="24"/>
          <w:lang w:val="en-US" w:eastAsia="zh-CN"/>
        </w:rPr>
      </w:pPr>
    </w:p>
    <w:p w14:paraId="70B1E0A9">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9</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数据审查修正</w:t>
      </w:r>
    </w:p>
    <w:p w14:paraId="4B91A39D">
      <w:pPr>
        <w:jc w:val="center"/>
      </w:pPr>
      <w:r>
        <w:drawing>
          <wp:inline distT="0" distB="0" distL="0" distR="0">
            <wp:extent cx="3018790" cy="3388995"/>
            <wp:effectExtent l="0" t="0" r="13970" b="9525"/>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42"/>
                    <a:stretch>
                      <a:fillRect/>
                    </a:stretch>
                  </pic:blipFill>
                  <pic:spPr>
                    <a:xfrm>
                      <a:off x="0" y="0"/>
                      <a:ext cx="3018790" cy="3388995"/>
                    </a:xfrm>
                    <a:prstGeom prst="rect">
                      <a:avLst/>
                    </a:prstGeom>
                  </pic:spPr>
                </pic:pic>
              </a:graphicData>
            </a:graphic>
          </wp:inline>
        </w:drawing>
      </w:r>
    </w:p>
    <w:p w14:paraId="35FBED80">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eastAsia" w:cs="Times New Roman"/>
          <w:b/>
          <w:bCs/>
          <w:sz w:val="24"/>
          <w:szCs w:val="24"/>
          <w:lang w:val="en-US" w:eastAsia="zh-CN"/>
        </w:rPr>
      </w:pPr>
    </w:p>
    <w:p w14:paraId="772A7332">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10</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养护结果评价</w:t>
      </w:r>
    </w:p>
    <w:p w14:paraId="2B581149"/>
    <w:p w14:paraId="117AE315">
      <w:pPr>
        <w:jc w:val="center"/>
      </w:pPr>
      <w:r>
        <w:rPr>
          <w:i w:val="0"/>
          <w:strike w:val="0"/>
          <w:color w:val="000000"/>
          <w:sz w:val="21"/>
          <w:u w:val="none"/>
        </w:rPr>
        <w:drawing>
          <wp:inline distT="0" distB="0" distL="0" distR="0">
            <wp:extent cx="3430905" cy="3543935"/>
            <wp:effectExtent l="0" t="0" r="13335" b="6985"/>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3"/>
                    <a:stretch>
                      <a:fillRect/>
                    </a:stretch>
                  </pic:blipFill>
                  <pic:spPr>
                    <a:xfrm>
                      <a:off x="0" y="0"/>
                      <a:ext cx="3430905" cy="3543935"/>
                    </a:xfrm>
                    <a:prstGeom prst="rect">
                      <a:avLst/>
                    </a:prstGeom>
                  </pic:spPr>
                </pic:pic>
              </a:graphicData>
            </a:graphic>
          </wp:inline>
        </w:drawing>
      </w:r>
    </w:p>
    <w:p w14:paraId="0F010765">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11</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进度跟踪</w:t>
      </w:r>
    </w:p>
    <w:p w14:paraId="2452C4E7">
      <w:pPr>
        <w:jc w:val="center"/>
      </w:pPr>
      <w:r>
        <w:rPr>
          <w:i w:val="0"/>
          <w:strike w:val="0"/>
          <w:color w:val="000000"/>
          <w:sz w:val="21"/>
          <w:u w:val="none"/>
        </w:rPr>
        <w:drawing>
          <wp:inline distT="0" distB="0" distL="0" distR="0">
            <wp:extent cx="3883025" cy="2238375"/>
            <wp:effectExtent l="0" t="0" r="3175" b="1905"/>
            <wp:docPr id="90"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a:blip r:embed="rId44"/>
                    <a:stretch>
                      <a:fillRect/>
                    </a:stretch>
                  </pic:blipFill>
                  <pic:spPr>
                    <a:xfrm>
                      <a:off x="0" y="0"/>
                      <a:ext cx="3883025" cy="2238375"/>
                    </a:xfrm>
                    <a:prstGeom prst="rect">
                      <a:avLst/>
                    </a:prstGeom>
                  </pic:spPr>
                </pic:pic>
              </a:graphicData>
            </a:graphic>
          </wp:inline>
        </w:drawing>
      </w:r>
    </w:p>
    <w:p w14:paraId="5DBC8493"/>
    <w:p w14:paraId="68B7F438">
      <w:pPr>
        <w:keepNext w:val="0"/>
        <w:keepLines w:val="0"/>
        <w:pageBreakBefore w:val="0"/>
        <w:widowControl w:val="0"/>
        <w:kinsoku/>
        <w:wordWrap/>
        <w:overflowPunct/>
        <w:topLinePunct w:val="0"/>
        <w:autoSpaceDE/>
        <w:autoSpaceDN/>
        <w:bidi w:val="0"/>
        <w:adjustRightInd/>
        <w:snapToGrid/>
        <w:spacing w:line="360" w:lineRule="auto"/>
        <w:ind w:left="119" w:firstLine="482" w:firstLineChars="200"/>
        <w:textAlignment w:val="auto"/>
        <w:rPr>
          <w:rFonts w:hint="default"/>
          <w:lang w:val="en-US"/>
        </w:rPr>
      </w:pPr>
      <w:r>
        <w:rPr>
          <w:rFonts w:hint="eastAsia" w:cs="Times New Roman"/>
          <w:b/>
          <w:bCs/>
          <w:sz w:val="24"/>
          <w:szCs w:val="24"/>
          <w:lang w:val="en-US" w:eastAsia="zh-CN"/>
        </w:rPr>
        <w:t>12</w:t>
      </w:r>
      <w:r>
        <w:rPr>
          <w:rFonts w:hint="eastAsia" w:ascii="Times New Roman" w:hAnsi="Times New Roman" w:eastAsia="宋体" w:cs="Times New Roman"/>
          <w:b/>
          <w:bCs/>
          <w:sz w:val="24"/>
          <w:szCs w:val="24"/>
          <w:lang w:val="en-US" w:eastAsia="zh-CN"/>
        </w:rPr>
        <w:t>、</w:t>
      </w:r>
      <w:r>
        <w:rPr>
          <w:rFonts w:hint="eastAsia" w:cs="Times New Roman"/>
          <w:b/>
          <w:bCs/>
          <w:sz w:val="24"/>
          <w:szCs w:val="24"/>
          <w:lang w:val="en-US" w:eastAsia="zh-CN"/>
        </w:rPr>
        <w:t>派工</w:t>
      </w:r>
    </w:p>
    <w:p w14:paraId="2EB4C619">
      <w:pPr>
        <w:jc w:val="center"/>
        <w:sectPr>
          <w:pgSz w:w="11906" w:h="16838"/>
          <w:pgMar w:top="2098" w:right="1758" w:bottom="2098" w:left="1758" w:header="1701" w:footer="1701" w:gutter="0"/>
          <w:pgNumType w:fmt="decimal"/>
          <w:cols w:space="720" w:num="1"/>
          <w:docGrid w:linePitch="312" w:charSpace="0"/>
        </w:sectPr>
      </w:pPr>
      <w:r>
        <w:drawing>
          <wp:inline distT="0" distB="0" distL="0" distR="0">
            <wp:extent cx="3830320" cy="4671060"/>
            <wp:effectExtent l="0" t="0" r="10160" b="7620"/>
            <wp:docPr id="63"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a:blip r:embed="rId45"/>
                    <a:stretch>
                      <a:fillRect/>
                    </a:stretch>
                  </pic:blipFill>
                  <pic:spPr>
                    <a:xfrm>
                      <a:off x="0" y="0"/>
                      <a:ext cx="3830320" cy="4671060"/>
                    </a:xfrm>
                    <a:prstGeom prst="rect">
                      <a:avLst/>
                    </a:prstGeom>
                  </pic:spPr>
                </pic:pic>
              </a:graphicData>
            </a:graphic>
          </wp:inline>
        </w:drawing>
      </w:r>
    </w:p>
    <w:p w14:paraId="50817212">
      <w:pPr>
        <w:numPr>
          <w:ilvl w:val="0"/>
          <w:numId w:val="0"/>
        </w:numPr>
        <w:jc w:val="left"/>
        <w:rPr>
          <w:rFonts w:hint="eastAsia" w:cs="Times New Roman"/>
          <w:b/>
          <w:bCs/>
          <w:sz w:val="24"/>
          <w:szCs w:val="24"/>
          <w:lang w:val="en-US" w:eastAsia="zh-CN"/>
        </w:rPr>
      </w:pPr>
    </w:p>
    <w:p w14:paraId="5AFF4395">
      <w:pPr>
        <w:keepNext w:val="0"/>
        <w:keepLines w:val="0"/>
        <w:pageBreakBefore w:val="0"/>
        <w:widowControl w:val="0"/>
        <w:numPr>
          <w:ilvl w:val="0"/>
          <w:numId w:val="0"/>
        </w:numPr>
        <w:kinsoku/>
        <w:wordWrap/>
        <w:overflowPunct/>
        <w:topLinePunct w:val="0"/>
        <w:autoSpaceDE/>
        <w:autoSpaceDN/>
        <w:bidi w:val="0"/>
        <w:adjustRightInd/>
        <w:snapToGrid/>
        <w:ind w:firstLine="482" w:firstLineChars="200"/>
        <w:jc w:val="left"/>
        <w:textAlignment w:val="auto"/>
        <w:rPr>
          <w:rFonts w:hint="eastAsia" w:cs="Times New Roman"/>
          <w:b/>
          <w:bCs/>
          <w:sz w:val="24"/>
          <w:szCs w:val="24"/>
          <w:lang w:val="en-US" w:eastAsia="zh-CN"/>
        </w:rPr>
      </w:pPr>
      <w:r>
        <w:rPr>
          <w:rFonts w:hint="eastAsia" w:cs="Times New Roman"/>
          <w:b/>
          <w:bCs/>
          <w:sz w:val="24"/>
          <w:szCs w:val="24"/>
          <w:lang w:val="en-US" w:eastAsia="zh-CN"/>
        </w:rPr>
        <w:t>13、病害检测</w:t>
      </w:r>
    </w:p>
    <w:p w14:paraId="53F38880">
      <w:pPr>
        <w:numPr>
          <w:ilvl w:val="0"/>
          <w:numId w:val="0"/>
        </w:numPr>
        <w:jc w:val="left"/>
        <w:rPr>
          <w:rFonts w:hint="eastAsia" w:cs="Times New Roman"/>
          <w:b/>
          <w:bCs/>
          <w:sz w:val="24"/>
          <w:szCs w:val="24"/>
          <w:lang w:val="en-US" w:eastAsia="zh-CN"/>
        </w:rPr>
      </w:pPr>
    </w:p>
    <w:p w14:paraId="059404E6">
      <w:pPr>
        <w:numPr>
          <w:ilvl w:val="0"/>
          <w:numId w:val="0"/>
        </w:numPr>
        <w:jc w:val="center"/>
        <w:rPr>
          <w:rFonts w:hint="eastAsia" w:cs="Times New Roman"/>
          <w:b/>
          <w:bCs/>
          <w:sz w:val="24"/>
          <w:szCs w:val="24"/>
          <w:lang w:val="en-US" w:eastAsia="zh-CN"/>
        </w:rPr>
        <w:sectPr>
          <w:pgSz w:w="16838" w:h="11906" w:orient="landscape"/>
          <w:pgMar w:top="1758" w:right="2098" w:bottom="1758" w:left="2098" w:header="1701" w:footer="1701" w:gutter="0"/>
          <w:pgNumType w:fmt="decimal"/>
          <w:cols w:space="720" w:num="1"/>
          <w:docGrid w:linePitch="312" w:charSpace="0"/>
        </w:sectPr>
      </w:pPr>
      <w:r>
        <w:drawing>
          <wp:inline distT="0" distB="0" distL="0" distR="0">
            <wp:extent cx="7929245" cy="4522470"/>
            <wp:effectExtent l="0" t="0" r="10795" b="381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46"/>
                    <a:stretch>
                      <a:fillRect/>
                    </a:stretch>
                  </pic:blipFill>
                  <pic:spPr>
                    <a:xfrm>
                      <a:off x="0" y="0"/>
                      <a:ext cx="7929245" cy="4522470"/>
                    </a:xfrm>
                    <a:prstGeom prst="rect">
                      <a:avLst/>
                    </a:prstGeom>
                  </pic:spPr>
                </pic:pic>
              </a:graphicData>
            </a:graphic>
          </wp:inline>
        </w:drawing>
      </w:r>
    </w:p>
    <w:p w14:paraId="160E7A1E">
      <w:pPr>
        <w:jc w:val="both"/>
      </w:pPr>
    </w:p>
    <w:p w14:paraId="1BA6B996">
      <w:pPr>
        <w:pStyle w:val="4"/>
        <w:numPr>
          <w:ilvl w:val="0"/>
          <w:numId w:val="8"/>
        </w:numPr>
        <w:rPr>
          <w:rFonts w:ascii="Times New Roman"/>
        </w:rPr>
      </w:pPr>
      <w:r>
        <w:rPr>
          <w:rFonts w:ascii="Times New Roman"/>
        </w:rPr>
        <w:t xml:space="preserve">   </w:t>
      </w:r>
      <w:bookmarkStart w:id="108" w:name="_Toc470809647"/>
      <w:bookmarkStart w:id="109" w:name="_Toc470809944"/>
      <w:bookmarkStart w:id="110" w:name="_Toc470809984"/>
      <w:bookmarkStart w:id="111" w:name="_Toc470809904"/>
      <w:bookmarkStart w:id="112" w:name="_Toc15143"/>
      <w:r>
        <w:rPr>
          <w:rFonts w:ascii="Times New Roman"/>
        </w:rPr>
        <w:t>面向对象的设计说明书</w:t>
      </w:r>
      <w:bookmarkEnd w:id="108"/>
      <w:bookmarkEnd w:id="109"/>
      <w:bookmarkEnd w:id="110"/>
      <w:bookmarkEnd w:id="111"/>
      <w:bookmarkEnd w:id="112"/>
    </w:p>
    <w:p w14:paraId="3B116ED8">
      <w:pPr>
        <w:pStyle w:val="5"/>
        <w:numPr>
          <w:ilvl w:val="0"/>
          <w:numId w:val="0"/>
        </w:numPr>
        <w:ind w:left="576" w:hanging="576"/>
        <w:rPr>
          <w:rFonts w:hint="eastAsia" w:ascii="Times New Roman" w:hAnsi="Times New Roman" w:eastAsia="黑体"/>
          <w:sz w:val="28"/>
          <w:szCs w:val="28"/>
          <w:lang w:val="en-US" w:eastAsia="zh-CN"/>
        </w:rPr>
      </w:pPr>
      <w:bookmarkStart w:id="113" w:name="_Toc470809945"/>
      <w:bookmarkStart w:id="114" w:name="_Toc470809648"/>
      <w:bookmarkStart w:id="115" w:name="_Toc470809905"/>
      <w:bookmarkStart w:id="116" w:name="_Toc470809985"/>
      <w:bookmarkStart w:id="117" w:name="_Toc11562"/>
      <w:r>
        <w:rPr>
          <w:rFonts w:ascii="Times New Roman" w:hAnsi="Times New Roman"/>
          <w:sz w:val="28"/>
          <w:szCs w:val="28"/>
        </w:rPr>
        <w:t>6.1</w:t>
      </w:r>
      <w:bookmarkEnd w:id="113"/>
      <w:bookmarkEnd w:id="114"/>
      <w:bookmarkEnd w:id="115"/>
      <w:bookmarkEnd w:id="116"/>
      <w:r>
        <w:rPr>
          <w:rFonts w:ascii="Times New Roman" w:hAnsi="Times New Roman"/>
          <w:sz w:val="28"/>
          <w:szCs w:val="28"/>
        </w:rPr>
        <w:t xml:space="preserve"> </w:t>
      </w:r>
      <w:r>
        <w:rPr>
          <w:rFonts w:hint="eastAsia" w:ascii="Times New Roman" w:hAnsi="Times New Roman"/>
          <w:sz w:val="28"/>
          <w:szCs w:val="28"/>
          <w:lang w:val="en-US" w:eastAsia="zh-CN"/>
        </w:rPr>
        <w:t>人事管理</w:t>
      </w:r>
      <w:bookmarkEnd w:id="117"/>
    </w:p>
    <w:p w14:paraId="48965264">
      <w:pPr>
        <w:jc w:val="center"/>
      </w:pPr>
      <w:r>
        <w:drawing>
          <wp:inline distT="0" distB="0" distL="0" distR="0">
            <wp:extent cx="3624580" cy="6393815"/>
            <wp:effectExtent l="0" t="0" r="2540" b="6985"/>
            <wp:docPr id="4"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a:blip r:embed="rId47"/>
                    <a:srcRect/>
                    <a:stretch>
                      <a:fillRect/>
                    </a:stretch>
                  </pic:blipFill>
                  <pic:spPr>
                    <a:xfrm>
                      <a:off x="0" y="0"/>
                      <a:ext cx="3624580" cy="6393815"/>
                    </a:xfrm>
                    <a:prstGeom prst="rect">
                      <a:avLst/>
                    </a:prstGeom>
                  </pic:spPr>
                </pic:pic>
              </a:graphicData>
            </a:graphic>
          </wp:inline>
        </w:drawing>
      </w:r>
    </w:p>
    <w:p w14:paraId="25B683B0">
      <w:pPr>
        <w:pStyle w:val="5"/>
        <w:numPr>
          <w:ilvl w:val="0"/>
          <w:numId w:val="0"/>
        </w:numPr>
        <w:ind w:left="576" w:hanging="576"/>
        <w:rPr>
          <w:rFonts w:hint="eastAsia" w:ascii="Times New Roman" w:hAnsi="Times New Roman" w:eastAsia="黑体"/>
          <w:sz w:val="28"/>
          <w:szCs w:val="28"/>
          <w:lang w:val="en-US" w:eastAsia="zh-CN"/>
        </w:rPr>
      </w:pPr>
      <w:bookmarkStart w:id="118" w:name="_Toc6824"/>
      <w:r>
        <w:rPr>
          <w:rFonts w:ascii="Times New Roman" w:hAnsi="Times New Roman"/>
          <w:sz w:val="28"/>
          <w:szCs w:val="28"/>
        </w:rPr>
        <w:t>6.</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车辆管理</w:t>
      </w:r>
      <w:bookmarkEnd w:id="118"/>
    </w:p>
    <w:p w14:paraId="22B05C38">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cs="Times New Roman"/>
          <w:b/>
          <w:bCs/>
          <w:sz w:val="24"/>
          <w:szCs w:val="24"/>
          <w:lang w:val="en-US" w:eastAsia="zh-CN"/>
        </w:rPr>
      </w:pPr>
      <w:r>
        <w:drawing>
          <wp:inline distT="0" distB="0" distL="0" distR="0">
            <wp:extent cx="3391535" cy="6579235"/>
            <wp:effectExtent l="0" t="0" r="6985" b="4445"/>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48"/>
                    <a:srcRect/>
                    <a:stretch>
                      <a:fillRect/>
                    </a:stretch>
                  </pic:blipFill>
                  <pic:spPr>
                    <a:xfrm>
                      <a:off x="0" y="0"/>
                      <a:ext cx="3391535" cy="6579235"/>
                    </a:xfrm>
                    <a:prstGeom prst="rect">
                      <a:avLst/>
                    </a:prstGeom>
                  </pic:spPr>
                </pic:pic>
              </a:graphicData>
            </a:graphic>
          </wp:inline>
        </w:drawing>
      </w:r>
    </w:p>
    <w:p w14:paraId="4D1CBB23">
      <w:pPr>
        <w:keepNext w:val="0"/>
        <w:keepLines w:val="0"/>
        <w:pageBreakBefore w:val="0"/>
        <w:widowControl w:val="0"/>
        <w:kinsoku/>
        <w:wordWrap/>
        <w:overflowPunct/>
        <w:topLinePunct w:val="0"/>
        <w:autoSpaceDE/>
        <w:autoSpaceDN/>
        <w:bidi w:val="0"/>
        <w:adjustRightInd/>
        <w:snapToGrid/>
        <w:spacing w:line="360" w:lineRule="auto"/>
        <w:ind w:left="119" w:firstLine="420" w:firstLineChars="200"/>
        <w:textAlignment w:val="auto"/>
        <w:sectPr>
          <w:pgSz w:w="11906" w:h="16838"/>
          <w:pgMar w:top="2098" w:right="1758" w:bottom="2098" w:left="1758" w:header="1701" w:footer="1701" w:gutter="0"/>
          <w:pgNumType w:fmt="decimal"/>
          <w:cols w:space="720" w:num="1"/>
          <w:docGrid w:linePitch="312" w:charSpace="0"/>
        </w:sectPr>
      </w:pPr>
    </w:p>
    <w:p w14:paraId="36C4AB11">
      <w:pPr>
        <w:jc w:val="both"/>
      </w:pPr>
    </w:p>
    <w:p w14:paraId="61690FDC">
      <w:pPr>
        <w:pStyle w:val="5"/>
        <w:numPr>
          <w:ilvl w:val="0"/>
          <w:numId w:val="0"/>
        </w:numPr>
        <w:ind w:left="576" w:hanging="576"/>
        <w:rPr>
          <w:rFonts w:hint="eastAsia" w:ascii="Times New Roman" w:hAnsi="Times New Roman" w:eastAsia="黑体"/>
          <w:sz w:val="28"/>
          <w:szCs w:val="28"/>
          <w:lang w:val="en-US" w:eastAsia="zh-CN"/>
        </w:rPr>
      </w:pPr>
      <w:bookmarkStart w:id="119" w:name="_Toc30157"/>
      <w:r>
        <w:rPr>
          <w:rFonts w:ascii="Times New Roman" w:hAnsi="Times New Roman"/>
          <w:sz w:val="28"/>
          <w:szCs w:val="28"/>
        </w:rPr>
        <w:t>6.</w:t>
      </w:r>
      <w:r>
        <w:rPr>
          <w:rFonts w:hint="eastAsia" w:ascii="Times New Roman" w:hAnsi="Times New Roman"/>
          <w:sz w:val="28"/>
          <w:szCs w:val="28"/>
          <w:lang w:val="en-US" w:eastAsia="zh-CN"/>
        </w:rPr>
        <w:t>3</w:t>
      </w:r>
      <w:r>
        <w:rPr>
          <w:rFonts w:ascii="Times New Roman" w:hAnsi="Times New Roman"/>
          <w:sz w:val="28"/>
          <w:szCs w:val="28"/>
        </w:rPr>
        <w:t xml:space="preserve"> </w:t>
      </w:r>
      <w:r>
        <w:rPr>
          <w:rFonts w:hint="eastAsia" w:ascii="Times New Roman" w:hAnsi="Times New Roman"/>
          <w:sz w:val="28"/>
          <w:szCs w:val="28"/>
          <w:lang w:val="en-US" w:eastAsia="zh-CN"/>
        </w:rPr>
        <w:t>设备管理</w:t>
      </w:r>
      <w:bookmarkEnd w:id="119"/>
    </w:p>
    <w:p w14:paraId="72EDE509">
      <w:pPr>
        <w:jc w:val="both"/>
      </w:pPr>
      <w:r>
        <w:drawing>
          <wp:inline distT="0" distB="0" distL="0" distR="0">
            <wp:extent cx="8122920" cy="3056890"/>
            <wp:effectExtent l="0" t="0" r="0" b="635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9"/>
                    <a:stretch>
                      <a:fillRect/>
                    </a:stretch>
                  </pic:blipFill>
                  <pic:spPr>
                    <a:xfrm>
                      <a:off x="0" y="0"/>
                      <a:ext cx="8122920" cy="3056890"/>
                    </a:xfrm>
                    <a:prstGeom prst="rect">
                      <a:avLst/>
                    </a:prstGeom>
                  </pic:spPr>
                </pic:pic>
              </a:graphicData>
            </a:graphic>
          </wp:inline>
        </w:drawing>
      </w:r>
    </w:p>
    <w:p w14:paraId="090CF6DD">
      <w:pPr>
        <w:rPr>
          <w:rFonts w:hint="eastAsia"/>
          <w:lang w:val="en-US" w:eastAsia="zh-CN"/>
        </w:rPr>
      </w:pPr>
      <w:r>
        <w:rPr>
          <w:rFonts w:hint="eastAsia"/>
          <w:lang w:val="en-US" w:eastAsia="zh-CN"/>
        </w:rPr>
        <w:br w:type="page"/>
      </w:r>
    </w:p>
    <w:p w14:paraId="1F9B5C15">
      <w:pPr>
        <w:pStyle w:val="5"/>
        <w:numPr>
          <w:ilvl w:val="0"/>
          <w:numId w:val="0"/>
        </w:numPr>
        <w:ind w:left="576" w:hanging="576"/>
        <w:rPr>
          <w:rFonts w:hint="eastAsia" w:ascii="Times New Roman" w:hAnsi="Times New Roman" w:eastAsia="黑体"/>
          <w:sz w:val="28"/>
          <w:szCs w:val="28"/>
          <w:lang w:val="en-US" w:eastAsia="zh-CN"/>
        </w:rPr>
      </w:pPr>
      <w:bookmarkStart w:id="120" w:name="_Toc28401"/>
      <w:r>
        <w:rPr>
          <w:rFonts w:ascii="Times New Roman" w:hAnsi="Times New Roman"/>
          <w:sz w:val="28"/>
          <w:szCs w:val="28"/>
        </w:rPr>
        <w:t>6.</w:t>
      </w:r>
      <w:r>
        <w:rPr>
          <w:rFonts w:hint="eastAsia" w:ascii="Times New Roman" w:hAnsi="Times New Roman"/>
          <w:sz w:val="28"/>
          <w:szCs w:val="28"/>
          <w:lang w:val="en-US" w:eastAsia="zh-CN"/>
        </w:rPr>
        <w:t>4</w:t>
      </w:r>
      <w:r>
        <w:rPr>
          <w:rFonts w:ascii="Times New Roman" w:hAnsi="Times New Roman"/>
          <w:sz w:val="28"/>
          <w:szCs w:val="28"/>
        </w:rPr>
        <w:t xml:space="preserve"> </w:t>
      </w:r>
      <w:r>
        <w:rPr>
          <w:rFonts w:hint="eastAsia" w:ascii="Times New Roman" w:hAnsi="Times New Roman"/>
          <w:sz w:val="28"/>
          <w:szCs w:val="28"/>
          <w:lang w:val="en-US" w:eastAsia="zh-CN"/>
        </w:rPr>
        <w:t>巡检管理</w:t>
      </w:r>
      <w:bookmarkEnd w:id="120"/>
    </w:p>
    <w:p w14:paraId="4CAA493C">
      <w:pPr>
        <w:jc w:val="center"/>
        <w:rPr>
          <w:rFonts w:hint="eastAsia"/>
          <w:lang w:val="en-US" w:eastAsia="zh-CN"/>
        </w:rPr>
        <w:sectPr>
          <w:pgSz w:w="16838" w:h="11906" w:orient="landscape"/>
          <w:pgMar w:top="1758" w:right="2098" w:bottom="1758" w:left="2098" w:header="1701" w:footer="1701" w:gutter="0"/>
          <w:pgNumType w:fmt="decimal"/>
          <w:cols w:space="720" w:num="1"/>
          <w:docGrid w:linePitch="312" w:charSpace="0"/>
        </w:sectPr>
      </w:pPr>
      <w:r>
        <w:drawing>
          <wp:inline distT="0" distB="0" distL="0" distR="0">
            <wp:extent cx="5855335" cy="4518025"/>
            <wp:effectExtent l="0" t="0" r="12065" b="8255"/>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50"/>
                    <a:stretch>
                      <a:fillRect/>
                    </a:stretch>
                  </pic:blipFill>
                  <pic:spPr>
                    <a:xfrm>
                      <a:off x="0" y="0"/>
                      <a:ext cx="5855335" cy="4518025"/>
                    </a:xfrm>
                    <a:prstGeom prst="rect">
                      <a:avLst/>
                    </a:prstGeom>
                  </pic:spPr>
                </pic:pic>
              </a:graphicData>
            </a:graphic>
          </wp:inline>
        </w:drawing>
      </w:r>
    </w:p>
    <w:p w14:paraId="5EE939CB">
      <w:pPr>
        <w:jc w:val="both"/>
        <w:rPr>
          <w:rFonts w:hint="eastAsia"/>
          <w:lang w:val="en-US" w:eastAsia="zh-CN"/>
        </w:rPr>
      </w:pPr>
    </w:p>
    <w:p w14:paraId="3FCA4387">
      <w:pPr>
        <w:pStyle w:val="5"/>
        <w:numPr>
          <w:ilvl w:val="0"/>
          <w:numId w:val="0"/>
        </w:numPr>
        <w:ind w:left="576" w:hanging="576"/>
        <w:rPr>
          <w:rFonts w:hint="eastAsia" w:ascii="Times New Roman" w:hAnsi="Times New Roman" w:eastAsia="黑体"/>
          <w:sz w:val="28"/>
          <w:szCs w:val="28"/>
          <w:lang w:val="en-US" w:eastAsia="zh-CN"/>
        </w:rPr>
      </w:pPr>
      <w:bookmarkStart w:id="121" w:name="_Toc17273"/>
      <w:r>
        <w:rPr>
          <w:rFonts w:ascii="Times New Roman" w:hAnsi="Times New Roman"/>
          <w:sz w:val="28"/>
          <w:szCs w:val="28"/>
        </w:rPr>
        <w:t>6.</w:t>
      </w:r>
      <w:r>
        <w:rPr>
          <w:rFonts w:hint="eastAsia" w:ascii="Times New Roman" w:hAnsi="Times New Roman"/>
          <w:sz w:val="28"/>
          <w:szCs w:val="28"/>
          <w:lang w:val="en-US" w:eastAsia="zh-CN"/>
        </w:rPr>
        <w:t>5</w:t>
      </w:r>
      <w:r>
        <w:rPr>
          <w:rFonts w:ascii="Times New Roman" w:hAnsi="Times New Roman"/>
          <w:sz w:val="28"/>
          <w:szCs w:val="28"/>
        </w:rPr>
        <w:t xml:space="preserve"> </w:t>
      </w:r>
      <w:r>
        <w:rPr>
          <w:rFonts w:hint="eastAsia" w:ascii="Times New Roman" w:hAnsi="Times New Roman"/>
          <w:sz w:val="28"/>
          <w:szCs w:val="28"/>
          <w:lang w:val="en-US" w:eastAsia="zh-CN"/>
        </w:rPr>
        <w:t>巡检</w:t>
      </w:r>
      <w:bookmarkEnd w:id="121"/>
    </w:p>
    <w:p w14:paraId="48B64EAC">
      <w:pPr>
        <w:bidi w:val="0"/>
        <w:jc w:val="both"/>
      </w:pPr>
      <w:r>
        <w:drawing>
          <wp:inline distT="0" distB="0" distL="0" distR="0">
            <wp:extent cx="5422900" cy="6395085"/>
            <wp:effectExtent l="0" t="0" r="2540" b="5715"/>
            <wp:docPr id="24"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a:blip r:embed="rId51"/>
                    <a:srcRect/>
                    <a:stretch>
                      <a:fillRect/>
                    </a:stretch>
                  </pic:blipFill>
                  <pic:spPr>
                    <a:xfrm>
                      <a:off x="0" y="0"/>
                      <a:ext cx="5422900" cy="6395085"/>
                    </a:xfrm>
                    <a:prstGeom prst="rect">
                      <a:avLst/>
                    </a:prstGeom>
                  </pic:spPr>
                </pic:pic>
              </a:graphicData>
            </a:graphic>
          </wp:inline>
        </w:drawing>
      </w:r>
    </w:p>
    <w:p w14:paraId="632FE874">
      <w:pPr>
        <w:bidi w:val="0"/>
      </w:pPr>
    </w:p>
    <w:p w14:paraId="70C9C968">
      <w:pPr>
        <w:rPr>
          <w:rFonts w:hint="eastAsia" w:cs="Times New Roman"/>
          <w:b/>
          <w:bCs/>
          <w:sz w:val="24"/>
          <w:szCs w:val="24"/>
          <w:lang w:val="en-US" w:eastAsia="zh-CN"/>
        </w:rPr>
      </w:pPr>
      <w:r>
        <w:rPr>
          <w:rFonts w:hint="eastAsia" w:cs="Times New Roman"/>
          <w:b/>
          <w:bCs/>
          <w:sz w:val="24"/>
          <w:szCs w:val="24"/>
          <w:lang w:val="en-US" w:eastAsia="zh-CN"/>
        </w:rPr>
        <w:br w:type="page"/>
      </w:r>
    </w:p>
    <w:p w14:paraId="015652E8">
      <w:pPr>
        <w:pStyle w:val="5"/>
        <w:numPr>
          <w:ilvl w:val="0"/>
          <w:numId w:val="0"/>
        </w:numPr>
        <w:ind w:left="576" w:hanging="576"/>
        <w:rPr>
          <w:rFonts w:hint="default" w:ascii="Times New Roman" w:hAnsi="Times New Roman" w:eastAsia="黑体"/>
          <w:sz w:val="28"/>
          <w:szCs w:val="28"/>
          <w:lang w:val="en-US" w:eastAsia="zh-CN"/>
        </w:rPr>
      </w:pPr>
      <w:bookmarkStart w:id="122" w:name="_Toc9976"/>
      <w:r>
        <w:rPr>
          <w:rFonts w:ascii="Times New Roman" w:hAnsi="Times New Roman"/>
          <w:sz w:val="28"/>
          <w:szCs w:val="28"/>
        </w:rPr>
        <w:t>6.</w:t>
      </w:r>
      <w:r>
        <w:rPr>
          <w:rFonts w:hint="eastAsia" w:ascii="Times New Roman" w:hAnsi="Times New Roman"/>
          <w:sz w:val="28"/>
          <w:szCs w:val="28"/>
          <w:lang w:val="en-US" w:eastAsia="zh-CN"/>
        </w:rPr>
        <w:t>6</w:t>
      </w:r>
      <w:r>
        <w:rPr>
          <w:rFonts w:ascii="Times New Roman" w:hAnsi="Times New Roman"/>
          <w:sz w:val="28"/>
          <w:szCs w:val="28"/>
        </w:rPr>
        <w:t xml:space="preserve"> </w:t>
      </w:r>
      <w:r>
        <w:rPr>
          <w:rFonts w:hint="eastAsia" w:ascii="Times New Roman" w:hAnsi="Times New Roman"/>
          <w:sz w:val="28"/>
          <w:szCs w:val="28"/>
          <w:lang w:val="en-US" w:eastAsia="zh-CN"/>
        </w:rPr>
        <w:t>数据统计分析</w:t>
      </w:r>
      <w:bookmarkEnd w:id="122"/>
    </w:p>
    <w:p w14:paraId="29B6FC5A">
      <w:pPr>
        <w:bidi w:val="0"/>
        <w:jc w:val="center"/>
      </w:pPr>
      <w:r>
        <w:drawing>
          <wp:inline distT="0" distB="0" distL="0" distR="0">
            <wp:extent cx="4876800" cy="3831590"/>
            <wp:effectExtent l="0" t="0" r="0" b="8890"/>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52"/>
                    <a:stretch>
                      <a:fillRect/>
                    </a:stretch>
                  </pic:blipFill>
                  <pic:spPr>
                    <a:xfrm>
                      <a:off x="0" y="0"/>
                      <a:ext cx="4876800" cy="3831590"/>
                    </a:xfrm>
                    <a:prstGeom prst="rect">
                      <a:avLst/>
                    </a:prstGeom>
                  </pic:spPr>
                </pic:pic>
              </a:graphicData>
            </a:graphic>
          </wp:inline>
        </w:drawing>
      </w:r>
    </w:p>
    <w:p w14:paraId="158A7E04">
      <w:pPr>
        <w:pStyle w:val="5"/>
        <w:numPr>
          <w:ilvl w:val="0"/>
          <w:numId w:val="0"/>
        </w:numPr>
        <w:ind w:left="576" w:hanging="576"/>
      </w:pPr>
      <w:bookmarkStart w:id="123" w:name="_Toc13929"/>
      <w:r>
        <w:rPr>
          <w:rFonts w:ascii="Times New Roman" w:hAnsi="Times New Roman"/>
          <w:sz w:val="28"/>
          <w:szCs w:val="28"/>
        </w:rPr>
        <w:t>6.</w:t>
      </w:r>
      <w:r>
        <w:rPr>
          <w:rFonts w:hint="eastAsia" w:ascii="Times New Roman" w:hAnsi="Times New Roman"/>
          <w:sz w:val="28"/>
          <w:szCs w:val="28"/>
          <w:lang w:val="en-US" w:eastAsia="zh-CN"/>
        </w:rPr>
        <w:t>7</w:t>
      </w:r>
      <w:r>
        <w:rPr>
          <w:rFonts w:ascii="Times New Roman" w:hAnsi="Times New Roman"/>
          <w:sz w:val="28"/>
          <w:szCs w:val="28"/>
        </w:rPr>
        <w:t xml:space="preserve"> </w:t>
      </w:r>
      <w:r>
        <w:rPr>
          <w:rFonts w:hint="eastAsia" w:ascii="Times New Roman" w:hAnsi="Times New Roman"/>
          <w:sz w:val="28"/>
          <w:szCs w:val="28"/>
          <w:lang w:val="en-US" w:eastAsia="zh-CN"/>
        </w:rPr>
        <w:t>病害检测</w:t>
      </w:r>
      <w:bookmarkEnd w:id="123"/>
    </w:p>
    <w:p w14:paraId="2F209BCC">
      <w:pPr>
        <w:bidi w:val="0"/>
      </w:pPr>
      <w:r>
        <w:drawing>
          <wp:inline distT="0" distB="0" distL="0" distR="0">
            <wp:extent cx="5278120" cy="2788285"/>
            <wp:effectExtent l="0" t="0" r="10160" b="635"/>
            <wp:docPr id="78"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a:blip r:embed="rId53"/>
                    <a:stretch>
                      <a:fillRect/>
                    </a:stretch>
                  </pic:blipFill>
                  <pic:spPr>
                    <a:xfrm>
                      <a:off x="0" y="0"/>
                      <a:ext cx="5278120" cy="2788510"/>
                    </a:xfrm>
                    <a:prstGeom prst="rect">
                      <a:avLst/>
                    </a:prstGeom>
                  </pic:spPr>
                </pic:pic>
              </a:graphicData>
            </a:graphic>
          </wp:inline>
        </w:drawing>
      </w:r>
    </w:p>
    <w:p w14:paraId="2555C48F">
      <w:pPr>
        <w:rPr>
          <w:rFonts w:hint="eastAsia" w:cs="Times New Roman"/>
          <w:b/>
          <w:bCs/>
          <w:sz w:val="24"/>
          <w:szCs w:val="24"/>
          <w:lang w:val="en-US" w:eastAsia="zh-CN"/>
        </w:rPr>
      </w:pPr>
      <w:r>
        <w:rPr>
          <w:rFonts w:hint="eastAsia" w:cs="Times New Roman"/>
          <w:b/>
          <w:bCs/>
          <w:sz w:val="24"/>
          <w:szCs w:val="24"/>
          <w:lang w:val="en-US" w:eastAsia="zh-CN"/>
        </w:rPr>
        <w:br w:type="page"/>
      </w:r>
    </w:p>
    <w:p w14:paraId="01E72D2A">
      <w:pPr>
        <w:pStyle w:val="5"/>
        <w:numPr>
          <w:ilvl w:val="0"/>
          <w:numId w:val="0"/>
        </w:numPr>
        <w:ind w:left="576" w:hanging="576"/>
        <w:rPr>
          <w:rFonts w:hint="default" w:eastAsia="黑体"/>
          <w:lang w:val="en-US" w:eastAsia="zh-CN"/>
        </w:rPr>
      </w:pPr>
      <w:bookmarkStart w:id="124" w:name="_Toc697"/>
      <w:r>
        <w:rPr>
          <w:rFonts w:ascii="Times New Roman" w:hAnsi="Times New Roman"/>
          <w:sz w:val="28"/>
          <w:szCs w:val="28"/>
        </w:rPr>
        <w:t>6.</w:t>
      </w:r>
      <w:r>
        <w:rPr>
          <w:rFonts w:hint="eastAsia" w:ascii="Times New Roman" w:hAnsi="Times New Roman"/>
          <w:sz w:val="28"/>
          <w:szCs w:val="28"/>
          <w:lang w:val="en-US" w:eastAsia="zh-CN"/>
        </w:rPr>
        <w:t>8</w:t>
      </w:r>
      <w:r>
        <w:rPr>
          <w:rFonts w:ascii="Times New Roman" w:hAnsi="Times New Roman"/>
          <w:sz w:val="28"/>
          <w:szCs w:val="28"/>
        </w:rPr>
        <w:t xml:space="preserve"> </w:t>
      </w:r>
      <w:r>
        <w:rPr>
          <w:rFonts w:hint="eastAsia" w:ascii="Times New Roman" w:hAnsi="Times New Roman"/>
          <w:sz w:val="28"/>
          <w:szCs w:val="28"/>
          <w:lang w:val="en-US" w:eastAsia="zh-CN"/>
        </w:rPr>
        <w:t>信息管理</w:t>
      </w:r>
      <w:bookmarkEnd w:id="124"/>
    </w:p>
    <w:p w14:paraId="4D694FE1">
      <w:pPr>
        <w:bidi w:val="0"/>
        <w:jc w:val="center"/>
      </w:pPr>
      <w:r>
        <w:drawing>
          <wp:inline distT="0" distB="0" distL="0" distR="0">
            <wp:extent cx="3285490" cy="3935095"/>
            <wp:effectExtent l="0" t="0" r="6350" b="12065"/>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54"/>
                    <a:srcRect/>
                    <a:stretch>
                      <a:fillRect/>
                    </a:stretch>
                  </pic:blipFill>
                  <pic:spPr>
                    <a:xfrm>
                      <a:off x="0" y="0"/>
                      <a:ext cx="3285490" cy="3935095"/>
                    </a:xfrm>
                    <a:prstGeom prst="rect">
                      <a:avLst/>
                    </a:prstGeom>
                  </pic:spPr>
                </pic:pic>
              </a:graphicData>
            </a:graphic>
          </wp:inline>
        </w:drawing>
      </w:r>
    </w:p>
    <w:p w14:paraId="00560ACB">
      <w:pPr>
        <w:bidi w:val="0"/>
        <w:jc w:val="center"/>
      </w:pPr>
    </w:p>
    <w:p w14:paraId="4454B09E">
      <w:pPr>
        <w:pStyle w:val="5"/>
        <w:numPr>
          <w:ilvl w:val="0"/>
          <w:numId w:val="0"/>
        </w:numPr>
        <w:ind w:left="576" w:hanging="576"/>
        <w:rPr>
          <w:rFonts w:hint="default" w:eastAsia="黑体"/>
          <w:lang w:val="en-US" w:eastAsia="zh-CN"/>
        </w:rPr>
      </w:pPr>
      <w:bookmarkStart w:id="125" w:name="_Toc29842"/>
      <w:r>
        <w:rPr>
          <w:rFonts w:ascii="Times New Roman" w:hAnsi="Times New Roman"/>
          <w:sz w:val="28"/>
          <w:szCs w:val="28"/>
        </w:rPr>
        <w:t>6.</w:t>
      </w:r>
      <w:r>
        <w:rPr>
          <w:rFonts w:hint="eastAsia" w:ascii="Times New Roman" w:hAnsi="Times New Roman"/>
          <w:sz w:val="28"/>
          <w:szCs w:val="28"/>
          <w:lang w:val="en-US" w:eastAsia="zh-CN"/>
        </w:rPr>
        <w:t>9</w:t>
      </w:r>
      <w:r>
        <w:rPr>
          <w:rFonts w:ascii="Times New Roman" w:hAnsi="Times New Roman"/>
          <w:sz w:val="28"/>
          <w:szCs w:val="28"/>
        </w:rPr>
        <w:t xml:space="preserve"> </w:t>
      </w:r>
      <w:r>
        <w:rPr>
          <w:rFonts w:hint="eastAsia" w:ascii="Times New Roman" w:hAnsi="Times New Roman"/>
          <w:sz w:val="28"/>
          <w:szCs w:val="28"/>
          <w:lang w:val="en-US" w:eastAsia="zh-CN"/>
        </w:rPr>
        <w:t>系统审计</w:t>
      </w:r>
      <w:bookmarkEnd w:id="125"/>
    </w:p>
    <w:p w14:paraId="17813E7F">
      <w:pPr>
        <w:bidi w:val="0"/>
        <w:jc w:val="center"/>
      </w:pPr>
      <w:r>
        <w:drawing>
          <wp:inline distT="0" distB="0" distL="0" distR="0">
            <wp:extent cx="1921510" cy="2621280"/>
            <wp:effectExtent l="0" t="0" r="1397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55"/>
                    <a:srcRect/>
                    <a:stretch>
                      <a:fillRect/>
                    </a:stretch>
                  </pic:blipFill>
                  <pic:spPr>
                    <a:xfrm>
                      <a:off x="0" y="0"/>
                      <a:ext cx="1921510" cy="2621280"/>
                    </a:xfrm>
                    <a:prstGeom prst="rect">
                      <a:avLst/>
                    </a:prstGeom>
                  </pic:spPr>
                </pic:pic>
              </a:graphicData>
            </a:graphic>
          </wp:inline>
        </w:drawing>
      </w:r>
    </w:p>
    <w:p w14:paraId="633B6AAA">
      <w:pPr>
        <w:pStyle w:val="5"/>
        <w:numPr>
          <w:ilvl w:val="0"/>
          <w:numId w:val="0"/>
        </w:numPr>
        <w:ind w:left="576" w:hanging="576"/>
      </w:pPr>
      <w:bookmarkStart w:id="126" w:name="_Toc1688"/>
      <w:r>
        <w:rPr>
          <w:rFonts w:ascii="Times New Roman" w:hAnsi="Times New Roman"/>
          <w:sz w:val="28"/>
          <w:szCs w:val="28"/>
        </w:rPr>
        <w:t>6.</w:t>
      </w:r>
      <w:r>
        <w:rPr>
          <w:rFonts w:hint="eastAsia" w:ascii="Times New Roman" w:hAnsi="Times New Roman"/>
          <w:sz w:val="28"/>
          <w:szCs w:val="28"/>
          <w:lang w:val="en-US" w:eastAsia="zh-CN"/>
        </w:rPr>
        <w:t>10</w:t>
      </w:r>
      <w:r>
        <w:rPr>
          <w:rFonts w:ascii="Times New Roman" w:hAnsi="Times New Roman"/>
          <w:sz w:val="28"/>
          <w:szCs w:val="28"/>
        </w:rPr>
        <w:t xml:space="preserve"> </w:t>
      </w:r>
      <w:r>
        <w:rPr>
          <w:rFonts w:hint="eastAsia" w:ascii="Times New Roman" w:hAnsi="Times New Roman"/>
          <w:sz w:val="28"/>
          <w:szCs w:val="28"/>
          <w:lang w:val="en-US" w:eastAsia="zh-CN"/>
        </w:rPr>
        <w:t>派工</w:t>
      </w:r>
      <w:bookmarkEnd w:id="126"/>
    </w:p>
    <w:p w14:paraId="685EA35C">
      <w:pPr>
        <w:bidi w:val="0"/>
      </w:pPr>
      <w:r>
        <w:drawing>
          <wp:inline distT="0" distB="0" distL="0" distR="0">
            <wp:extent cx="5784850" cy="5229860"/>
            <wp:effectExtent l="0" t="0" r="6350" b="12700"/>
            <wp:docPr id="81"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a:blip r:embed="rId56"/>
                    <a:stretch>
                      <a:fillRect/>
                    </a:stretch>
                  </pic:blipFill>
                  <pic:spPr>
                    <a:xfrm>
                      <a:off x="0" y="0"/>
                      <a:ext cx="5784850" cy="5229860"/>
                    </a:xfrm>
                    <a:prstGeom prst="rect">
                      <a:avLst/>
                    </a:prstGeom>
                  </pic:spPr>
                </pic:pic>
              </a:graphicData>
            </a:graphic>
          </wp:inline>
        </w:drawing>
      </w:r>
    </w:p>
    <w:p w14:paraId="27BBF305">
      <w:pPr>
        <w:pStyle w:val="5"/>
        <w:numPr>
          <w:ilvl w:val="0"/>
          <w:numId w:val="0"/>
        </w:numPr>
        <w:ind w:left="576" w:hanging="576"/>
        <w:rPr>
          <w:rFonts w:hint="default"/>
          <w:lang w:val="en-US"/>
        </w:rPr>
      </w:pPr>
      <w:bookmarkStart w:id="127" w:name="_Toc5635"/>
      <w:r>
        <w:rPr>
          <w:rFonts w:ascii="Times New Roman" w:hAnsi="Times New Roman"/>
          <w:sz w:val="28"/>
          <w:szCs w:val="28"/>
        </w:rPr>
        <w:t>6.</w:t>
      </w:r>
      <w:r>
        <w:rPr>
          <w:rFonts w:hint="eastAsia" w:ascii="Times New Roman" w:hAnsi="Times New Roman"/>
          <w:sz w:val="28"/>
          <w:szCs w:val="28"/>
          <w:lang w:val="en-US" w:eastAsia="zh-CN"/>
        </w:rPr>
        <w:t>11</w:t>
      </w:r>
      <w:r>
        <w:rPr>
          <w:rFonts w:ascii="Times New Roman" w:hAnsi="Times New Roman"/>
          <w:sz w:val="28"/>
          <w:szCs w:val="28"/>
        </w:rPr>
        <w:t xml:space="preserve"> </w:t>
      </w:r>
      <w:r>
        <w:rPr>
          <w:rFonts w:hint="eastAsia" w:ascii="Times New Roman" w:hAnsi="Times New Roman"/>
          <w:sz w:val="28"/>
          <w:szCs w:val="28"/>
          <w:lang w:val="en-US" w:eastAsia="zh-CN"/>
        </w:rPr>
        <w:t>进度跟踪</w:t>
      </w:r>
      <w:bookmarkEnd w:id="127"/>
    </w:p>
    <w:p w14:paraId="264F46AE">
      <w:pPr>
        <w:bidi w:val="0"/>
        <w:jc w:val="center"/>
      </w:pPr>
      <w:r>
        <w:drawing>
          <wp:inline distT="0" distB="0" distL="0" distR="0">
            <wp:extent cx="5245100" cy="5461000"/>
            <wp:effectExtent l="0" t="0" r="12700" b="1016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57"/>
                    <a:stretch>
                      <a:fillRect/>
                    </a:stretch>
                  </pic:blipFill>
                  <pic:spPr>
                    <a:xfrm>
                      <a:off x="0" y="0"/>
                      <a:ext cx="5245100" cy="5461000"/>
                    </a:xfrm>
                    <a:prstGeom prst="rect">
                      <a:avLst/>
                    </a:prstGeom>
                  </pic:spPr>
                </pic:pic>
              </a:graphicData>
            </a:graphic>
          </wp:inline>
        </w:drawing>
      </w:r>
    </w:p>
    <w:p w14:paraId="5BD5B56C">
      <w:pPr>
        <w:pStyle w:val="5"/>
        <w:numPr>
          <w:ilvl w:val="0"/>
          <w:numId w:val="0"/>
        </w:numPr>
        <w:ind w:left="576" w:hanging="576"/>
      </w:pPr>
      <w:bookmarkStart w:id="128" w:name="_Toc25277"/>
      <w:r>
        <w:rPr>
          <w:rFonts w:ascii="Times New Roman" w:hAnsi="Times New Roman"/>
          <w:sz w:val="28"/>
          <w:szCs w:val="28"/>
        </w:rPr>
        <w:t>6.</w:t>
      </w:r>
      <w:r>
        <w:rPr>
          <w:rFonts w:hint="eastAsia" w:ascii="Times New Roman" w:hAnsi="Times New Roman"/>
          <w:sz w:val="28"/>
          <w:szCs w:val="28"/>
          <w:lang w:val="en-US" w:eastAsia="zh-CN"/>
        </w:rPr>
        <w:t>12</w:t>
      </w:r>
      <w:r>
        <w:rPr>
          <w:rFonts w:ascii="Times New Roman" w:hAnsi="Times New Roman"/>
          <w:sz w:val="28"/>
          <w:szCs w:val="28"/>
        </w:rPr>
        <w:t xml:space="preserve"> </w:t>
      </w:r>
      <w:r>
        <w:rPr>
          <w:rFonts w:hint="eastAsia" w:ascii="Times New Roman" w:hAnsi="Times New Roman"/>
          <w:sz w:val="28"/>
          <w:szCs w:val="28"/>
          <w:lang w:val="en-US" w:eastAsia="zh-CN"/>
        </w:rPr>
        <w:t>养护结果评价</w:t>
      </w:r>
      <w:bookmarkEnd w:id="128"/>
    </w:p>
    <w:p w14:paraId="447DC97B">
      <w:pPr>
        <w:bidi w:val="0"/>
        <w:jc w:val="center"/>
      </w:pPr>
      <w:r>
        <w:drawing>
          <wp:inline distT="0" distB="0" distL="0" distR="0">
            <wp:extent cx="5111750" cy="5128895"/>
            <wp:effectExtent l="0" t="0" r="8890" b="6985"/>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58"/>
                    <a:stretch>
                      <a:fillRect/>
                    </a:stretch>
                  </pic:blipFill>
                  <pic:spPr>
                    <a:xfrm>
                      <a:off x="0" y="0"/>
                      <a:ext cx="5111750" cy="5128895"/>
                    </a:xfrm>
                    <a:prstGeom prst="rect">
                      <a:avLst/>
                    </a:prstGeom>
                  </pic:spPr>
                </pic:pic>
              </a:graphicData>
            </a:graphic>
          </wp:inline>
        </w:drawing>
      </w:r>
    </w:p>
    <w:p w14:paraId="530DCEEB">
      <w:r>
        <w:br w:type="page"/>
      </w:r>
    </w:p>
    <w:p w14:paraId="3405380D">
      <w:pPr>
        <w:pStyle w:val="4"/>
        <w:numPr>
          <w:ilvl w:val="0"/>
          <w:numId w:val="8"/>
        </w:numPr>
        <w:rPr>
          <w:rFonts w:ascii="Times New Roman"/>
        </w:rPr>
      </w:pPr>
      <w:r>
        <w:rPr>
          <w:rFonts w:ascii="Times New Roman"/>
        </w:rPr>
        <w:t xml:space="preserve">   </w:t>
      </w:r>
      <w:bookmarkStart w:id="129" w:name="_Toc470809649"/>
      <w:bookmarkStart w:id="130" w:name="_Toc470809946"/>
      <w:bookmarkStart w:id="131" w:name="_Toc470809906"/>
      <w:bookmarkStart w:id="132" w:name="_Toc26957"/>
      <w:bookmarkStart w:id="133" w:name="_Toc470809986"/>
      <w:r>
        <w:rPr>
          <w:rFonts w:ascii="Times New Roman"/>
        </w:rPr>
        <w:t>测试技术说明书</w:t>
      </w:r>
      <w:bookmarkEnd w:id="129"/>
      <w:bookmarkEnd w:id="130"/>
      <w:bookmarkEnd w:id="131"/>
      <w:bookmarkEnd w:id="132"/>
      <w:bookmarkEnd w:id="133"/>
    </w:p>
    <w:p w14:paraId="45E65F01">
      <w:pPr>
        <w:spacing w:line="360" w:lineRule="auto"/>
        <w:ind w:left="120" w:firstLine="480" w:firstLineChars="200"/>
        <w:rPr>
          <w:rFonts w:hint="default" w:ascii="Times New Roman" w:hAnsi="Times New Roman" w:eastAsia="宋体" w:cs="Times New Roman"/>
          <w:sz w:val="24"/>
          <w:szCs w:val="24"/>
          <w:lang w:val="en-US" w:eastAsia="zh-CN"/>
        </w:rPr>
      </w:pPr>
      <w:r>
        <w:rPr>
          <w:rFonts w:hint="eastAsia" w:cs="Times New Roman"/>
          <w:sz w:val="24"/>
          <w:szCs w:val="24"/>
          <w:lang w:val="en-US" w:eastAsia="zh-CN"/>
        </w:rPr>
        <w:t>由于类较多，下面仅以</w:t>
      </w:r>
      <w:r>
        <w:rPr>
          <w:rFonts w:hint="eastAsia" w:cs="Times New Roman"/>
          <w:b/>
          <w:bCs/>
          <w:sz w:val="24"/>
          <w:szCs w:val="24"/>
          <w:lang w:val="en-US" w:eastAsia="zh-CN"/>
        </w:rPr>
        <w:t>病害记录类（DiseaseRecord）</w:t>
      </w:r>
      <w:r>
        <w:rPr>
          <w:rFonts w:hint="eastAsia" w:cs="Times New Roman"/>
          <w:sz w:val="24"/>
          <w:szCs w:val="24"/>
          <w:lang w:val="en-US" w:eastAsia="zh-CN"/>
        </w:rPr>
        <w:t>为例进行测试。</w:t>
      </w:r>
    </w:p>
    <w:p w14:paraId="6B769691">
      <w:pPr>
        <w:pStyle w:val="5"/>
        <w:numPr>
          <w:ilvl w:val="0"/>
          <w:numId w:val="0"/>
        </w:numPr>
        <w:ind w:left="576" w:hanging="576"/>
        <w:rPr>
          <w:rFonts w:hint="default" w:ascii="Times New Roman" w:hAnsi="Times New Roman"/>
          <w:sz w:val="28"/>
          <w:szCs w:val="28"/>
          <w:lang w:val="en-US" w:eastAsia="zh-CN"/>
        </w:rPr>
      </w:pPr>
      <w:bookmarkStart w:id="134" w:name="_Toc13910"/>
      <w:r>
        <w:rPr>
          <w:rFonts w:hint="eastAsia" w:ascii="Times New Roman" w:hAnsi="Times New Roman"/>
          <w:sz w:val="28"/>
          <w:szCs w:val="28"/>
          <w:lang w:val="en-US" w:eastAsia="zh-CN"/>
        </w:rPr>
        <w:t>7.1 类的代码</w:t>
      </w:r>
      <w:bookmarkEnd w:id="134"/>
    </w:p>
    <w:p w14:paraId="5B8BED1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package com.cqjtu.rmms.entity;</w:t>
      </w:r>
    </w:p>
    <w:p w14:paraId="60A21BAF">
      <w:pPr>
        <w:spacing w:line="360" w:lineRule="auto"/>
        <w:ind w:left="120" w:firstLine="480" w:firstLineChars="200"/>
        <w:rPr>
          <w:rFonts w:hint="eastAsia" w:ascii="Times New Roman" w:hAnsi="Times New Roman" w:eastAsia="宋体" w:cs="Times New Roman"/>
          <w:sz w:val="24"/>
          <w:szCs w:val="24"/>
        </w:rPr>
      </w:pPr>
    </w:p>
    <w:p w14:paraId="758B675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org.springframework.stereotype.Component;</w:t>
      </w:r>
    </w:p>
    <w:p w14:paraId="707AA72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javax.persistence.Column;</w:t>
      </w:r>
    </w:p>
    <w:p w14:paraId="2DF91E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javax.persistence.Id;</w:t>
      </w:r>
    </w:p>
    <w:p w14:paraId="36337FB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javax.persistence.Table;</w:t>
      </w:r>
    </w:p>
    <w:p w14:paraId="0555DDF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javax.persistence.Transient;</w:t>
      </w:r>
    </w:p>
    <w:p w14:paraId="1483B97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java.io.Serializable;</w:t>
      </w:r>
    </w:p>
    <w:p w14:paraId="34CB893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java.time.LocalDateTime;</w:t>
      </w:r>
    </w:p>
    <w:p w14:paraId="5E06AD0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java.time.format.DateTimeFormatter;</w:t>
      </w:r>
    </w:p>
    <w:p w14:paraId="63E45F9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java.time.format.DateTimeParseException;</w:t>
      </w:r>
    </w:p>
    <w:p w14:paraId="344B5294">
      <w:pPr>
        <w:spacing w:line="360" w:lineRule="auto"/>
        <w:ind w:left="120" w:firstLine="480" w:firstLineChars="200"/>
        <w:rPr>
          <w:rFonts w:hint="eastAsia" w:ascii="Times New Roman" w:hAnsi="Times New Roman" w:eastAsia="宋体" w:cs="Times New Roman"/>
          <w:sz w:val="24"/>
          <w:szCs w:val="24"/>
        </w:rPr>
      </w:pPr>
    </w:p>
    <w:p w14:paraId="4005E18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@Component</w:t>
      </w:r>
    </w:p>
    <w:p w14:paraId="6E20144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@Table(name = "DiseaseRecord")</w:t>
      </w:r>
    </w:p>
    <w:p w14:paraId="7421790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public class DiseaseRecord implements Serializable {</w:t>
      </w:r>
    </w:p>
    <w:p w14:paraId="06DDF746">
      <w:pPr>
        <w:spacing w:line="360" w:lineRule="auto"/>
        <w:ind w:left="120" w:firstLine="480" w:firstLineChars="200"/>
        <w:rPr>
          <w:rFonts w:hint="eastAsia" w:ascii="Times New Roman" w:hAnsi="Times New Roman" w:eastAsia="宋体" w:cs="Times New Roman"/>
          <w:sz w:val="24"/>
          <w:szCs w:val="24"/>
        </w:rPr>
      </w:pPr>
    </w:p>
    <w:p w14:paraId="10DA3F6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@Id</w:t>
      </w:r>
    </w:p>
    <w:p w14:paraId="309A489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@Column(name = "diseaseRecordId")</w:t>
      </w:r>
    </w:p>
    <w:p w14:paraId="185B6DE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Integer diseaseRecordId;</w:t>
      </w:r>
    </w:p>
    <w:p w14:paraId="4B4C0DE8">
      <w:pPr>
        <w:spacing w:line="360" w:lineRule="auto"/>
        <w:ind w:left="120" w:firstLine="480" w:firstLineChars="200"/>
        <w:rPr>
          <w:rFonts w:hint="eastAsia" w:ascii="Times New Roman" w:hAnsi="Times New Roman" w:eastAsia="宋体" w:cs="Times New Roman"/>
          <w:sz w:val="24"/>
          <w:szCs w:val="24"/>
        </w:rPr>
      </w:pPr>
    </w:p>
    <w:p w14:paraId="1EC1B20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@Column(name = "diseaseCoordinates")</w:t>
      </w:r>
    </w:p>
    <w:p w14:paraId="372192A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String diseaseCoordinates;</w:t>
      </w:r>
    </w:p>
    <w:p w14:paraId="270951C1">
      <w:pPr>
        <w:spacing w:line="360" w:lineRule="auto"/>
        <w:ind w:left="120" w:firstLine="480" w:firstLineChars="200"/>
        <w:rPr>
          <w:rFonts w:hint="eastAsia" w:ascii="Times New Roman" w:hAnsi="Times New Roman" w:eastAsia="宋体" w:cs="Times New Roman"/>
          <w:sz w:val="24"/>
          <w:szCs w:val="24"/>
        </w:rPr>
      </w:pPr>
    </w:p>
    <w:p w14:paraId="75A53BF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@Column(name = "roadId")</w:t>
      </w:r>
    </w:p>
    <w:p w14:paraId="071CC8E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Integer roadId;</w:t>
      </w:r>
    </w:p>
    <w:p w14:paraId="30EAA108">
      <w:pPr>
        <w:spacing w:line="360" w:lineRule="auto"/>
        <w:ind w:left="120" w:firstLine="480" w:firstLineChars="200"/>
        <w:rPr>
          <w:rFonts w:hint="eastAsia" w:ascii="Times New Roman" w:hAnsi="Times New Roman" w:eastAsia="宋体" w:cs="Times New Roman"/>
          <w:sz w:val="24"/>
          <w:szCs w:val="24"/>
        </w:rPr>
      </w:pPr>
    </w:p>
    <w:p w14:paraId="05FA763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@Column(name = "diseaseId")</w:t>
      </w:r>
    </w:p>
    <w:p w14:paraId="53C9EE0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Integer diseaseId;</w:t>
      </w:r>
    </w:p>
    <w:p w14:paraId="34B69F66">
      <w:pPr>
        <w:spacing w:line="360" w:lineRule="auto"/>
        <w:ind w:left="120" w:firstLine="480" w:firstLineChars="200"/>
        <w:rPr>
          <w:rFonts w:hint="eastAsia" w:ascii="Times New Roman" w:hAnsi="Times New Roman" w:eastAsia="宋体" w:cs="Times New Roman"/>
          <w:sz w:val="24"/>
          <w:szCs w:val="24"/>
        </w:rPr>
      </w:pPr>
    </w:p>
    <w:p w14:paraId="0D5B0FF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@Column(name = "discoveryTime")</w:t>
      </w:r>
    </w:p>
    <w:p w14:paraId="11F9F2C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LocalDateTime discoveryTime;</w:t>
      </w:r>
    </w:p>
    <w:p w14:paraId="378FAC7C">
      <w:pPr>
        <w:spacing w:line="360" w:lineRule="auto"/>
        <w:ind w:left="120" w:firstLine="480" w:firstLineChars="200"/>
        <w:rPr>
          <w:rFonts w:hint="eastAsia" w:ascii="Times New Roman" w:hAnsi="Times New Roman" w:eastAsia="宋体" w:cs="Times New Roman"/>
          <w:sz w:val="24"/>
          <w:szCs w:val="24"/>
        </w:rPr>
      </w:pPr>
    </w:p>
    <w:p w14:paraId="02A5E2C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Integer getDiseaseRecordId() {</w:t>
      </w:r>
    </w:p>
    <w:p w14:paraId="120D639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return diseaseRecordId;</w:t>
      </w:r>
    </w:p>
    <w:p w14:paraId="71805B5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9A793B5">
      <w:pPr>
        <w:spacing w:line="360" w:lineRule="auto"/>
        <w:ind w:left="120" w:firstLine="480" w:firstLineChars="200"/>
        <w:rPr>
          <w:rFonts w:hint="eastAsia" w:ascii="Times New Roman" w:hAnsi="Times New Roman" w:eastAsia="宋体" w:cs="Times New Roman"/>
          <w:sz w:val="24"/>
          <w:szCs w:val="24"/>
        </w:rPr>
      </w:pPr>
    </w:p>
    <w:p w14:paraId="6ECEE05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setDiseaseRecordId(Integer diseaseRecordId) {</w:t>
      </w:r>
    </w:p>
    <w:p w14:paraId="4DB53B5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(diseaseRecordId == null || diseaseRecordId &lt;= 0) {</w:t>
      </w:r>
    </w:p>
    <w:p w14:paraId="66AAB95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IllegalArgumentException("Disease record ID must be a positive integer.");</w:t>
      </w:r>
    </w:p>
    <w:p w14:paraId="025D62C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8CDBAE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this.diseaseRecordId = diseaseRecordId;</w:t>
      </w:r>
    </w:p>
    <w:p w14:paraId="2894EDE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8A22D44">
      <w:pPr>
        <w:spacing w:line="360" w:lineRule="auto"/>
        <w:ind w:left="120" w:firstLine="480" w:firstLineChars="200"/>
        <w:rPr>
          <w:rFonts w:hint="eastAsia" w:ascii="Times New Roman" w:hAnsi="Times New Roman" w:eastAsia="宋体" w:cs="Times New Roman"/>
          <w:sz w:val="24"/>
          <w:szCs w:val="24"/>
        </w:rPr>
      </w:pPr>
    </w:p>
    <w:p w14:paraId="0F66FCE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String getDiseaseCoordinates() {</w:t>
      </w:r>
    </w:p>
    <w:p w14:paraId="6DAF55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return diseaseCoordinates;</w:t>
      </w:r>
    </w:p>
    <w:p w14:paraId="5554E6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713812EA">
      <w:pPr>
        <w:spacing w:line="360" w:lineRule="auto"/>
        <w:ind w:left="120" w:firstLine="480" w:firstLineChars="200"/>
        <w:rPr>
          <w:rFonts w:hint="eastAsia" w:ascii="Times New Roman" w:hAnsi="Times New Roman" w:eastAsia="宋体" w:cs="Times New Roman"/>
          <w:sz w:val="24"/>
          <w:szCs w:val="24"/>
        </w:rPr>
      </w:pPr>
    </w:p>
    <w:p w14:paraId="3AD2985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setDiseaseCoordinates(String diseaseCoordinates) {</w:t>
      </w:r>
    </w:p>
    <w:p w14:paraId="3112CE8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(diseaseCoordinates == null || !diseaseCoordinates.matches("\\d+\\.\\d+,-?\\d+\\.\\d+")) {</w:t>
      </w:r>
    </w:p>
    <w:p w14:paraId="5DB8BBC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IllegalArgumentException("Disease coordinates must be in the format 'longitude,latitude'.");</w:t>
      </w:r>
    </w:p>
    <w:p w14:paraId="510DC56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7428E0E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this.diseaseCoordinates = diseaseCoordinates;</w:t>
      </w:r>
    </w:p>
    <w:p w14:paraId="51C4D25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4E61791C">
      <w:pPr>
        <w:spacing w:line="360" w:lineRule="auto"/>
        <w:ind w:left="120" w:firstLine="480" w:firstLineChars="200"/>
        <w:rPr>
          <w:rFonts w:hint="eastAsia" w:ascii="Times New Roman" w:hAnsi="Times New Roman" w:eastAsia="宋体" w:cs="Times New Roman"/>
          <w:sz w:val="24"/>
          <w:szCs w:val="24"/>
        </w:rPr>
      </w:pPr>
    </w:p>
    <w:p w14:paraId="543A3F6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Integer getRoadId() {</w:t>
      </w:r>
    </w:p>
    <w:p w14:paraId="14D8402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return roadId;</w:t>
      </w:r>
    </w:p>
    <w:p w14:paraId="618AAB2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F2B8DF8">
      <w:pPr>
        <w:spacing w:line="360" w:lineRule="auto"/>
        <w:ind w:left="120" w:firstLine="480" w:firstLineChars="200"/>
        <w:rPr>
          <w:rFonts w:hint="eastAsia" w:ascii="Times New Roman" w:hAnsi="Times New Roman" w:eastAsia="宋体" w:cs="Times New Roman"/>
          <w:sz w:val="24"/>
          <w:szCs w:val="24"/>
        </w:rPr>
      </w:pPr>
    </w:p>
    <w:p w14:paraId="4CC0A83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setRoadId(Integer roadId) {</w:t>
      </w:r>
    </w:p>
    <w:p w14:paraId="6430DAE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(roadId == null || roadId &lt;= 0) {</w:t>
      </w:r>
    </w:p>
    <w:p w14:paraId="07F7087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IllegalArgumentException("Road ID must be a positive integer.");</w:t>
      </w:r>
    </w:p>
    <w:p w14:paraId="5229A88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F1EFFB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this.roadId = roadId;</w:t>
      </w:r>
    </w:p>
    <w:p w14:paraId="70202E0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9A0AFF0">
      <w:pPr>
        <w:spacing w:line="360" w:lineRule="auto"/>
        <w:ind w:left="120" w:firstLine="480" w:firstLineChars="200"/>
        <w:rPr>
          <w:rFonts w:hint="eastAsia" w:ascii="Times New Roman" w:hAnsi="Times New Roman" w:eastAsia="宋体" w:cs="Times New Roman"/>
          <w:sz w:val="24"/>
          <w:szCs w:val="24"/>
        </w:rPr>
      </w:pPr>
    </w:p>
    <w:p w14:paraId="194E9C6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Integer getDiseaseId() {</w:t>
      </w:r>
    </w:p>
    <w:p w14:paraId="10C3317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return diseaseId;</w:t>
      </w:r>
    </w:p>
    <w:p w14:paraId="3E3048A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934FEEF">
      <w:pPr>
        <w:spacing w:line="360" w:lineRule="auto"/>
        <w:ind w:left="120" w:firstLine="480" w:firstLineChars="200"/>
        <w:rPr>
          <w:rFonts w:hint="eastAsia" w:ascii="Times New Roman" w:hAnsi="Times New Roman" w:eastAsia="宋体" w:cs="Times New Roman"/>
          <w:sz w:val="24"/>
          <w:szCs w:val="24"/>
        </w:rPr>
      </w:pPr>
    </w:p>
    <w:p w14:paraId="2A897CE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setDiseaseId(Integer diseaseId) {</w:t>
      </w:r>
    </w:p>
    <w:p w14:paraId="7FD247D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(diseaseId == null || diseaseId &lt;= 0) {</w:t>
      </w:r>
    </w:p>
    <w:p w14:paraId="44A1BDD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IllegalArgumentException("Disease ID must be a positive integer.");</w:t>
      </w:r>
    </w:p>
    <w:p w14:paraId="59CDDA6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68445C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this.diseaseId = diseaseId;</w:t>
      </w:r>
    </w:p>
    <w:p w14:paraId="36C9A47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FB7DC1C">
      <w:pPr>
        <w:spacing w:line="360" w:lineRule="auto"/>
        <w:ind w:left="120" w:firstLine="480" w:firstLineChars="200"/>
        <w:rPr>
          <w:rFonts w:hint="eastAsia" w:ascii="Times New Roman" w:hAnsi="Times New Roman" w:eastAsia="宋体" w:cs="Times New Roman"/>
          <w:sz w:val="24"/>
          <w:szCs w:val="24"/>
        </w:rPr>
      </w:pPr>
    </w:p>
    <w:p w14:paraId="24DC74F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LocalDateTime getDiscoveryTime() {</w:t>
      </w:r>
    </w:p>
    <w:p w14:paraId="6704CC3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return discoveryTime;</w:t>
      </w:r>
    </w:p>
    <w:p w14:paraId="5EB37D7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448DF5FE">
      <w:pPr>
        <w:spacing w:line="360" w:lineRule="auto"/>
        <w:ind w:left="120" w:firstLine="480" w:firstLineChars="200"/>
        <w:rPr>
          <w:rFonts w:hint="eastAsia" w:ascii="Times New Roman" w:hAnsi="Times New Roman" w:eastAsia="宋体" w:cs="Times New Roman"/>
          <w:sz w:val="24"/>
          <w:szCs w:val="24"/>
        </w:rPr>
      </w:pPr>
    </w:p>
    <w:p w14:paraId="43F6108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setDiscoveryTime(LocalDateTime discoveryTime) {</w:t>
      </w:r>
    </w:p>
    <w:p w14:paraId="21551D1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(discoveryTime == null) {</w:t>
      </w:r>
    </w:p>
    <w:p w14:paraId="1A1757A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IllegalArgumentException("Discovery time cannot be null.");</w:t>
      </w:r>
    </w:p>
    <w:p w14:paraId="625927B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706ED0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this.discoveryTime = discoveryTime;</w:t>
      </w:r>
    </w:p>
    <w:p w14:paraId="75469B1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45710C4B">
      <w:pPr>
        <w:spacing w:line="360" w:lineRule="auto"/>
        <w:ind w:left="120" w:firstLine="480" w:firstLineChars="200"/>
        <w:rPr>
          <w:rFonts w:hint="eastAsia" w:ascii="Times New Roman" w:hAnsi="Times New Roman" w:eastAsia="宋体" w:cs="Times New Roman"/>
          <w:sz w:val="24"/>
          <w:szCs w:val="24"/>
        </w:rPr>
      </w:pPr>
    </w:p>
    <w:p w14:paraId="01A6CB8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setDiscoveryTime(String discoveryTimeStr) {</w:t>
      </w:r>
    </w:p>
    <w:p w14:paraId="660EC49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if (discoveryTimeStr == null || discoveryTimeStr.isEmpty()) {</w:t>
      </w:r>
    </w:p>
    <w:p w14:paraId="3D5092C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IllegalArgumentException("Discovery time string cannot be null or empty.");</w:t>
      </w:r>
    </w:p>
    <w:p w14:paraId="5B2D19C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0C74EB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try {</w:t>
      </w:r>
    </w:p>
    <w:p w14:paraId="29D3398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this.discoveryTime = LocalDateTime.parse(discoveryTimeStr, DateTimeFormatter.ISO_LOCAL_DATE_TIME);</w:t>
      </w:r>
    </w:p>
    <w:p w14:paraId="0B3B2AD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 catch (DateTimeParseException e) {</w:t>
      </w:r>
    </w:p>
    <w:p w14:paraId="1DE656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throw new IllegalArgumentException("Discovery time must be in the format 'yyyy-MM-ddTHH:mm:ss'.", e);</w:t>
      </w:r>
    </w:p>
    <w:p w14:paraId="5AB3BA6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DC4FAE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4647E4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w:t>
      </w:r>
    </w:p>
    <w:p w14:paraId="66B34DBD">
      <w:pPr>
        <w:spacing w:line="360" w:lineRule="auto"/>
        <w:ind w:left="120" w:firstLine="480" w:firstLineChars="200"/>
        <w:rPr>
          <w:rFonts w:hint="eastAsia" w:ascii="Times New Roman" w:hAnsi="Times New Roman" w:eastAsia="宋体" w:cs="Times New Roman"/>
          <w:sz w:val="24"/>
          <w:szCs w:val="24"/>
        </w:rPr>
      </w:pPr>
    </w:p>
    <w:p w14:paraId="2C8B0BEB">
      <w:pPr>
        <w:pStyle w:val="5"/>
        <w:numPr>
          <w:ilvl w:val="0"/>
          <w:numId w:val="0"/>
        </w:numPr>
        <w:ind w:left="576" w:hanging="576"/>
        <w:rPr>
          <w:rFonts w:hint="eastAsia" w:ascii="Times New Roman" w:hAnsi="Times New Roman"/>
          <w:sz w:val="28"/>
          <w:szCs w:val="28"/>
          <w:lang w:val="en-US" w:eastAsia="zh-CN"/>
        </w:rPr>
      </w:pPr>
      <w:bookmarkStart w:id="135" w:name="_Toc30783"/>
      <w:r>
        <w:rPr>
          <w:rFonts w:hint="eastAsia" w:ascii="Times New Roman" w:hAnsi="Times New Roman"/>
          <w:sz w:val="28"/>
          <w:szCs w:val="28"/>
          <w:lang w:val="en-US" w:eastAsia="zh-CN"/>
        </w:rPr>
        <w:t>7.2 等价类分析</w:t>
      </w:r>
      <w:bookmarkEnd w:id="135"/>
    </w:p>
    <w:p w14:paraId="0778F6CC">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1. diseaseRecordId</w:t>
      </w:r>
    </w:p>
    <w:p w14:paraId="0281863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有效等价类：正整数（如 1, 2, 3）</w:t>
      </w:r>
    </w:p>
    <w:p w14:paraId="72305AE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7350A76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零（0）</w:t>
      </w:r>
    </w:p>
    <w:p w14:paraId="59D9CCB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负整数（如 -1, -2）</w:t>
      </w:r>
    </w:p>
    <w:p w14:paraId="6741D49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34320772">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2. diseaseCoordinates</w:t>
      </w:r>
    </w:p>
    <w:p w14:paraId="7CE1026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有效等价类：格式为 "longitude,latitude" 的字符串（如 "123.456,789.012"）</w:t>
      </w:r>
    </w:p>
    <w:p w14:paraId="7FE9538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7485B96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缺少逗号（如 "123.456789.012"）</w:t>
      </w:r>
    </w:p>
    <w:p w14:paraId="4EAD3DA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多余逗号（如 "123.456,789.012,"）</w:t>
      </w:r>
    </w:p>
    <w:p w14:paraId="374DC2A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0BF4D81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空字符串（""）</w:t>
      </w:r>
    </w:p>
    <w:p w14:paraId="372B4028">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3. roadId</w:t>
      </w:r>
    </w:p>
    <w:p w14:paraId="1EFD2A9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有效等价类：正整数（如 1, 2, 3）</w:t>
      </w:r>
    </w:p>
    <w:p w14:paraId="259B6E9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3BD6F6B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零（0）</w:t>
      </w:r>
    </w:p>
    <w:p w14:paraId="4887356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负整数（如 -1, -2）</w:t>
      </w:r>
    </w:p>
    <w:p w14:paraId="7F9D905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38E72A7E">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4. diseaseId</w:t>
      </w:r>
    </w:p>
    <w:p w14:paraId="74B4ABE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有效等价类：正整数（如 1, 2, 3）</w:t>
      </w:r>
    </w:p>
    <w:p w14:paraId="59AD8BE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6693008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零（0）</w:t>
      </w:r>
    </w:p>
    <w:p w14:paraId="0F9A717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负整数（如 -1, -2）</w:t>
      </w:r>
    </w:p>
    <w:p w14:paraId="5749A63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2693BC1A">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5. discoveryTime</w:t>
      </w:r>
    </w:p>
    <w:p w14:paraId="3141E3D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有效等价类：LocalDateTime 对象（如 LocalDateTime.of(2023, 10, 1, 12, 0)）</w:t>
      </w:r>
    </w:p>
    <w:p w14:paraId="7D089C8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0B7BC2D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4DB6C60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有效等价类：格式为 "yyyy-MM-ddTHH:mm:ss" 的字符串（如 "2023-10-01T12:00:00"）</w:t>
      </w:r>
    </w:p>
    <w:p w14:paraId="1BE0D1C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无效等价类：</w:t>
      </w:r>
    </w:p>
    <w:p w14:paraId="3B3A14D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格式错误的字符串（如 "2023-10-01 12:00:00"）</w:t>
      </w:r>
    </w:p>
    <w:p w14:paraId="5116BC2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空值（null）</w:t>
      </w:r>
    </w:p>
    <w:p w14:paraId="6851116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空字符串（""）</w:t>
      </w:r>
    </w:p>
    <w:p w14:paraId="36605DA3">
      <w:pPr>
        <w:pStyle w:val="5"/>
        <w:numPr>
          <w:ilvl w:val="0"/>
          <w:numId w:val="0"/>
        </w:numPr>
        <w:ind w:left="576" w:hanging="576"/>
        <w:rPr>
          <w:rFonts w:hint="eastAsia" w:ascii="Times New Roman" w:hAnsi="Times New Roman"/>
          <w:sz w:val="28"/>
          <w:szCs w:val="28"/>
          <w:lang w:val="en-US" w:eastAsia="zh-CN"/>
        </w:rPr>
      </w:pPr>
      <w:bookmarkStart w:id="136" w:name="_Toc5606"/>
      <w:r>
        <w:rPr>
          <w:rFonts w:hint="eastAsia" w:ascii="Times New Roman" w:hAnsi="Times New Roman"/>
          <w:sz w:val="28"/>
          <w:szCs w:val="28"/>
          <w:lang w:val="en-US" w:eastAsia="zh-CN"/>
        </w:rPr>
        <w:t>7.3 边界值分析</w:t>
      </w:r>
      <w:bookmarkEnd w:id="136"/>
    </w:p>
    <w:p w14:paraId="21EE63EB">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1. diseaseRecordId</w:t>
      </w:r>
    </w:p>
    <w:p w14:paraId="4940CB2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边界值：1（最小有效值）</w:t>
      </w:r>
    </w:p>
    <w:p w14:paraId="76DE4477">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2. diseaseCoordinates</w:t>
      </w:r>
    </w:p>
    <w:p w14:paraId="6AD5C4B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边界值：格式为 "longitude,latitude" 的字符串（如 "123.456,789.012"）</w:t>
      </w:r>
    </w:p>
    <w:p w14:paraId="6922C10D">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3. roadId</w:t>
      </w:r>
    </w:p>
    <w:p w14:paraId="0860F54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边界值：1（最小有效值）</w:t>
      </w:r>
    </w:p>
    <w:p w14:paraId="0048A9FD">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4. diseaseId</w:t>
      </w:r>
    </w:p>
    <w:p w14:paraId="06BBB14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边界值：1（最小有效值）</w:t>
      </w:r>
    </w:p>
    <w:p w14:paraId="1708020F">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5. discoveryTime</w:t>
      </w:r>
    </w:p>
    <w:p w14:paraId="533E8B3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边界值：LocalDateTime 对象（如 LocalDateTime.of(2023, 10, 1, 12, 0)）</w:t>
      </w:r>
    </w:p>
    <w:p w14:paraId="17BF423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边界值：格式为 "yyyy-MM-ddTHH:mm:ss" 的字符串（如 "2023-10-01T12:00:00"）</w:t>
      </w:r>
    </w:p>
    <w:p w14:paraId="68B0C47D">
      <w:pPr>
        <w:pStyle w:val="5"/>
        <w:numPr>
          <w:ilvl w:val="0"/>
          <w:numId w:val="0"/>
        </w:numPr>
        <w:ind w:left="576" w:hanging="576"/>
        <w:rPr>
          <w:rFonts w:hint="eastAsia" w:ascii="Times New Roman" w:hAnsi="Times New Roman"/>
          <w:sz w:val="28"/>
          <w:szCs w:val="28"/>
          <w:lang w:val="en-US" w:eastAsia="zh-CN"/>
        </w:rPr>
      </w:pPr>
      <w:bookmarkStart w:id="137" w:name="_Toc14204"/>
      <w:r>
        <w:rPr>
          <w:rFonts w:hint="eastAsia" w:ascii="Times New Roman" w:hAnsi="Times New Roman"/>
          <w:sz w:val="28"/>
          <w:szCs w:val="28"/>
          <w:lang w:val="en-US" w:eastAsia="zh-CN"/>
        </w:rPr>
        <w:t>7.4 测试用例设计</w:t>
      </w:r>
      <w:bookmarkEnd w:id="137"/>
    </w:p>
    <w:p w14:paraId="6A633322">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1. diseaseRecordId</w:t>
      </w:r>
    </w:p>
    <w:p w14:paraId="52B00E6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有效测试用例：</w:t>
      </w:r>
    </w:p>
    <w:p w14:paraId="6F87427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testSetAndGetDiseaseRecordId_Valid：设置 diseaseRecordId 为 1，验证获取值为 1。</w:t>
      </w:r>
    </w:p>
    <w:p w14:paraId="4F7107E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无效测试用例：</w:t>
      </w:r>
    </w:p>
    <w:p w14:paraId="627B4D7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testSetDiseaseRecordId_Invalid_Zero：设置 diseaseRecordId 为 0，验证抛出 IllegalArgumentException。</w:t>
      </w:r>
    </w:p>
    <w:p w14:paraId="1E71863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testSetDiseaseRecordId_Invalid_Negative：设置 diseaseRecordId 为 -1，验证抛出 IllegalArgumentException。</w:t>
      </w:r>
    </w:p>
    <w:p w14:paraId="6A16465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testSetDiseaseRecordId_Invalid_Null：设置 diseaseRecordId 为 null，验证抛出 IllegalArgumentException。</w:t>
      </w:r>
    </w:p>
    <w:p w14:paraId="2759C319">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2. diseaseCoordinates</w:t>
      </w:r>
    </w:p>
    <w:p w14:paraId="48C1692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有效测试用例：</w:t>
      </w:r>
    </w:p>
    <w:p w14:paraId="1F0936F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testSetAndGetDiseaseCoordinates_Valid：设置 diseaseCoordinates 为 "123.456,789.012"，验证获取值为 "123.456,789.012"。</w:t>
      </w:r>
    </w:p>
    <w:p w14:paraId="55DB094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无效测试用例：</w:t>
      </w:r>
    </w:p>
    <w:p w14:paraId="340F142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testSetDiseaseCoordinates_Invalid_MissingComma：设置 diseaseCoordinates 为 "123.456789.012"，验证抛出 IllegalArgumentException。</w:t>
      </w:r>
    </w:p>
    <w:p w14:paraId="1C32D46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testSetDiseaseCoordinates_Invalid_ExtraComma：设置 diseaseCoordinates 为 "123.456,789.012,"，验证抛出 IllegalArgumentException。</w:t>
      </w:r>
    </w:p>
    <w:p w14:paraId="41ADFAE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testSetDiseaseCoordinates_Invalid_Null：设置 diseaseCoordinates 为 null，验证抛出 IllegalArgumentException。</w:t>
      </w:r>
    </w:p>
    <w:p w14:paraId="0BD64B1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testSetDiseaseCoordinates_Invalid_Empty：设置 diseaseCoordinates 为 ""，验证抛出 IllegalArgumentException。</w:t>
      </w:r>
    </w:p>
    <w:p w14:paraId="61F08EC6">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3. roadId</w:t>
      </w:r>
    </w:p>
    <w:p w14:paraId="009223F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有效测试用例：</w:t>
      </w:r>
    </w:p>
    <w:p w14:paraId="6EE0EC7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testSetAndGetRoadId_Valid：设置 roadId 为 1，验证获取值为 1。</w:t>
      </w:r>
    </w:p>
    <w:p w14:paraId="554AEF0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无效测试用例：</w:t>
      </w:r>
    </w:p>
    <w:p w14:paraId="42AF422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testSetRoadId_Invalid_Zero：设置 roadId 为 0，验证抛出 IllegalArgumentException。</w:t>
      </w:r>
    </w:p>
    <w:p w14:paraId="2F52B85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testSetRoadId_Invalid_Negative：设置 roadId 为 -1，验证抛出 IllegalArgumentException。</w:t>
      </w:r>
    </w:p>
    <w:p w14:paraId="2045228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testSetRoadId_Invalid_Null：设置 roadId 为 null，验证抛出 IllegalArgumentException。</w:t>
      </w:r>
    </w:p>
    <w:p w14:paraId="07E146F7">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4. diseaseId</w:t>
      </w:r>
    </w:p>
    <w:p w14:paraId="123A1CA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有效测试用例：</w:t>
      </w:r>
    </w:p>
    <w:p w14:paraId="02C1092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testSetAndGetDiseaseId_Valid：设置 diseaseId 为 1，验证获取值为 1。</w:t>
      </w:r>
    </w:p>
    <w:p w14:paraId="6C4FEB1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无效测试用例：</w:t>
      </w:r>
    </w:p>
    <w:p w14:paraId="5A23EC8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testSetDiseaseId_Invalid_Zero：设置 diseaseId 为 0，验证抛出 IllegalArgumentException。</w:t>
      </w:r>
    </w:p>
    <w:p w14:paraId="067207A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testSetDiseaseId_Invalid_Negative：设置 diseaseId 为 -1，验证抛出 IllegalArgumentException。</w:t>
      </w:r>
    </w:p>
    <w:p w14:paraId="347F32C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testSetDiseaseId_Invalid_Null：设置 diseaseId 为 null，验证抛出 IllegalArgumentException。</w:t>
      </w:r>
    </w:p>
    <w:p w14:paraId="70B13946">
      <w:pPr>
        <w:spacing w:line="360" w:lineRule="auto"/>
        <w:ind w:left="120" w:firstLine="482" w:firstLineChars="200"/>
        <w:rPr>
          <w:rFonts w:hint="eastAsia" w:ascii="Times New Roman" w:hAnsi="Times New Roman" w:eastAsia="宋体" w:cs="Times New Roman"/>
          <w:b/>
          <w:bCs/>
          <w:sz w:val="24"/>
          <w:szCs w:val="24"/>
        </w:rPr>
      </w:pPr>
      <w:r>
        <w:rPr>
          <w:rFonts w:hint="eastAsia" w:ascii="Times New Roman" w:hAnsi="Times New Roman" w:eastAsia="宋体" w:cs="Times New Roman"/>
          <w:b/>
          <w:bCs/>
          <w:sz w:val="24"/>
          <w:szCs w:val="24"/>
        </w:rPr>
        <w:t>5. discoveryTime</w:t>
      </w:r>
    </w:p>
    <w:p w14:paraId="131283B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有效测试用例：</w:t>
      </w:r>
    </w:p>
    <w:p w14:paraId="3AF6A9A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testSetAndGetDiscoveryTime_Valid：设置 discoveryTime 为 LocalDateTime.of(2023, 10, 1, 12, 0)，验证获取值为 LocalDateTime.of(2023, 10, 1, 12, 0)。</w:t>
      </w:r>
    </w:p>
    <w:p w14:paraId="7804374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testSetDiscoveryTime_Valid_String：设置 discoveryTime 为 "2023-10-01T12:00:00"，验证获取值为 LocalDateTime.of(2023, 10, 1, 12, 0)。</w:t>
      </w:r>
    </w:p>
    <w:p w14:paraId="6BC2A6B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无效测试用例：</w:t>
      </w:r>
    </w:p>
    <w:p w14:paraId="679B35C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testSetDiscoveryTime_Invalid_Null：设置 discoveryTime 为 null，验证抛出 IllegalArgumentException。</w:t>
      </w:r>
    </w:p>
    <w:p w14:paraId="380A34D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testSetDiscoveryTime_Invalid_String_WrongFormat：设置 discoveryTime 为 "2023-10-01 12:00:00"，验证抛出 IllegalArgumentException。</w:t>
      </w:r>
    </w:p>
    <w:p w14:paraId="44F9AEC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testSetDiscoveryTime_Invalid_String_Null：设置 discoveryTime 为 null，验证抛出 IllegalArgumentException。</w:t>
      </w:r>
    </w:p>
    <w:p w14:paraId="3A8FB49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testSetDiscoveryTime_Invalid_String_Empty：设置 discoveryTime 为 ""，验证抛出 IllegalArgumentException。</w:t>
      </w:r>
    </w:p>
    <w:p w14:paraId="53A2C14C">
      <w:pPr>
        <w:pStyle w:val="5"/>
        <w:numPr>
          <w:ilvl w:val="0"/>
          <w:numId w:val="0"/>
        </w:numPr>
        <w:ind w:left="576" w:hanging="576"/>
        <w:rPr>
          <w:rFonts w:hint="default" w:ascii="Times New Roman" w:hAnsi="Times New Roman"/>
          <w:sz w:val="28"/>
          <w:szCs w:val="28"/>
          <w:lang w:val="en-US" w:eastAsia="zh-CN"/>
        </w:rPr>
      </w:pPr>
      <w:bookmarkStart w:id="138" w:name="_Toc13576"/>
      <w:r>
        <w:rPr>
          <w:rFonts w:hint="eastAsia" w:ascii="Times New Roman" w:hAnsi="Times New Roman"/>
          <w:sz w:val="28"/>
          <w:szCs w:val="28"/>
          <w:lang w:val="en-US" w:eastAsia="zh-CN"/>
        </w:rPr>
        <w:t>7.5 测试代码</w:t>
      </w:r>
      <w:bookmarkEnd w:id="138"/>
    </w:p>
    <w:p w14:paraId="3E518CD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package com.cqjtu.rmms.entity;</w:t>
      </w:r>
    </w:p>
    <w:p w14:paraId="790F40F4">
      <w:pPr>
        <w:spacing w:line="360" w:lineRule="auto"/>
        <w:ind w:left="120" w:firstLine="480" w:firstLineChars="200"/>
        <w:rPr>
          <w:rFonts w:hint="eastAsia" w:ascii="Times New Roman" w:hAnsi="Times New Roman" w:eastAsia="宋体" w:cs="Times New Roman"/>
          <w:sz w:val="24"/>
          <w:szCs w:val="24"/>
        </w:rPr>
      </w:pPr>
    </w:p>
    <w:p w14:paraId="373F97A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org.junit.jupiter.api.BeforeEach;</w:t>
      </w:r>
    </w:p>
    <w:p w14:paraId="6344ECF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org.junit.jupiter.api.Test;</w:t>
      </w:r>
    </w:p>
    <w:p w14:paraId="1962493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java.time.LocalDateTime;</w:t>
      </w:r>
    </w:p>
    <w:p w14:paraId="061AE7C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import static org.junit.jupiter.api.Assertions.*;</w:t>
      </w:r>
    </w:p>
    <w:p w14:paraId="2B6A152F">
      <w:pPr>
        <w:spacing w:line="360" w:lineRule="auto"/>
        <w:ind w:left="120" w:firstLine="480" w:firstLineChars="200"/>
        <w:rPr>
          <w:rFonts w:hint="eastAsia" w:ascii="Times New Roman" w:hAnsi="Times New Roman" w:eastAsia="宋体" w:cs="Times New Roman"/>
          <w:sz w:val="24"/>
          <w:szCs w:val="24"/>
        </w:rPr>
      </w:pPr>
    </w:p>
    <w:p w14:paraId="39BE8EB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public class DiseaseRecordTest {</w:t>
      </w:r>
    </w:p>
    <w:p w14:paraId="3C43ECDE">
      <w:pPr>
        <w:spacing w:line="360" w:lineRule="auto"/>
        <w:ind w:left="120" w:firstLine="480" w:firstLineChars="200"/>
        <w:rPr>
          <w:rFonts w:hint="eastAsia" w:ascii="Times New Roman" w:hAnsi="Times New Roman" w:eastAsia="宋体" w:cs="Times New Roman"/>
          <w:sz w:val="24"/>
          <w:szCs w:val="24"/>
        </w:rPr>
      </w:pPr>
    </w:p>
    <w:p w14:paraId="16926DC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private DiseaseRecord diseaseRecord;</w:t>
      </w:r>
    </w:p>
    <w:p w14:paraId="58989CB6">
      <w:pPr>
        <w:spacing w:line="360" w:lineRule="auto"/>
        <w:ind w:left="120" w:firstLine="480" w:firstLineChars="200"/>
        <w:rPr>
          <w:rFonts w:hint="eastAsia" w:ascii="Times New Roman" w:hAnsi="Times New Roman" w:eastAsia="宋体" w:cs="Times New Roman"/>
          <w:sz w:val="24"/>
          <w:szCs w:val="24"/>
        </w:rPr>
      </w:pPr>
    </w:p>
    <w:p w14:paraId="7C32B5D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@BeforeEach</w:t>
      </w:r>
    </w:p>
    <w:p w14:paraId="4318D0E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setUp() {</w:t>
      </w:r>
    </w:p>
    <w:p w14:paraId="1BA91EB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 = new DiseaseRecord();</w:t>
      </w:r>
    </w:p>
    <w:p w14:paraId="5D6E8AA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BF5E826">
      <w:pPr>
        <w:spacing w:line="360" w:lineRule="auto"/>
        <w:ind w:left="120" w:firstLine="480" w:firstLineChars="200"/>
        <w:rPr>
          <w:rFonts w:hint="eastAsia" w:ascii="Times New Roman" w:hAnsi="Times New Roman" w:eastAsia="宋体" w:cs="Times New Roman"/>
          <w:sz w:val="24"/>
          <w:szCs w:val="24"/>
        </w:rPr>
      </w:pPr>
    </w:p>
    <w:p w14:paraId="28815D8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2EA9FF5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testSetAndGetDiseaseRecordId_Valid() {</w:t>
      </w:r>
    </w:p>
    <w:p w14:paraId="7D490AC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diseaseRecord.setDiseaseRecordId(1);</w:t>
      </w:r>
    </w:p>
    <w:p w14:paraId="57B5869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assertEquals(1, diseaseRecord.getDiseaseRecordId());</w:t>
      </w:r>
    </w:p>
    <w:p w14:paraId="28FB60F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3352371">
      <w:pPr>
        <w:spacing w:line="360" w:lineRule="auto"/>
        <w:ind w:left="120" w:firstLine="480" w:firstLineChars="200"/>
        <w:rPr>
          <w:rFonts w:hint="eastAsia" w:ascii="Times New Roman" w:hAnsi="Times New Roman" w:eastAsia="宋体" w:cs="Times New Roman"/>
          <w:sz w:val="24"/>
          <w:szCs w:val="24"/>
        </w:rPr>
      </w:pPr>
    </w:p>
    <w:p w14:paraId="02693C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5FF7C48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testSetDiseaseRecordId_Invalid_Zero() {</w:t>
      </w:r>
    </w:p>
    <w:p w14:paraId="44DDBA5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4FD91ED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diseaseRecord.setDiseaseRecordId(0);</w:t>
      </w:r>
    </w:p>
    <w:p w14:paraId="2FD6664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290E2E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record ID must be a positive integer.", exception.getMessage());</w:t>
      </w:r>
    </w:p>
    <w:p w14:paraId="7566A16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502FC98">
      <w:pPr>
        <w:spacing w:line="360" w:lineRule="auto"/>
        <w:ind w:left="120" w:firstLine="480" w:firstLineChars="200"/>
        <w:rPr>
          <w:rFonts w:hint="eastAsia" w:ascii="Times New Roman" w:hAnsi="Times New Roman" w:eastAsia="宋体" w:cs="Times New Roman"/>
          <w:sz w:val="24"/>
          <w:szCs w:val="24"/>
        </w:rPr>
      </w:pPr>
    </w:p>
    <w:p w14:paraId="216EF1F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3328BF8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testSetDiseaseRecordId_Invalid_Negative() {</w:t>
      </w:r>
    </w:p>
    <w:p w14:paraId="63E5AB8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58CACEF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diseaseRecord.setDiseaseRecordId(-1);</w:t>
      </w:r>
    </w:p>
    <w:p w14:paraId="6F95C40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9A3902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record ID must be a positive integer.", exception.getMessage());</w:t>
      </w:r>
    </w:p>
    <w:p w14:paraId="2DD2BD4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09D3FDC">
      <w:pPr>
        <w:spacing w:line="360" w:lineRule="auto"/>
        <w:ind w:left="120" w:firstLine="480" w:firstLineChars="200"/>
        <w:rPr>
          <w:rFonts w:hint="eastAsia" w:ascii="Times New Roman" w:hAnsi="Times New Roman" w:eastAsia="宋体" w:cs="Times New Roman"/>
          <w:sz w:val="24"/>
          <w:szCs w:val="24"/>
        </w:rPr>
      </w:pPr>
    </w:p>
    <w:p w14:paraId="0208FF0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2D90076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testSetDiseaseRecordId_Invalid_Null() {</w:t>
      </w:r>
    </w:p>
    <w:p w14:paraId="3E785C1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4E7B361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diseaseRecord.setDiseaseRecordId(null);</w:t>
      </w:r>
    </w:p>
    <w:p w14:paraId="061C846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35996A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record ID must be a positive integer.", exception.getMessage());</w:t>
      </w:r>
    </w:p>
    <w:p w14:paraId="3052CAC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0BB1E82">
      <w:pPr>
        <w:spacing w:line="360" w:lineRule="auto"/>
        <w:ind w:left="120" w:firstLine="480" w:firstLineChars="200"/>
        <w:rPr>
          <w:rFonts w:hint="eastAsia" w:ascii="Times New Roman" w:hAnsi="Times New Roman" w:eastAsia="宋体" w:cs="Times New Roman"/>
          <w:sz w:val="24"/>
          <w:szCs w:val="24"/>
        </w:rPr>
      </w:pPr>
    </w:p>
    <w:p w14:paraId="710F969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3F39333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testSetAndGetDiseaseCoordinates_Valid() {</w:t>
      </w:r>
    </w:p>
    <w:p w14:paraId="0781A28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diseaseRecord.setDiseaseCoordinates("123.456,789.012");</w:t>
      </w:r>
    </w:p>
    <w:p w14:paraId="1DFF7E9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assertEquals("123.456,789.012", diseaseRecord.getDiseaseCoordinates());</w:t>
      </w:r>
    </w:p>
    <w:p w14:paraId="4EA8B2E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11136F6">
      <w:pPr>
        <w:spacing w:line="360" w:lineRule="auto"/>
        <w:ind w:left="120" w:firstLine="480" w:firstLineChars="200"/>
        <w:rPr>
          <w:rFonts w:hint="eastAsia" w:ascii="Times New Roman" w:hAnsi="Times New Roman" w:eastAsia="宋体" w:cs="Times New Roman"/>
          <w:sz w:val="24"/>
          <w:szCs w:val="24"/>
        </w:rPr>
      </w:pPr>
    </w:p>
    <w:p w14:paraId="029D4DB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48F9041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testSetDiseaseCoordinates_Invalid_MissingComma() {</w:t>
      </w:r>
    </w:p>
    <w:p w14:paraId="4B0CE1F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4677085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diseaseRecord.setDiseaseCoordinates("123.456789.012");</w:t>
      </w:r>
    </w:p>
    <w:p w14:paraId="231112E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F38217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coordinates must be in the format 'longitude,latitude'.", exception.getMessage());</w:t>
      </w:r>
    </w:p>
    <w:p w14:paraId="31AD2DC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9F37886">
      <w:pPr>
        <w:spacing w:line="360" w:lineRule="auto"/>
        <w:ind w:left="120" w:firstLine="480" w:firstLineChars="200"/>
        <w:rPr>
          <w:rFonts w:hint="eastAsia" w:ascii="Times New Roman" w:hAnsi="Times New Roman" w:eastAsia="宋体" w:cs="Times New Roman"/>
          <w:sz w:val="24"/>
          <w:szCs w:val="24"/>
        </w:rPr>
      </w:pPr>
    </w:p>
    <w:p w14:paraId="033D177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6427AB8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testSetDiseaseCoordinates_Invalid_ExtraComma() {</w:t>
      </w:r>
    </w:p>
    <w:p w14:paraId="39EAEAA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52A1AD0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diseaseRecord.setDiseaseCoordinates("123.456,789.012,");</w:t>
      </w:r>
    </w:p>
    <w:p w14:paraId="75DFFD8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E9FEB8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coordinates must be in the format 'longitude,latitude'.", exception.getMessage());</w:t>
      </w:r>
    </w:p>
    <w:p w14:paraId="6C2292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43BB5E6A">
      <w:pPr>
        <w:spacing w:line="360" w:lineRule="auto"/>
        <w:ind w:left="120" w:firstLine="480" w:firstLineChars="200"/>
        <w:rPr>
          <w:rFonts w:hint="eastAsia" w:ascii="Times New Roman" w:hAnsi="Times New Roman" w:eastAsia="宋体" w:cs="Times New Roman"/>
          <w:sz w:val="24"/>
          <w:szCs w:val="24"/>
        </w:rPr>
      </w:pPr>
    </w:p>
    <w:p w14:paraId="05032A7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49B1E17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testSetDiseaseCoordinates_Invalid_Null() {</w:t>
      </w:r>
    </w:p>
    <w:p w14:paraId="090026D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3F054F4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diseaseRecord.setDiseaseCoordinates(null);</w:t>
      </w:r>
    </w:p>
    <w:p w14:paraId="5CED730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101A8E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coordinates must be in the format 'longitude,latitude'.", exception.getMessage());</w:t>
      </w:r>
    </w:p>
    <w:p w14:paraId="30621E1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336A0D3">
      <w:pPr>
        <w:spacing w:line="360" w:lineRule="auto"/>
        <w:ind w:left="120" w:firstLine="480" w:firstLineChars="200"/>
        <w:rPr>
          <w:rFonts w:hint="eastAsia" w:ascii="Times New Roman" w:hAnsi="Times New Roman" w:eastAsia="宋体" w:cs="Times New Roman"/>
          <w:sz w:val="24"/>
          <w:szCs w:val="24"/>
        </w:rPr>
      </w:pPr>
    </w:p>
    <w:p w14:paraId="783483D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77C8D04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testSetDiseaseCoordinates_Invalid_Empty() {</w:t>
      </w:r>
    </w:p>
    <w:p w14:paraId="6A93160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4D6E742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diseaseRecord.setDiseaseCoordinates("");</w:t>
      </w:r>
    </w:p>
    <w:p w14:paraId="4854F63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6125A2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coordinates must be in the format 'longitude,latitude'.", exception.getMessage());</w:t>
      </w:r>
    </w:p>
    <w:p w14:paraId="704AE9F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F281C6F">
      <w:pPr>
        <w:spacing w:line="360" w:lineRule="auto"/>
        <w:ind w:left="120" w:firstLine="480" w:firstLineChars="200"/>
        <w:rPr>
          <w:rFonts w:hint="eastAsia" w:ascii="Times New Roman" w:hAnsi="Times New Roman" w:eastAsia="宋体" w:cs="Times New Roman"/>
          <w:sz w:val="24"/>
          <w:szCs w:val="24"/>
        </w:rPr>
      </w:pPr>
    </w:p>
    <w:p w14:paraId="323E914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04DDBFC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testSetAndGetRoadId_Valid() {</w:t>
      </w:r>
    </w:p>
    <w:p w14:paraId="1B60D4E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diseaseRecord.setRoadId(1);</w:t>
      </w:r>
    </w:p>
    <w:p w14:paraId="77279CD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assertEquals(1, diseaseRecord.getRoadId());</w:t>
      </w:r>
    </w:p>
    <w:p w14:paraId="6DC6B9A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B6E67D2">
      <w:pPr>
        <w:spacing w:line="360" w:lineRule="auto"/>
        <w:ind w:left="120" w:firstLine="480" w:firstLineChars="200"/>
        <w:rPr>
          <w:rFonts w:hint="eastAsia" w:ascii="Times New Roman" w:hAnsi="Times New Roman" w:eastAsia="宋体" w:cs="Times New Roman"/>
          <w:sz w:val="24"/>
          <w:szCs w:val="24"/>
        </w:rPr>
      </w:pPr>
    </w:p>
    <w:p w14:paraId="2C22E67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12C67DE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testSetRoadId_Invalid_Zero() {</w:t>
      </w:r>
    </w:p>
    <w:p w14:paraId="4C9A4E8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586943E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diseaseRecord.setRoadId(0);</w:t>
      </w:r>
    </w:p>
    <w:p w14:paraId="2E888D3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CD67DF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assertEquals("Road ID must be a positive integer.", exception.getMessage());</w:t>
      </w:r>
    </w:p>
    <w:p w14:paraId="00402DF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76D7B9F">
      <w:pPr>
        <w:spacing w:line="360" w:lineRule="auto"/>
        <w:ind w:left="120" w:firstLine="480" w:firstLineChars="200"/>
        <w:rPr>
          <w:rFonts w:hint="eastAsia" w:ascii="Times New Roman" w:hAnsi="Times New Roman" w:eastAsia="宋体" w:cs="Times New Roman"/>
          <w:sz w:val="24"/>
          <w:szCs w:val="24"/>
        </w:rPr>
      </w:pPr>
    </w:p>
    <w:p w14:paraId="69A5A89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3EB0089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testSetRoadId_Invalid_Negative() {</w:t>
      </w:r>
    </w:p>
    <w:p w14:paraId="194D4A8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3901F7B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diseaseRecord.setRoadId(-1);</w:t>
      </w:r>
    </w:p>
    <w:p w14:paraId="38CA5DC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954A0BC">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assertEquals("Road ID must be a positive integer.", exception.getMessage());</w:t>
      </w:r>
    </w:p>
    <w:p w14:paraId="6C1A007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71610DB9">
      <w:pPr>
        <w:spacing w:line="360" w:lineRule="auto"/>
        <w:ind w:left="120" w:firstLine="480" w:firstLineChars="200"/>
        <w:rPr>
          <w:rFonts w:hint="eastAsia" w:ascii="Times New Roman" w:hAnsi="Times New Roman" w:eastAsia="宋体" w:cs="Times New Roman"/>
          <w:sz w:val="24"/>
          <w:szCs w:val="24"/>
        </w:rPr>
      </w:pPr>
    </w:p>
    <w:p w14:paraId="16E224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3C177FB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testSetRoadId_Invalid_Null() {</w:t>
      </w:r>
    </w:p>
    <w:p w14:paraId="6C878020">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027EE80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diseaseRecord.setRoadId(null);</w:t>
      </w:r>
    </w:p>
    <w:p w14:paraId="7729419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7F56A3F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assertEquals("Road ID must be a positive integer.", exception.getMessage());</w:t>
      </w:r>
    </w:p>
    <w:p w14:paraId="1EB9356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D8AEA8E">
      <w:pPr>
        <w:spacing w:line="360" w:lineRule="auto"/>
        <w:ind w:left="120" w:firstLine="480" w:firstLineChars="200"/>
        <w:rPr>
          <w:rFonts w:hint="eastAsia" w:ascii="Times New Roman" w:hAnsi="Times New Roman" w:eastAsia="宋体" w:cs="Times New Roman"/>
          <w:sz w:val="24"/>
          <w:szCs w:val="24"/>
        </w:rPr>
      </w:pPr>
    </w:p>
    <w:p w14:paraId="0922A3C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27CFBB0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testSetAndGetDiseaseId_Valid() {</w:t>
      </w:r>
    </w:p>
    <w:p w14:paraId="4CA4057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diseaseRecord.setDiseaseId(1);</w:t>
      </w:r>
    </w:p>
    <w:p w14:paraId="1499079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assertEquals(1, diseaseRecord.getDiseaseId());</w:t>
      </w:r>
    </w:p>
    <w:p w14:paraId="0519F1B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D96DA9F">
      <w:pPr>
        <w:spacing w:line="360" w:lineRule="auto"/>
        <w:ind w:left="120" w:firstLine="480" w:firstLineChars="200"/>
        <w:rPr>
          <w:rFonts w:hint="eastAsia" w:ascii="Times New Roman" w:hAnsi="Times New Roman" w:eastAsia="宋体" w:cs="Times New Roman"/>
          <w:sz w:val="24"/>
          <w:szCs w:val="24"/>
        </w:rPr>
      </w:pPr>
    </w:p>
    <w:p w14:paraId="72D5183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11782D2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testSetDiseaseId_Invalid_Zero() {</w:t>
      </w:r>
    </w:p>
    <w:p w14:paraId="5C780D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2E4A82E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diseaseRecord.setDiseaseId(0);</w:t>
      </w:r>
    </w:p>
    <w:p w14:paraId="165225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9AF404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ID must be a positive integer.", exception.getMessage());</w:t>
      </w:r>
    </w:p>
    <w:p w14:paraId="5CC42D3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DC91D73">
      <w:pPr>
        <w:spacing w:line="360" w:lineRule="auto"/>
        <w:ind w:left="120" w:firstLine="480" w:firstLineChars="200"/>
        <w:rPr>
          <w:rFonts w:hint="eastAsia" w:ascii="Times New Roman" w:hAnsi="Times New Roman" w:eastAsia="宋体" w:cs="Times New Roman"/>
          <w:sz w:val="24"/>
          <w:szCs w:val="24"/>
        </w:rPr>
      </w:pPr>
    </w:p>
    <w:p w14:paraId="106C915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69C26C9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testSetDiseaseId_Invalid_Negative() {</w:t>
      </w:r>
    </w:p>
    <w:p w14:paraId="40FA7F5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63C4E92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diseaseRecord.setDiseaseId(-1);</w:t>
      </w:r>
    </w:p>
    <w:p w14:paraId="5DD8C72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5460FB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ID must be a positive integer.", exception.getMessage());</w:t>
      </w:r>
    </w:p>
    <w:p w14:paraId="7F63964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41BF4C52">
      <w:pPr>
        <w:spacing w:line="360" w:lineRule="auto"/>
        <w:ind w:left="120" w:firstLine="480" w:firstLineChars="200"/>
        <w:rPr>
          <w:rFonts w:hint="eastAsia" w:ascii="Times New Roman" w:hAnsi="Times New Roman" w:eastAsia="宋体" w:cs="Times New Roman"/>
          <w:sz w:val="24"/>
          <w:szCs w:val="24"/>
        </w:rPr>
      </w:pPr>
    </w:p>
    <w:p w14:paraId="795BC84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20D512F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testSetDiseaseId_Invalid_Null() {</w:t>
      </w:r>
    </w:p>
    <w:p w14:paraId="0EF624C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65A2204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diseaseRecord.setDiseaseId(null);</w:t>
      </w:r>
    </w:p>
    <w:p w14:paraId="56BDC91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11F61B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assertEquals("Disease ID must be a positive integer.", exception.getMessage());</w:t>
      </w:r>
    </w:p>
    <w:p w14:paraId="1C723C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A349795">
      <w:pPr>
        <w:spacing w:line="360" w:lineRule="auto"/>
        <w:ind w:left="120" w:firstLine="480" w:firstLineChars="200"/>
        <w:rPr>
          <w:rFonts w:hint="eastAsia" w:ascii="Times New Roman" w:hAnsi="Times New Roman" w:eastAsia="宋体" w:cs="Times New Roman"/>
          <w:sz w:val="24"/>
          <w:szCs w:val="24"/>
        </w:rPr>
      </w:pPr>
    </w:p>
    <w:p w14:paraId="7E2FDA5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4A98702A">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testSetAndGetDiscoveryTime_Valid() {</w:t>
      </w:r>
    </w:p>
    <w:p w14:paraId="387E2DC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LocalDateTime discoveryTime = LocalDateTime.of(2023, 10, 1, 12, 0);</w:t>
      </w:r>
    </w:p>
    <w:p w14:paraId="4FA81E0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diseaseRecord.setDiscoveryTime(discoveryTime);</w:t>
      </w:r>
    </w:p>
    <w:p w14:paraId="3E21B51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assertEquals(discoveryTime, diseaseRecord.getDiscoveryTime());</w:t>
      </w:r>
    </w:p>
    <w:p w14:paraId="6BECF99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9603F7C">
      <w:pPr>
        <w:spacing w:line="360" w:lineRule="auto"/>
        <w:ind w:left="120" w:firstLine="480" w:firstLineChars="200"/>
        <w:rPr>
          <w:rFonts w:hint="eastAsia" w:ascii="Times New Roman" w:hAnsi="Times New Roman" w:eastAsia="宋体" w:cs="Times New Roman"/>
          <w:sz w:val="24"/>
          <w:szCs w:val="24"/>
        </w:rPr>
      </w:pPr>
    </w:p>
    <w:p w14:paraId="5BB1FF5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1945BA0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testSetDiscoveryTime_Invalid_Null() {</w:t>
      </w:r>
    </w:p>
    <w:p w14:paraId="78AE584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77F699F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diseaseRecord.setDiscoveryTime((LocalDateTime) null);</w:t>
      </w:r>
    </w:p>
    <w:p w14:paraId="509C851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26FB533">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assertEquals("Discovery time cannot be null.", exception.getMessage());</w:t>
      </w:r>
    </w:p>
    <w:p w14:paraId="60C7BCC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A09A9DB">
      <w:pPr>
        <w:spacing w:line="360" w:lineRule="auto"/>
        <w:ind w:left="120" w:firstLine="480" w:firstLineChars="200"/>
        <w:rPr>
          <w:rFonts w:hint="eastAsia" w:ascii="Times New Roman" w:hAnsi="Times New Roman" w:eastAsia="宋体" w:cs="Times New Roman"/>
          <w:sz w:val="24"/>
          <w:szCs w:val="24"/>
        </w:rPr>
      </w:pPr>
    </w:p>
    <w:p w14:paraId="53E160E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62C0205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testSetDiscoveryTime_Valid_String() {</w:t>
      </w:r>
    </w:p>
    <w:p w14:paraId="6D0E841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String discoveryTimeString = "2023-10-01T12:00:00";</w:t>
      </w:r>
    </w:p>
    <w:p w14:paraId="044ADE6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diseaseRecord.setDiscoveryTime(discoveryTimeString);</w:t>
      </w:r>
    </w:p>
    <w:p w14:paraId="55A1EB3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assertEquals(LocalDateTime.of(2023, 10, 1, 12, 0), diseaseRecord.getDiscoveryTime());</w:t>
      </w:r>
    </w:p>
    <w:p w14:paraId="16E403A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0FF0824A">
      <w:pPr>
        <w:spacing w:line="360" w:lineRule="auto"/>
        <w:ind w:left="120" w:firstLine="480" w:firstLineChars="200"/>
        <w:rPr>
          <w:rFonts w:hint="eastAsia" w:ascii="Times New Roman" w:hAnsi="Times New Roman" w:eastAsia="宋体" w:cs="Times New Roman"/>
          <w:sz w:val="24"/>
          <w:szCs w:val="24"/>
        </w:rPr>
      </w:pPr>
    </w:p>
    <w:p w14:paraId="6E66CD3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6D5C1F35">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testSetDiscoveryTime_Invalid_String_WrongFormat() {</w:t>
      </w:r>
    </w:p>
    <w:p w14:paraId="035FC4F9">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59B59DB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diseaseRecord.setDiscoveryTime("2023-10-01 12:00:00");</w:t>
      </w:r>
    </w:p>
    <w:p w14:paraId="0517CA9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AD6547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assertEquals("Discovery time must be in the format 'yyyy-MM-ddTHH:mm:ss'.", exception.getMessage());</w:t>
      </w:r>
    </w:p>
    <w:p w14:paraId="76F3DF2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503E8E7B">
      <w:pPr>
        <w:spacing w:line="360" w:lineRule="auto"/>
        <w:ind w:left="120" w:firstLine="480" w:firstLineChars="200"/>
        <w:rPr>
          <w:rFonts w:hint="eastAsia" w:ascii="Times New Roman" w:hAnsi="Times New Roman" w:eastAsia="宋体" w:cs="Times New Roman"/>
          <w:sz w:val="24"/>
          <w:szCs w:val="24"/>
        </w:rPr>
      </w:pPr>
    </w:p>
    <w:p w14:paraId="66BADA7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72266654">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testSetDiscoveryTime_Invalid_String_Null() {</w:t>
      </w:r>
    </w:p>
    <w:p w14:paraId="425767AF">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7B1ADFB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diseaseRecord.setDiscoveryTime((String) null);</w:t>
      </w:r>
    </w:p>
    <w:p w14:paraId="733CE7E7">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397EE26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assertEquals("Discovery time string cannot be null or empty.", exception.getMessage());</w:t>
      </w:r>
    </w:p>
    <w:p w14:paraId="5DAE7966">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29DAF3F8">
      <w:pPr>
        <w:spacing w:line="360" w:lineRule="auto"/>
        <w:ind w:left="120" w:firstLine="480" w:firstLineChars="200"/>
        <w:rPr>
          <w:rFonts w:hint="eastAsia" w:ascii="Times New Roman" w:hAnsi="Times New Roman" w:eastAsia="宋体" w:cs="Times New Roman"/>
          <w:sz w:val="24"/>
          <w:szCs w:val="24"/>
        </w:rPr>
      </w:pPr>
    </w:p>
    <w:p w14:paraId="2DD4158D">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@Test</w:t>
      </w:r>
    </w:p>
    <w:p w14:paraId="644E161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public void testSetDiscoveryTime_Invalid_String_Empty() {</w:t>
      </w:r>
    </w:p>
    <w:p w14:paraId="2F3F00FB">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Exception exception = assertThrows(IllegalArgumentException.class, () -&gt; {</w:t>
      </w:r>
    </w:p>
    <w:p w14:paraId="60E5065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diseaseRecord.setDiscoveryTime("");</w:t>
      </w:r>
    </w:p>
    <w:p w14:paraId="2A8581D8">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600F1112">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assertEquals("Discovery time string cannot be null or empty.", exception.getMessage());</w:t>
      </w:r>
    </w:p>
    <w:p w14:paraId="7C7739AE">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 xml:space="preserve">    }</w:t>
      </w:r>
    </w:p>
    <w:p w14:paraId="12373141">
      <w:pPr>
        <w:spacing w:line="360" w:lineRule="auto"/>
        <w:ind w:left="120"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w:t>
      </w:r>
    </w:p>
    <w:p w14:paraId="6EE557F6">
      <w:pPr>
        <w:spacing w:line="360" w:lineRule="auto"/>
        <w:ind w:left="120" w:firstLine="480" w:firstLineChars="200"/>
        <w:rPr>
          <w:rFonts w:hint="eastAsia" w:ascii="Times New Roman" w:hAnsi="Times New Roman" w:eastAsia="宋体" w:cs="Times New Roman"/>
          <w:sz w:val="24"/>
          <w:szCs w:val="24"/>
        </w:rPr>
      </w:pPr>
    </w:p>
    <w:p w14:paraId="0E3733E3">
      <w:pPr>
        <w:pStyle w:val="5"/>
        <w:numPr>
          <w:ilvl w:val="0"/>
          <w:numId w:val="0"/>
        </w:numPr>
        <w:ind w:left="576" w:hanging="576"/>
        <w:rPr>
          <w:rFonts w:hint="default" w:ascii="Times New Roman" w:hAnsi="Times New Roman"/>
          <w:sz w:val="28"/>
          <w:szCs w:val="28"/>
          <w:lang w:val="en-US" w:eastAsia="zh-CN"/>
        </w:rPr>
      </w:pPr>
      <w:bookmarkStart w:id="139" w:name="_Toc24494"/>
      <w:r>
        <w:rPr>
          <w:rFonts w:hint="eastAsia" w:ascii="Times New Roman" w:hAnsi="Times New Roman"/>
          <w:sz w:val="28"/>
          <w:szCs w:val="28"/>
          <w:lang w:val="en-US" w:eastAsia="zh-CN"/>
        </w:rPr>
        <w:t>7.6 测试结果</w:t>
      </w:r>
      <w:bookmarkEnd w:id="139"/>
    </w:p>
    <w:p w14:paraId="131C1CB7">
      <w:pPr>
        <w:spacing w:line="360" w:lineRule="auto"/>
        <w:rPr>
          <w:rFonts w:hint="eastAsia" w:ascii="Times New Roman" w:hAnsi="Times New Roman" w:eastAsia="宋体" w:cs="Times New Roman"/>
          <w:sz w:val="24"/>
          <w:szCs w:val="24"/>
        </w:rPr>
      </w:pPr>
      <w:r>
        <w:drawing>
          <wp:inline distT="0" distB="0" distL="114300" distR="114300">
            <wp:extent cx="5315585" cy="961390"/>
            <wp:effectExtent l="0" t="0" r="3175" b="139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9"/>
                    <a:stretch>
                      <a:fillRect/>
                    </a:stretch>
                  </pic:blipFill>
                  <pic:spPr>
                    <a:xfrm>
                      <a:off x="0" y="0"/>
                      <a:ext cx="5315585" cy="961390"/>
                    </a:xfrm>
                    <a:prstGeom prst="rect">
                      <a:avLst/>
                    </a:prstGeom>
                    <a:noFill/>
                    <a:ln>
                      <a:noFill/>
                    </a:ln>
                  </pic:spPr>
                </pic:pic>
              </a:graphicData>
            </a:graphic>
          </wp:inline>
        </w:drawing>
      </w:r>
    </w:p>
    <w:p w14:paraId="6C5B4E11">
      <w:pPr>
        <w:rPr>
          <w:rFonts w:hint="default" w:ascii="Times New Roman" w:hAnsi="Times New Roman" w:eastAsia="宋体" w:cs="Times New Roman"/>
          <w:sz w:val="24"/>
          <w:szCs w:val="24"/>
        </w:rPr>
      </w:pPr>
      <w:r>
        <w:rPr>
          <w:rFonts w:hint="default" w:ascii="Times New Roman" w:hAnsi="Times New Roman" w:eastAsia="宋体" w:cs="Times New Roman"/>
          <w:sz w:val="24"/>
          <w:szCs w:val="24"/>
        </w:rPr>
        <w:br w:type="page"/>
      </w:r>
    </w:p>
    <w:p w14:paraId="21730F94">
      <w:pPr>
        <w:pStyle w:val="4"/>
        <w:numPr>
          <w:ilvl w:val="0"/>
          <w:numId w:val="8"/>
        </w:numPr>
        <w:rPr>
          <w:rFonts w:ascii="Times New Roman"/>
        </w:rPr>
      </w:pPr>
      <w:r>
        <w:rPr>
          <w:rFonts w:ascii="Times New Roman"/>
        </w:rPr>
        <w:t xml:space="preserve">   </w:t>
      </w:r>
      <w:bookmarkStart w:id="140" w:name="_Toc22350"/>
      <w:bookmarkStart w:id="141" w:name="_Toc470809908"/>
      <w:bookmarkStart w:id="142" w:name="_Toc470809651"/>
      <w:bookmarkStart w:id="143" w:name="_Toc470809948"/>
      <w:bookmarkStart w:id="144" w:name="_Toc470809988"/>
      <w:r>
        <w:rPr>
          <w:rFonts w:ascii="Times New Roman"/>
        </w:rPr>
        <w:t>用户使用说明书</w:t>
      </w:r>
      <w:bookmarkEnd w:id="140"/>
      <w:bookmarkEnd w:id="141"/>
      <w:bookmarkEnd w:id="142"/>
      <w:bookmarkEnd w:id="143"/>
      <w:bookmarkEnd w:id="144"/>
    </w:p>
    <w:p w14:paraId="401755F8">
      <w:pPr>
        <w:pStyle w:val="5"/>
        <w:numPr>
          <w:ilvl w:val="0"/>
          <w:numId w:val="0"/>
        </w:numPr>
        <w:ind w:left="576" w:hanging="576"/>
        <w:rPr>
          <w:rFonts w:hint="default" w:ascii="Times New Roman" w:hAnsi="Times New Roman" w:eastAsia="黑体"/>
          <w:sz w:val="28"/>
          <w:szCs w:val="28"/>
          <w:lang w:val="en-US" w:eastAsia="zh-CN"/>
        </w:rPr>
      </w:pPr>
      <w:bookmarkStart w:id="145" w:name="_Toc470809652"/>
      <w:bookmarkStart w:id="146" w:name="_Toc470809949"/>
      <w:bookmarkStart w:id="147" w:name="_Toc470809989"/>
      <w:bookmarkStart w:id="148" w:name="_Toc470809909"/>
      <w:bookmarkStart w:id="149" w:name="_Toc9574"/>
      <w:r>
        <w:rPr>
          <w:rFonts w:ascii="Times New Roman" w:hAnsi="Times New Roman"/>
          <w:sz w:val="28"/>
          <w:szCs w:val="28"/>
        </w:rPr>
        <w:t>8.1</w:t>
      </w:r>
      <w:bookmarkEnd w:id="145"/>
      <w:bookmarkEnd w:id="146"/>
      <w:bookmarkEnd w:id="147"/>
      <w:bookmarkEnd w:id="148"/>
      <w:r>
        <w:rPr>
          <w:rFonts w:ascii="Times New Roman" w:hAnsi="Times New Roman"/>
          <w:sz w:val="28"/>
          <w:szCs w:val="28"/>
        </w:rPr>
        <w:t xml:space="preserve"> </w:t>
      </w:r>
      <w:r>
        <w:rPr>
          <w:rFonts w:hint="eastAsia" w:ascii="Times New Roman" w:hAnsi="Times New Roman"/>
          <w:sz w:val="28"/>
          <w:szCs w:val="28"/>
          <w:lang w:val="en-US" w:eastAsia="zh-CN"/>
        </w:rPr>
        <w:t>登录界面</w:t>
      </w:r>
      <w:bookmarkEnd w:id="149"/>
    </w:p>
    <w:p w14:paraId="5CAD408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使用IDEA运行项目，访问http://localhost:8090/rmms/。输入用户名、密码（用户名：</w:t>
      </w:r>
      <w:r>
        <w:rPr>
          <w:rFonts w:hint="default" w:ascii="Times New Roman" w:hAnsi="Times New Roman" w:eastAsia="宋体" w:cs="Times New Roman"/>
          <w:sz w:val="24"/>
          <w:szCs w:val="24"/>
        </w:rPr>
        <w:t>100101</w:t>
      </w:r>
      <w:r>
        <w:rPr>
          <w:rFonts w:hint="eastAsia" w:cs="Times New Roman"/>
          <w:sz w:val="24"/>
          <w:szCs w:val="24"/>
          <w:lang w:eastAsia="zh-CN"/>
        </w:rPr>
        <w:t>，</w:t>
      </w:r>
      <w:r>
        <w:rPr>
          <w:rFonts w:hint="eastAsia" w:cs="Times New Roman"/>
          <w:sz w:val="24"/>
          <w:szCs w:val="24"/>
          <w:lang w:val="en-US" w:eastAsia="zh-CN"/>
        </w:rPr>
        <w:t>密码：</w:t>
      </w:r>
      <w:r>
        <w:rPr>
          <w:rFonts w:hint="default" w:ascii="Times New Roman" w:hAnsi="Times New Roman" w:eastAsia="宋体" w:cs="Times New Roman"/>
          <w:sz w:val="24"/>
          <w:szCs w:val="24"/>
        </w:rPr>
        <w:t>123456</w:t>
      </w:r>
      <w:r>
        <w:rPr>
          <w:rFonts w:hint="eastAsia" w:cs="Times New Roman"/>
          <w:sz w:val="24"/>
          <w:szCs w:val="24"/>
          <w:lang w:val="en-US" w:eastAsia="zh-CN"/>
        </w:rPr>
        <w:t>），进入道路综合巡检管理系统。</w:t>
      </w:r>
    </w:p>
    <w:p w14:paraId="7EE68249">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960620" cy="2297430"/>
            <wp:effectExtent l="0" t="0" r="7620" b="381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0"/>
                    <a:stretch>
                      <a:fillRect/>
                    </a:stretch>
                  </pic:blipFill>
                  <pic:spPr>
                    <a:xfrm>
                      <a:off x="0" y="0"/>
                      <a:ext cx="4960620" cy="2297430"/>
                    </a:xfrm>
                    <a:prstGeom prst="rect">
                      <a:avLst/>
                    </a:prstGeom>
                    <a:noFill/>
                    <a:ln>
                      <a:noFill/>
                    </a:ln>
                  </pic:spPr>
                </pic:pic>
              </a:graphicData>
            </a:graphic>
          </wp:inline>
        </w:drawing>
      </w:r>
    </w:p>
    <w:p w14:paraId="4570EB2A">
      <w:pPr>
        <w:pStyle w:val="14"/>
        <w:rPr>
          <w:rFonts w:hint="eastAsia"/>
          <w:lang w:val="en-US" w:eastAsia="zh-CN"/>
        </w:rPr>
      </w:pPr>
      <w:r>
        <w:rPr>
          <w:rFonts w:hint="eastAsia" w:eastAsia="楷体" w:cs="Times New Roman"/>
          <w:sz w:val="24"/>
          <w:szCs w:val="24"/>
          <w:lang w:val="en-US" w:eastAsia="zh-CN"/>
        </w:rPr>
        <w:t>图8-1  登录界面</w:t>
      </w:r>
    </w:p>
    <w:p w14:paraId="198BABCB">
      <w:pPr>
        <w:pStyle w:val="5"/>
        <w:numPr>
          <w:ilvl w:val="0"/>
          <w:numId w:val="0"/>
        </w:numPr>
        <w:ind w:left="576" w:hanging="576"/>
        <w:rPr>
          <w:rFonts w:hint="default"/>
          <w:lang w:val="en-US" w:eastAsia="zh-CN"/>
        </w:rPr>
      </w:pPr>
      <w:bookmarkStart w:id="150" w:name="_Toc2346"/>
      <w:r>
        <w:rPr>
          <w:rFonts w:ascii="Times New Roman" w:hAnsi="Times New Roman"/>
          <w:sz w:val="28"/>
          <w:szCs w:val="28"/>
        </w:rPr>
        <w:t>8.</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主界面</w:t>
      </w:r>
      <w:bookmarkEnd w:id="150"/>
    </w:p>
    <w:p w14:paraId="0531AEDE">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cs="Times New Roman"/>
          <w:sz w:val="24"/>
          <w:szCs w:val="24"/>
          <w:lang w:val="en-US" w:eastAsia="zh-CN"/>
        </w:rPr>
      </w:pPr>
      <w:r>
        <w:drawing>
          <wp:inline distT="0" distB="0" distL="114300" distR="114300">
            <wp:extent cx="5322570" cy="2396490"/>
            <wp:effectExtent l="0" t="0" r="11430"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61"/>
                    <a:stretch>
                      <a:fillRect/>
                    </a:stretch>
                  </pic:blipFill>
                  <pic:spPr>
                    <a:xfrm>
                      <a:off x="0" y="0"/>
                      <a:ext cx="5322570" cy="2396490"/>
                    </a:xfrm>
                    <a:prstGeom prst="rect">
                      <a:avLst/>
                    </a:prstGeom>
                    <a:noFill/>
                    <a:ln>
                      <a:noFill/>
                    </a:ln>
                  </pic:spPr>
                </pic:pic>
              </a:graphicData>
            </a:graphic>
          </wp:inline>
        </w:drawing>
      </w:r>
    </w:p>
    <w:p w14:paraId="6CB92E58">
      <w:pPr>
        <w:pStyle w:val="14"/>
        <w:rPr>
          <w:rFonts w:hint="eastAsia" w:eastAsia="楷体" w:cs="Times New Roman"/>
          <w:sz w:val="24"/>
          <w:szCs w:val="24"/>
          <w:lang w:val="en-US" w:eastAsia="zh-CN"/>
        </w:rPr>
      </w:pPr>
      <w:r>
        <w:rPr>
          <w:rFonts w:hint="eastAsia" w:eastAsia="楷体" w:cs="Times New Roman"/>
          <w:sz w:val="24"/>
          <w:szCs w:val="24"/>
          <w:lang w:val="en-US" w:eastAsia="zh-CN"/>
        </w:rPr>
        <w:t>图8-2  主界面</w:t>
      </w:r>
    </w:p>
    <w:p w14:paraId="03A45B9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点击左侧菜单即可进入各个模块。</w:t>
      </w:r>
    </w:p>
    <w:p w14:paraId="581A29BB">
      <w:pPr>
        <w:pStyle w:val="5"/>
        <w:numPr>
          <w:ilvl w:val="0"/>
          <w:numId w:val="0"/>
        </w:numPr>
        <w:ind w:left="576" w:hanging="576"/>
        <w:rPr>
          <w:rFonts w:hint="default" w:ascii="Times New Roman" w:hAnsi="Times New Roman" w:eastAsia="黑体"/>
          <w:sz w:val="28"/>
          <w:szCs w:val="28"/>
          <w:lang w:val="en-US" w:eastAsia="zh-CN"/>
        </w:rPr>
      </w:pPr>
      <w:bookmarkStart w:id="151" w:name="_Toc27880"/>
      <w:r>
        <w:rPr>
          <w:rFonts w:ascii="Times New Roman" w:hAnsi="Times New Roman"/>
          <w:sz w:val="28"/>
          <w:szCs w:val="28"/>
        </w:rPr>
        <w:t>8.</w:t>
      </w:r>
      <w:r>
        <w:rPr>
          <w:rFonts w:hint="eastAsia" w:ascii="Times New Roman" w:hAnsi="Times New Roman"/>
          <w:sz w:val="28"/>
          <w:szCs w:val="28"/>
          <w:lang w:val="en-US" w:eastAsia="zh-CN"/>
        </w:rPr>
        <w:t>3</w:t>
      </w:r>
      <w:r>
        <w:rPr>
          <w:rFonts w:ascii="Times New Roman" w:hAnsi="Times New Roman"/>
          <w:sz w:val="28"/>
          <w:szCs w:val="28"/>
        </w:rPr>
        <w:t xml:space="preserve"> </w:t>
      </w:r>
      <w:r>
        <w:rPr>
          <w:rFonts w:hint="eastAsia" w:ascii="Times New Roman" w:hAnsi="Times New Roman"/>
          <w:sz w:val="28"/>
          <w:szCs w:val="28"/>
          <w:lang w:val="en-US" w:eastAsia="zh-CN"/>
        </w:rPr>
        <w:t>用户模块</w:t>
      </w:r>
      <w:bookmarkEnd w:id="151"/>
    </w:p>
    <w:p w14:paraId="4C31592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点击“用户”选项，展示两个子选项：新增用户、管理用户。</w:t>
      </w:r>
    </w:p>
    <w:p w14:paraId="3458D31E">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输入新增用户的基础信息，点击确定，添加成功。</w:t>
      </w:r>
    </w:p>
    <w:p w14:paraId="5B2A0EBF">
      <w:pPr>
        <w:pStyle w:val="14"/>
      </w:pPr>
      <w:r>
        <w:drawing>
          <wp:inline distT="0" distB="0" distL="114300" distR="114300">
            <wp:extent cx="5321935" cy="2421890"/>
            <wp:effectExtent l="0" t="0" r="12065" b="12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2"/>
                    <a:stretch>
                      <a:fillRect/>
                    </a:stretch>
                  </pic:blipFill>
                  <pic:spPr>
                    <a:xfrm>
                      <a:off x="0" y="0"/>
                      <a:ext cx="5321935" cy="2421890"/>
                    </a:xfrm>
                    <a:prstGeom prst="rect">
                      <a:avLst/>
                    </a:prstGeom>
                    <a:noFill/>
                    <a:ln>
                      <a:noFill/>
                    </a:ln>
                  </pic:spPr>
                </pic:pic>
              </a:graphicData>
            </a:graphic>
          </wp:inline>
        </w:drawing>
      </w:r>
    </w:p>
    <w:p w14:paraId="791DEA3E">
      <w:pPr>
        <w:pStyle w:val="14"/>
        <w:rPr>
          <w:rFonts w:hint="eastAsia" w:eastAsia="楷体" w:cs="Times New Roman"/>
          <w:sz w:val="24"/>
          <w:szCs w:val="24"/>
          <w:lang w:val="en-US" w:eastAsia="zh-CN"/>
        </w:rPr>
      </w:pPr>
      <w:r>
        <w:rPr>
          <w:rFonts w:hint="eastAsia" w:eastAsia="楷体" w:cs="Times New Roman"/>
          <w:sz w:val="24"/>
          <w:szCs w:val="24"/>
          <w:lang w:val="en-US" w:eastAsia="zh-CN"/>
        </w:rPr>
        <w:t>图8-3-1  新增用户</w:t>
      </w:r>
    </w:p>
    <w:p w14:paraId="667795B8">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用户管理，实现对用户的管理，修改用户信息以及删除用户。</w:t>
      </w:r>
    </w:p>
    <w:p w14:paraId="559F5CD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cs="Times New Roman"/>
          <w:sz w:val="24"/>
          <w:szCs w:val="24"/>
          <w:lang w:val="en-US" w:eastAsia="zh-CN"/>
        </w:rPr>
      </w:pPr>
      <w:r>
        <w:drawing>
          <wp:inline distT="0" distB="0" distL="114300" distR="114300">
            <wp:extent cx="5325745" cy="2421255"/>
            <wp:effectExtent l="0" t="0" r="8255" b="190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63"/>
                    <a:stretch>
                      <a:fillRect/>
                    </a:stretch>
                  </pic:blipFill>
                  <pic:spPr>
                    <a:xfrm>
                      <a:off x="0" y="0"/>
                      <a:ext cx="5325745" cy="2421255"/>
                    </a:xfrm>
                    <a:prstGeom prst="rect">
                      <a:avLst/>
                    </a:prstGeom>
                    <a:noFill/>
                    <a:ln>
                      <a:noFill/>
                    </a:ln>
                  </pic:spPr>
                </pic:pic>
              </a:graphicData>
            </a:graphic>
          </wp:inline>
        </w:drawing>
      </w:r>
    </w:p>
    <w:p w14:paraId="2078DD2F">
      <w:pPr>
        <w:pStyle w:val="14"/>
      </w:pPr>
      <w:r>
        <w:rPr>
          <w:rFonts w:hint="eastAsia" w:eastAsia="楷体" w:cs="Times New Roman"/>
          <w:sz w:val="24"/>
          <w:szCs w:val="24"/>
          <w:lang w:val="en-US" w:eastAsia="zh-CN"/>
        </w:rPr>
        <w:t>图8-3-2  用户管理</w:t>
      </w:r>
    </w:p>
    <w:p w14:paraId="0ED53D71"/>
    <w:p w14:paraId="186AE77B">
      <w:pPr>
        <w:pStyle w:val="5"/>
        <w:numPr>
          <w:ilvl w:val="0"/>
          <w:numId w:val="0"/>
        </w:numPr>
        <w:ind w:left="576" w:hanging="576"/>
        <w:rPr>
          <w:rFonts w:hint="eastAsia" w:ascii="Times New Roman" w:hAnsi="Times New Roman"/>
          <w:sz w:val="28"/>
          <w:szCs w:val="28"/>
          <w:lang w:val="en-US" w:eastAsia="zh-CN"/>
        </w:rPr>
      </w:pPr>
      <w:bookmarkStart w:id="152" w:name="_Toc26879"/>
      <w:r>
        <w:rPr>
          <w:rFonts w:ascii="Times New Roman" w:hAnsi="Times New Roman"/>
          <w:sz w:val="28"/>
          <w:szCs w:val="28"/>
        </w:rPr>
        <w:t>8.</w:t>
      </w:r>
      <w:r>
        <w:rPr>
          <w:rFonts w:hint="eastAsia" w:ascii="Times New Roman" w:hAnsi="Times New Roman"/>
          <w:sz w:val="28"/>
          <w:szCs w:val="28"/>
          <w:lang w:val="en-US" w:eastAsia="zh-CN"/>
        </w:rPr>
        <w:t>4</w:t>
      </w:r>
      <w:r>
        <w:rPr>
          <w:rFonts w:ascii="Times New Roman" w:hAnsi="Times New Roman"/>
          <w:sz w:val="28"/>
          <w:szCs w:val="28"/>
        </w:rPr>
        <w:t xml:space="preserve"> </w:t>
      </w:r>
      <w:r>
        <w:rPr>
          <w:rFonts w:hint="eastAsia" w:ascii="Times New Roman" w:hAnsi="Times New Roman"/>
          <w:sz w:val="28"/>
          <w:szCs w:val="28"/>
          <w:lang w:val="en-US" w:eastAsia="zh-CN"/>
        </w:rPr>
        <w:t>道路模块</w:t>
      </w:r>
      <w:bookmarkEnd w:id="152"/>
    </w:p>
    <w:p w14:paraId="7A94E00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default" w:cs="Times New Roman"/>
          <w:sz w:val="24"/>
          <w:szCs w:val="24"/>
          <w:lang w:val="en-US" w:eastAsia="zh-CN"/>
        </w:rPr>
        <w:t>管理道路的基础信息，包括道路名称、长度、路面类型等。支持道路状态的监控与更新。</w:t>
      </w:r>
    </w:p>
    <w:p w14:paraId="4E8C3FE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新增道路，填入道路的基础信息之后，点击确定，新增道路成功。</w:t>
      </w:r>
    </w:p>
    <w:p w14:paraId="49A3C89D">
      <w:pPr>
        <w:rPr>
          <w:rFonts w:hint="default"/>
          <w:lang w:val="en-US" w:eastAsia="zh-CN"/>
        </w:rPr>
      </w:pPr>
    </w:p>
    <w:p w14:paraId="7C245FBC">
      <w:r>
        <w:drawing>
          <wp:inline distT="0" distB="0" distL="114300" distR="114300">
            <wp:extent cx="5332095" cy="2083435"/>
            <wp:effectExtent l="0" t="0" r="1905" b="444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4"/>
                    <a:srcRect r="1133" b="13307"/>
                    <a:stretch>
                      <a:fillRect/>
                    </a:stretch>
                  </pic:blipFill>
                  <pic:spPr>
                    <a:xfrm>
                      <a:off x="0" y="0"/>
                      <a:ext cx="5332095" cy="2083435"/>
                    </a:xfrm>
                    <a:prstGeom prst="rect">
                      <a:avLst/>
                    </a:prstGeom>
                    <a:noFill/>
                    <a:ln>
                      <a:noFill/>
                    </a:ln>
                  </pic:spPr>
                </pic:pic>
              </a:graphicData>
            </a:graphic>
          </wp:inline>
        </w:drawing>
      </w:r>
      <w:r>
        <w:drawing>
          <wp:inline distT="0" distB="0" distL="114300" distR="114300">
            <wp:extent cx="5313680" cy="2378075"/>
            <wp:effectExtent l="0" t="0" r="5080" b="146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5"/>
                    <a:stretch>
                      <a:fillRect/>
                    </a:stretch>
                  </pic:blipFill>
                  <pic:spPr>
                    <a:xfrm>
                      <a:off x="0" y="0"/>
                      <a:ext cx="5313680" cy="2378075"/>
                    </a:xfrm>
                    <a:prstGeom prst="rect">
                      <a:avLst/>
                    </a:prstGeom>
                    <a:noFill/>
                    <a:ln>
                      <a:noFill/>
                    </a:ln>
                  </pic:spPr>
                </pic:pic>
              </a:graphicData>
            </a:graphic>
          </wp:inline>
        </w:drawing>
      </w:r>
      <w:r>
        <w:drawing>
          <wp:inline distT="0" distB="0" distL="114300" distR="114300">
            <wp:extent cx="5325110" cy="1499235"/>
            <wp:effectExtent l="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66"/>
                    <a:srcRect t="37391"/>
                    <a:stretch>
                      <a:fillRect/>
                    </a:stretch>
                  </pic:blipFill>
                  <pic:spPr>
                    <a:xfrm>
                      <a:off x="0" y="0"/>
                      <a:ext cx="5325110" cy="1499235"/>
                    </a:xfrm>
                    <a:prstGeom prst="rect">
                      <a:avLst/>
                    </a:prstGeom>
                    <a:noFill/>
                    <a:ln>
                      <a:noFill/>
                    </a:ln>
                  </pic:spPr>
                </pic:pic>
              </a:graphicData>
            </a:graphic>
          </wp:inline>
        </w:drawing>
      </w:r>
    </w:p>
    <w:p w14:paraId="49C173C5">
      <w:pPr>
        <w:pStyle w:val="14"/>
        <w:rPr>
          <w:rFonts w:hint="eastAsia" w:eastAsia="楷体" w:cs="Times New Roman"/>
          <w:sz w:val="24"/>
          <w:szCs w:val="24"/>
          <w:lang w:val="en-US" w:eastAsia="zh-CN"/>
        </w:rPr>
      </w:pPr>
      <w:r>
        <w:rPr>
          <w:rFonts w:hint="eastAsia" w:eastAsia="楷体" w:cs="Times New Roman"/>
          <w:sz w:val="24"/>
          <w:szCs w:val="24"/>
          <w:lang w:val="en-US" w:eastAsia="zh-CN"/>
        </w:rPr>
        <w:t>图8-4-1  新增道路</w:t>
      </w:r>
    </w:p>
    <w:p w14:paraId="3445DD1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道路管理，道路管理显示系统目前已经添加的道路信息，可以对这些道路信息进行更新，或者道路报废之后，可以删除道路。</w:t>
      </w:r>
    </w:p>
    <w:p w14:paraId="56ED66C4">
      <w:pPr>
        <w:pStyle w:val="14"/>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322570" cy="2413000"/>
            <wp:effectExtent l="0" t="0" r="11430" b="1016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67"/>
                    <a:stretch>
                      <a:fillRect/>
                    </a:stretch>
                  </pic:blipFill>
                  <pic:spPr>
                    <a:xfrm>
                      <a:off x="0" y="0"/>
                      <a:ext cx="5322570" cy="2413000"/>
                    </a:xfrm>
                    <a:prstGeom prst="rect">
                      <a:avLst/>
                    </a:prstGeom>
                    <a:noFill/>
                    <a:ln>
                      <a:noFill/>
                    </a:ln>
                  </pic:spPr>
                </pic:pic>
              </a:graphicData>
            </a:graphic>
          </wp:inline>
        </w:drawing>
      </w:r>
    </w:p>
    <w:p w14:paraId="01A42E58">
      <w:pPr>
        <w:pStyle w:val="14"/>
        <w:rPr>
          <w:rFonts w:hint="default"/>
          <w:lang w:val="en-US" w:eastAsia="zh-CN"/>
        </w:rPr>
      </w:pPr>
      <w:r>
        <w:rPr>
          <w:rFonts w:hint="eastAsia" w:eastAsia="楷体" w:cs="Times New Roman"/>
          <w:sz w:val="24"/>
          <w:szCs w:val="24"/>
          <w:lang w:val="en-US" w:eastAsia="zh-CN"/>
        </w:rPr>
        <w:t>图8-4-2  道路管理</w:t>
      </w:r>
    </w:p>
    <w:p w14:paraId="1B1A6244">
      <w:pPr>
        <w:pStyle w:val="5"/>
        <w:numPr>
          <w:ilvl w:val="0"/>
          <w:numId w:val="0"/>
        </w:numPr>
        <w:ind w:left="576" w:hanging="576"/>
        <w:rPr>
          <w:rFonts w:hint="eastAsia" w:ascii="Times New Roman" w:hAnsi="Times New Roman"/>
          <w:sz w:val="28"/>
          <w:szCs w:val="28"/>
          <w:lang w:val="en-US" w:eastAsia="zh-CN"/>
        </w:rPr>
      </w:pPr>
      <w:bookmarkStart w:id="153" w:name="_Toc16759"/>
      <w:r>
        <w:rPr>
          <w:rFonts w:ascii="Times New Roman" w:hAnsi="Times New Roman"/>
          <w:sz w:val="28"/>
          <w:szCs w:val="28"/>
        </w:rPr>
        <w:t>8.</w:t>
      </w:r>
      <w:r>
        <w:rPr>
          <w:rFonts w:hint="eastAsia" w:ascii="Times New Roman" w:hAnsi="Times New Roman"/>
          <w:sz w:val="28"/>
          <w:szCs w:val="28"/>
          <w:lang w:val="en-US" w:eastAsia="zh-CN"/>
        </w:rPr>
        <w:t>5</w:t>
      </w:r>
      <w:r>
        <w:rPr>
          <w:rFonts w:ascii="Times New Roman" w:hAnsi="Times New Roman"/>
          <w:sz w:val="28"/>
          <w:szCs w:val="28"/>
        </w:rPr>
        <w:t xml:space="preserve"> </w:t>
      </w:r>
      <w:r>
        <w:rPr>
          <w:rFonts w:hint="eastAsia" w:ascii="Times New Roman" w:hAnsi="Times New Roman"/>
          <w:sz w:val="28"/>
          <w:szCs w:val="28"/>
          <w:lang w:val="en-US" w:eastAsia="zh-CN"/>
        </w:rPr>
        <w:t>巡检模块</w:t>
      </w:r>
      <w:bookmarkEnd w:id="153"/>
    </w:p>
    <w:p w14:paraId="6CDE00B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包括日常巡检、定期巡检任务的生成与记录，支持病害记录和任务状态跟踪。</w:t>
      </w:r>
    </w:p>
    <w:p w14:paraId="1871F41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新增日常巡检记录，包括日常巡检的过程中的信息。</w:t>
      </w:r>
    </w:p>
    <w:p w14:paraId="65E62A13">
      <w:pPr>
        <w:rPr>
          <w:rFonts w:hint="default"/>
          <w:lang w:val="en-US" w:eastAsia="zh-CN"/>
        </w:rPr>
      </w:pPr>
    </w:p>
    <w:p w14:paraId="258FEE7C">
      <w:r>
        <w:drawing>
          <wp:inline distT="0" distB="0" distL="114300" distR="114300">
            <wp:extent cx="5322570" cy="2354580"/>
            <wp:effectExtent l="0" t="0" r="11430" b="762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8"/>
                    <a:stretch>
                      <a:fillRect/>
                    </a:stretch>
                  </pic:blipFill>
                  <pic:spPr>
                    <a:xfrm>
                      <a:off x="0" y="0"/>
                      <a:ext cx="5322570" cy="2354580"/>
                    </a:xfrm>
                    <a:prstGeom prst="rect">
                      <a:avLst/>
                    </a:prstGeom>
                    <a:noFill/>
                    <a:ln>
                      <a:noFill/>
                    </a:ln>
                  </pic:spPr>
                </pic:pic>
              </a:graphicData>
            </a:graphic>
          </wp:inline>
        </w:drawing>
      </w:r>
    </w:p>
    <w:p w14:paraId="42808625">
      <w:pPr>
        <w:pStyle w:val="14"/>
        <w:rPr>
          <w:rFonts w:hint="default"/>
          <w:lang w:val="en-US"/>
        </w:rPr>
      </w:pPr>
      <w:r>
        <w:rPr>
          <w:rFonts w:hint="eastAsia" w:eastAsia="楷体" w:cs="Times New Roman"/>
          <w:sz w:val="24"/>
          <w:szCs w:val="24"/>
          <w:lang w:val="en-US" w:eastAsia="zh-CN"/>
        </w:rPr>
        <w:t>图8-5-1  新增日常巡检记录</w:t>
      </w:r>
    </w:p>
    <w:p w14:paraId="59048DB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日常巡检记录管理，简单的展示最近的巡检记录。点击所有记录，可以看到详细的巡检信息；点击删除按钮，可以删除这条巡检记录。</w:t>
      </w:r>
    </w:p>
    <w:p w14:paraId="4F3888AA">
      <w:r>
        <w:drawing>
          <wp:inline distT="0" distB="0" distL="114300" distR="114300">
            <wp:extent cx="5322570" cy="2410460"/>
            <wp:effectExtent l="0" t="0" r="11430" b="1270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9"/>
                    <a:stretch>
                      <a:fillRect/>
                    </a:stretch>
                  </pic:blipFill>
                  <pic:spPr>
                    <a:xfrm>
                      <a:off x="0" y="0"/>
                      <a:ext cx="5322570" cy="2410460"/>
                    </a:xfrm>
                    <a:prstGeom prst="rect">
                      <a:avLst/>
                    </a:prstGeom>
                    <a:noFill/>
                    <a:ln>
                      <a:noFill/>
                    </a:ln>
                  </pic:spPr>
                </pic:pic>
              </a:graphicData>
            </a:graphic>
          </wp:inline>
        </w:drawing>
      </w:r>
    </w:p>
    <w:p w14:paraId="59850B2A">
      <w:pPr>
        <w:pStyle w:val="14"/>
        <w:rPr>
          <w:rFonts w:hint="eastAsia" w:eastAsia="楷体" w:cs="Times New Roman"/>
          <w:sz w:val="24"/>
          <w:szCs w:val="24"/>
          <w:lang w:val="en-US" w:eastAsia="zh-CN"/>
        </w:rPr>
      </w:pPr>
      <w:r>
        <w:rPr>
          <w:rFonts w:hint="eastAsia" w:eastAsia="楷体" w:cs="Times New Roman"/>
          <w:sz w:val="24"/>
          <w:szCs w:val="24"/>
          <w:lang w:val="en-US" w:eastAsia="zh-CN"/>
        </w:rPr>
        <w:t>图8-5-2  日常巡检记录管理</w:t>
      </w:r>
    </w:p>
    <w:p w14:paraId="3B0F9FB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具体道路日常巡检管理，可以展示具体道路巡查的所有巡查人员。</w:t>
      </w:r>
    </w:p>
    <w:p w14:paraId="320DD27B">
      <w:r>
        <w:drawing>
          <wp:inline distT="0" distB="0" distL="114300" distR="114300">
            <wp:extent cx="5322570" cy="2399030"/>
            <wp:effectExtent l="0" t="0" r="11430" b="889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70"/>
                    <a:stretch>
                      <a:fillRect/>
                    </a:stretch>
                  </pic:blipFill>
                  <pic:spPr>
                    <a:xfrm>
                      <a:off x="0" y="0"/>
                      <a:ext cx="5322570" cy="2399030"/>
                    </a:xfrm>
                    <a:prstGeom prst="rect">
                      <a:avLst/>
                    </a:prstGeom>
                    <a:noFill/>
                    <a:ln>
                      <a:noFill/>
                    </a:ln>
                  </pic:spPr>
                </pic:pic>
              </a:graphicData>
            </a:graphic>
          </wp:inline>
        </w:drawing>
      </w:r>
    </w:p>
    <w:p w14:paraId="1259A3D7">
      <w:pPr>
        <w:pStyle w:val="14"/>
        <w:rPr>
          <w:rFonts w:hint="default"/>
          <w:lang w:val="en-US"/>
        </w:rPr>
      </w:pPr>
      <w:r>
        <w:rPr>
          <w:rFonts w:hint="eastAsia" w:eastAsia="楷体" w:cs="Times New Roman"/>
          <w:sz w:val="24"/>
          <w:szCs w:val="24"/>
          <w:lang w:val="en-US" w:eastAsia="zh-CN"/>
        </w:rPr>
        <w:t>图8-5-3  具体道路日常巡检记录管理</w:t>
      </w:r>
    </w:p>
    <w:p w14:paraId="7492FF6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点击详细信息之后，会显示如图8-5-4所示的具体巡查信息，可以对巡查信息进行修改。</w:t>
      </w:r>
    </w:p>
    <w:p w14:paraId="32E29587">
      <w:pPr>
        <w:bidi w:val="0"/>
      </w:pPr>
      <w:r>
        <w:drawing>
          <wp:inline distT="0" distB="0" distL="114300" distR="114300">
            <wp:extent cx="5322570" cy="2366010"/>
            <wp:effectExtent l="0" t="0" r="11430" b="1143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71"/>
                    <a:stretch>
                      <a:fillRect/>
                    </a:stretch>
                  </pic:blipFill>
                  <pic:spPr>
                    <a:xfrm>
                      <a:off x="0" y="0"/>
                      <a:ext cx="5322570" cy="2366010"/>
                    </a:xfrm>
                    <a:prstGeom prst="rect">
                      <a:avLst/>
                    </a:prstGeom>
                    <a:noFill/>
                    <a:ln>
                      <a:noFill/>
                    </a:ln>
                  </pic:spPr>
                </pic:pic>
              </a:graphicData>
            </a:graphic>
          </wp:inline>
        </w:drawing>
      </w:r>
    </w:p>
    <w:p w14:paraId="7C47BB2C">
      <w:pPr>
        <w:pStyle w:val="14"/>
        <w:rPr>
          <w:rFonts w:hint="default"/>
          <w:lang w:val="en-US"/>
        </w:rPr>
      </w:pPr>
      <w:r>
        <w:rPr>
          <w:rFonts w:hint="eastAsia" w:eastAsia="楷体" w:cs="Times New Roman"/>
          <w:sz w:val="24"/>
          <w:szCs w:val="24"/>
          <w:lang w:val="en-US" w:eastAsia="zh-CN"/>
        </w:rPr>
        <w:t>图8-5-4  日常巡检记录详细信息</w:t>
      </w:r>
    </w:p>
    <w:p w14:paraId="7FF353C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cs="Times New Roman"/>
          <w:sz w:val="24"/>
          <w:szCs w:val="24"/>
          <w:lang w:val="en-US" w:eastAsia="zh-CN"/>
        </w:rPr>
        <w:t>新增定期平整巡查，添加定期巡查任务，对路面进行定期的平整度巡查。</w:t>
      </w:r>
    </w:p>
    <w:p w14:paraId="6B1A559E">
      <w:r>
        <w:drawing>
          <wp:inline distT="0" distB="0" distL="114300" distR="114300">
            <wp:extent cx="5322570" cy="2426970"/>
            <wp:effectExtent l="0" t="0" r="11430" b="1143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72"/>
                    <a:stretch>
                      <a:fillRect/>
                    </a:stretch>
                  </pic:blipFill>
                  <pic:spPr>
                    <a:xfrm>
                      <a:off x="0" y="0"/>
                      <a:ext cx="5322570" cy="2426970"/>
                    </a:xfrm>
                    <a:prstGeom prst="rect">
                      <a:avLst/>
                    </a:prstGeom>
                    <a:noFill/>
                    <a:ln>
                      <a:noFill/>
                    </a:ln>
                  </pic:spPr>
                </pic:pic>
              </a:graphicData>
            </a:graphic>
          </wp:inline>
        </w:drawing>
      </w:r>
    </w:p>
    <w:p w14:paraId="606F65F6">
      <w:pPr>
        <w:pStyle w:val="14"/>
        <w:rPr>
          <w:rFonts w:hint="default"/>
          <w:lang w:val="en-US"/>
        </w:rPr>
      </w:pPr>
      <w:r>
        <w:rPr>
          <w:rFonts w:hint="eastAsia" w:eastAsia="楷体" w:cs="Times New Roman"/>
          <w:sz w:val="24"/>
          <w:szCs w:val="24"/>
          <w:lang w:val="en-US" w:eastAsia="zh-CN"/>
        </w:rPr>
        <w:t>图8-5-5  新增定期平整巡查</w:t>
      </w:r>
    </w:p>
    <w:p w14:paraId="7D3E659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定期平整巡查管理，展示定期平整巡查的记录。</w:t>
      </w:r>
    </w:p>
    <w:p w14:paraId="608416D2">
      <w:r>
        <w:drawing>
          <wp:inline distT="0" distB="0" distL="114300" distR="114300">
            <wp:extent cx="5322570" cy="2407285"/>
            <wp:effectExtent l="0" t="0" r="11430" b="63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73"/>
                    <a:stretch>
                      <a:fillRect/>
                    </a:stretch>
                  </pic:blipFill>
                  <pic:spPr>
                    <a:xfrm>
                      <a:off x="0" y="0"/>
                      <a:ext cx="5322570" cy="2407285"/>
                    </a:xfrm>
                    <a:prstGeom prst="rect">
                      <a:avLst/>
                    </a:prstGeom>
                    <a:noFill/>
                    <a:ln>
                      <a:noFill/>
                    </a:ln>
                  </pic:spPr>
                </pic:pic>
              </a:graphicData>
            </a:graphic>
          </wp:inline>
        </w:drawing>
      </w:r>
    </w:p>
    <w:p w14:paraId="41C8452E">
      <w:pPr>
        <w:pStyle w:val="14"/>
        <w:rPr>
          <w:rFonts w:hint="eastAsia" w:eastAsia="楷体" w:cs="Times New Roman"/>
          <w:sz w:val="24"/>
          <w:szCs w:val="24"/>
          <w:lang w:val="en-US" w:eastAsia="zh-CN"/>
        </w:rPr>
      </w:pPr>
      <w:r>
        <w:rPr>
          <w:rFonts w:hint="eastAsia" w:eastAsia="楷体" w:cs="Times New Roman"/>
          <w:sz w:val="24"/>
          <w:szCs w:val="24"/>
          <w:lang w:val="en-US" w:eastAsia="zh-CN"/>
        </w:rPr>
        <w:t>图8-5-6  定期平整巡查管理</w:t>
      </w:r>
    </w:p>
    <w:p w14:paraId="59294715">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322570" cy="2172970"/>
            <wp:effectExtent l="0" t="0" r="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74"/>
                    <a:srcRect b="9947"/>
                    <a:stretch>
                      <a:fillRect/>
                    </a:stretch>
                  </pic:blipFill>
                  <pic:spPr>
                    <a:xfrm>
                      <a:off x="0" y="0"/>
                      <a:ext cx="5322570" cy="2172970"/>
                    </a:xfrm>
                    <a:prstGeom prst="rect">
                      <a:avLst/>
                    </a:prstGeom>
                    <a:noFill/>
                    <a:ln>
                      <a:noFill/>
                    </a:ln>
                  </pic:spPr>
                </pic:pic>
              </a:graphicData>
            </a:graphic>
          </wp:inline>
        </w:drawing>
      </w:r>
    </w:p>
    <w:p w14:paraId="792A04FA">
      <w:pPr>
        <w:pStyle w:val="14"/>
        <w:rPr>
          <w:rFonts w:hint="default"/>
          <w:lang w:val="en-US"/>
        </w:rPr>
      </w:pPr>
      <w:r>
        <w:rPr>
          <w:rFonts w:hint="eastAsia" w:eastAsia="楷体" w:cs="Times New Roman"/>
          <w:sz w:val="24"/>
          <w:szCs w:val="24"/>
          <w:lang w:val="en-US" w:eastAsia="zh-CN"/>
        </w:rPr>
        <w:t>图8-5-7  具体道路定期平整巡查记录管理</w:t>
      </w:r>
    </w:p>
    <w:p w14:paraId="7F1069A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drawing>
          <wp:inline distT="0" distB="0" distL="114300" distR="114300">
            <wp:extent cx="5322570" cy="2190750"/>
            <wp:effectExtent l="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75"/>
                    <a:srcRect b="7183"/>
                    <a:stretch>
                      <a:fillRect/>
                    </a:stretch>
                  </pic:blipFill>
                  <pic:spPr>
                    <a:xfrm>
                      <a:off x="0" y="0"/>
                      <a:ext cx="5322570" cy="2190750"/>
                    </a:xfrm>
                    <a:prstGeom prst="rect">
                      <a:avLst/>
                    </a:prstGeom>
                    <a:noFill/>
                    <a:ln>
                      <a:noFill/>
                    </a:ln>
                  </pic:spPr>
                </pic:pic>
              </a:graphicData>
            </a:graphic>
          </wp:inline>
        </w:drawing>
      </w:r>
    </w:p>
    <w:p w14:paraId="2B6EA0F7">
      <w:pPr>
        <w:pStyle w:val="14"/>
        <w:rPr>
          <w:rFonts w:hint="default"/>
          <w:lang w:val="en-US"/>
        </w:rPr>
      </w:pPr>
      <w:r>
        <w:rPr>
          <w:rFonts w:hint="eastAsia" w:eastAsia="楷体" w:cs="Times New Roman"/>
          <w:sz w:val="24"/>
          <w:szCs w:val="24"/>
          <w:lang w:val="en-US" w:eastAsia="zh-CN"/>
        </w:rPr>
        <w:t>图8-5-8  定期平整巡查记录详细信息</w:t>
      </w:r>
    </w:p>
    <w:p w14:paraId="7634D45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cs="Times New Roman"/>
          <w:sz w:val="24"/>
          <w:szCs w:val="24"/>
          <w:lang w:val="en-US" w:eastAsia="zh-CN"/>
        </w:rPr>
        <w:t>新增定期损坏巡查，是对路面的损坏巡查。</w:t>
      </w:r>
    </w:p>
    <w:p w14:paraId="248A56D7">
      <w:r>
        <w:drawing>
          <wp:inline distT="0" distB="0" distL="114300" distR="114300">
            <wp:extent cx="5322570" cy="2385060"/>
            <wp:effectExtent l="0" t="0" r="11430" b="762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76"/>
                    <a:stretch>
                      <a:fillRect/>
                    </a:stretch>
                  </pic:blipFill>
                  <pic:spPr>
                    <a:xfrm>
                      <a:off x="0" y="0"/>
                      <a:ext cx="5322570" cy="2385060"/>
                    </a:xfrm>
                    <a:prstGeom prst="rect">
                      <a:avLst/>
                    </a:prstGeom>
                    <a:noFill/>
                    <a:ln>
                      <a:noFill/>
                    </a:ln>
                  </pic:spPr>
                </pic:pic>
              </a:graphicData>
            </a:graphic>
          </wp:inline>
        </w:drawing>
      </w:r>
    </w:p>
    <w:p w14:paraId="4EF1628C">
      <w:pPr>
        <w:pStyle w:val="14"/>
        <w:rPr>
          <w:rFonts w:hint="default"/>
          <w:lang w:val="en-US"/>
        </w:rPr>
      </w:pPr>
      <w:r>
        <w:rPr>
          <w:rFonts w:hint="eastAsia" w:eastAsia="楷体" w:cs="Times New Roman"/>
          <w:sz w:val="24"/>
          <w:szCs w:val="24"/>
          <w:lang w:val="en-US" w:eastAsia="zh-CN"/>
        </w:rPr>
        <w:t>图8-5-7  新增定期损坏巡查</w:t>
      </w:r>
    </w:p>
    <w:p w14:paraId="5C4BD4B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定期损坏巡查管理，展示定期损坏巡查的记录。</w:t>
      </w:r>
    </w:p>
    <w:p w14:paraId="7B44978F">
      <w:r>
        <w:drawing>
          <wp:inline distT="0" distB="0" distL="114300" distR="114300">
            <wp:extent cx="5322570" cy="2413000"/>
            <wp:effectExtent l="0" t="0" r="11430" b="1016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7"/>
                    <a:stretch>
                      <a:fillRect/>
                    </a:stretch>
                  </pic:blipFill>
                  <pic:spPr>
                    <a:xfrm>
                      <a:off x="0" y="0"/>
                      <a:ext cx="5322570" cy="2413000"/>
                    </a:xfrm>
                    <a:prstGeom prst="rect">
                      <a:avLst/>
                    </a:prstGeom>
                    <a:noFill/>
                    <a:ln>
                      <a:noFill/>
                    </a:ln>
                  </pic:spPr>
                </pic:pic>
              </a:graphicData>
            </a:graphic>
          </wp:inline>
        </w:drawing>
      </w:r>
    </w:p>
    <w:p w14:paraId="3658F025">
      <w:pPr>
        <w:pStyle w:val="14"/>
      </w:pPr>
      <w:r>
        <w:rPr>
          <w:rFonts w:hint="eastAsia" w:eastAsia="楷体" w:cs="Times New Roman"/>
          <w:sz w:val="24"/>
          <w:szCs w:val="24"/>
          <w:lang w:val="en-US" w:eastAsia="zh-CN"/>
        </w:rPr>
        <w:t>图8-5-8  定期损坏巡查管理</w:t>
      </w:r>
    </w:p>
    <w:p w14:paraId="17C6DE6C">
      <w:pPr>
        <w:pStyle w:val="5"/>
        <w:numPr>
          <w:ilvl w:val="0"/>
          <w:numId w:val="0"/>
        </w:numPr>
        <w:ind w:left="576" w:hanging="576"/>
        <w:rPr>
          <w:rFonts w:hint="eastAsia" w:ascii="Times New Roman" w:hAnsi="Times New Roman"/>
          <w:sz w:val="28"/>
          <w:szCs w:val="28"/>
          <w:lang w:val="en-US" w:eastAsia="zh-CN"/>
        </w:rPr>
      </w:pPr>
      <w:bookmarkStart w:id="154" w:name="_Toc18888"/>
      <w:r>
        <w:rPr>
          <w:rFonts w:ascii="Times New Roman" w:hAnsi="Times New Roman"/>
          <w:sz w:val="28"/>
          <w:szCs w:val="28"/>
        </w:rPr>
        <w:t>8.</w:t>
      </w:r>
      <w:r>
        <w:rPr>
          <w:rFonts w:hint="eastAsia" w:ascii="Times New Roman" w:hAnsi="Times New Roman"/>
          <w:sz w:val="28"/>
          <w:szCs w:val="28"/>
          <w:lang w:val="en-US" w:eastAsia="zh-CN"/>
        </w:rPr>
        <w:t>6</w:t>
      </w:r>
      <w:r>
        <w:rPr>
          <w:rFonts w:ascii="Times New Roman" w:hAnsi="Times New Roman"/>
          <w:sz w:val="28"/>
          <w:szCs w:val="28"/>
        </w:rPr>
        <w:t xml:space="preserve"> </w:t>
      </w:r>
      <w:r>
        <w:rPr>
          <w:rFonts w:hint="eastAsia" w:ascii="Times New Roman" w:hAnsi="Times New Roman"/>
          <w:sz w:val="28"/>
          <w:szCs w:val="28"/>
          <w:lang w:val="en-US" w:eastAsia="zh-CN"/>
        </w:rPr>
        <w:t>病害模块</w:t>
      </w:r>
      <w:bookmarkEnd w:id="154"/>
    </w:p>
    <w:p w14:paraId="31B4D27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记录道路病害的详细信息，包括编号、特征、严重程度等。</w:t>
      </w:r>
    </w:p>
    <w:p w14:paraId="565DB935">
      <w:pPr>
        <w:rPr>
          <w:rFonts w:hint="default"/>
          <w:lang w:val="en-US" w:eastAsia="zh-CN"/>
        </w:rPr>
      </w:pPr>
    </w:p>
    <w:p w14:paraId="3CFFF58B">
      <w:pPr>
        <w:jc w:val="center"/>
      </w:pPr>
      <w:r>
        <w:drawing>
          <wp:inline distT="0" distB="0" distL="114300" distR="114300">
            <wp:extent cx="5322570" cy="2402205"/>
            <wp:effectExtent l="0" t="0" r="11430" b="571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78"/>
                    <a:stretch>
                      <a:fillRect/>
                    </a:stretch>
                  </pic:blipFill>
                  <pic:spPr>
                    <a:xfrm>
                      <a:off x="0" y="0"/>
                      <a:ext cx="5322570" cy="2402205"/>
                    </a:xfrm>
                    <a:prstGeom prst="rect">
                      <a:avLst/>
                    </a:prstGeom>
                    <a:noFill/>
                    <a:ln>
                      <a:noFill/>
                    </a:ln>
                  </pic:spPr>
                </pic:pic>
              </a:graphicData>
            </a:graphic>
          </wp:inline>
        </w:drawing>
      </w:r>
    </w:p>
    <w:p w14:paraId="214EEBE4">
      <w:pPr>
        <w:pStyle w:val="14"/>
        <w:rPr>
          <w:rFonts w:hint="default"/>
          <w:lang w:val="en-US"/>
        </w:rPr>
      </w:pPr>
      <w:r>
        <w:rPr>
          <w:rFonts w:hint="eastAsia" w:eastAsia="楷体" w:cs="Times New Roman"/>
          <w:sz w:val="24"/>
          <w:szCs w:val="24"/>
          <w:lang w:val="en-US" w:eastAsia="zh-CN"/>
        </w:rPr>
        <w:t>图8-6-1  新增病害</w:t>
      </w:r>
    </w:p>
    <w:p w14:paraId="1C8F2D3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病害管理，展示记录的病害信息，可以对这些信息进行修改和删除。</w:t>
      </w:r>
    </w:p>
    <w:p w14:paraId="7BA3740F">
      <w:r>
        <w:drawing>
          <wp:inline distT="0" distB="0" distL="114300" distR="114300">
            <wp:extent cx="5322570" cy="2416175"/>
            <wp:effectExtent l="0" t="0" r="11430" b="698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79"/>
                    <a:stretch>
                      <a:fillRect/>
                    </a:stretch>
                  </pic:blipFill>
                  <pic:spPr>
                    <a:xfrm>
                      <a:off x="0" y="0"/>
                      <a:ext cx="5322570" cy="2416175"/>
                    </a:xfrm>
                    <a:prstGeom prst="rect">
                      <a:avLst/>
                    </a:prstGeom>
                    <a:noFill/>
                    <a:ln>
                      <a:noFill/>
                    </a:ln>
                  </pic:spPr>
                </pic:pic>
              </a:graphicData>
            </a:graphic>
          </wp:inline>
        </w:drawing>
      </w:r>
    </w:p>
    <w:p w14:paraId="45514178">
      <w:pPr>
        <w:pStyle w:val="14"/>
        <w:rPr>
          <w:rFonts w:hint="default"/>
          <w:lang w:val="en-US"/>
        </w:rPr>
      </w:pPr>
      <w:r>
        <w:rPr>
          <w:rFonts w:hint="eastAsia" w:eastAsia="楷体" w:cs="Times New Roman"/>
          <w:sz w:val="24"/>
          <w:szCs w:val="24"/>
          <w:lang w:val="en-US" w:eastAsia="zh-CN"/>
        </w:rPr>
        <w:t>图8-6-2  病害管理</w:t>
      </w:r>
    </w:p>
    <w:p w14:paraId="43E02ABD"/>
    <w:p w14:paraId="4D67C5FD">
      <w:pPr>
        <w:pStyle w:val="5"/>
        <w:numPr>
          <w:ilvl w:val="0"/>
          <w:numId w:val="0"/>
        </w:numPr>
        <w:ind w:left="576" w:hanging="576"/>
        <w:rPr>
          <w:rFonts w:hint="eastAsia" w:ascii="Times New Roman" w:hAnsi="Times New Roman"/>
          <w:sz w:val="28"/>
          <w:szCs w:val="28"/>
          <w:lang w:val="en-US" w:eastAsia="zh-CN"/>
        </w:rPr>
      </w:pPr>
      <w:bookmarkStart w:id="155" w:name="_Toc21467"/>
      <w:r>
        <w:rPr>
          <w:rFonts w:ascii="Times New Roman" w:hAnsi="Times New Roman"/>
          <w:sz w:val="28"/>
          <w:szCs w:val="28"/>
        </w:rPr>
        <w:t>8.</w:t>
      </w:r>
      <w:r>
        <w:rPr>
          <w:rFonts w:hint="eastAsia" w:ascii="Times New Roman" w:hAnsi="Times New Roman"/>
          <w:sz w:val="28"/>
          <w:szCs w:val="28"/>
          <w:lang w:val="en-US" w:eastAsia="zh-CN"/>
        </w:rPr>
        <w:t>7</w:t>
      </w:r>
      <w:r>
        <w:rPr>
          <w:rFonts w:ascii="Times New Roman" w:hAnsi="Times New Roman"/>
          <w:sz w:val="28"/>
          <w:szCs w:val="28"/>
        </w:rPr>
        <w:t xml:space="preserve"> </w:t>
      </w:r>
      <w:r>
        <w:rPr>
          <w:rFonts w:hint="eastAsia" w:ascii="Times New Roman" w:hAnsi="Times New Roman"/>
          <w:sz w:val="28"/>
          <w:szCs w:val="28"/>
          <w:lang w:val="en-US" w:eastAsia="zh-CN"/>
        </w:rPr>
        <w:t>人事模块</w:t>
      </w:r>
      <w:bookmarkEnd w:id="155"/>
    </w:p>
    <w:p w14:paraId="5F5EC37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pPr>
      <w:r>
        <w:rPr>
          <w:rFonts w:hint="eastAsia" w:cs="Times New Roman"/>
          <w:sz w:val="24"/>
          <w:szCs w:val="24"/>
          <w:lang w:val="en-US" w:eastAsia="zh-CN"/>
        </w:rPr>
        <w:t>管理员工基本信息，包括员工编号、姓名、部门、状态、职位。</w:t>
      </w:r>
    </w:p>
    <w:p w14:paraId="1241F482">
      <w:r>
        <w:drawing>
          <wp:inline distT="0" distB="0" distL="114300" distR="114300">
            <wp:extent cx="5322570" cy="2424430"/>
            <wp:effectExtent l="0" t="0" r="11430" b="1397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80"/>
                    <a:stretch>
                      <a:fillRect/>
                    </a:stretch>
                  </pic:blipFill>
                  <pic:spPr>
                    <a:xfrm>
                      <a:off x="0" y="0"/>
                      <a:ext cx="5322570" cy="2424430"/>
                    </a:xfrm>
                    <a:prstGeom prst="rect">
                      <a:avLst/>
                    </a:prstGeom>
                    <a:noFill/>
                    <a:ln>
                      <a:noFill/>
                    </a:ln>
                  </pic:spPr>
                </pic:pic>
              </a:graphicData>
            </a:graphic>
          </wp:inline>
        </w:drawing>
      </w:r>
    </w:p>
    <w:p w14:paraId="14DC36D2">
      <w:pPr>
        <w:pStyle w:val="14"/>
        <w:rPr>
          <w:rFonts w:hint="default"/>
          <w:lang w:val="en-US"/>
        </w:rPr>
      </w:pPr>
      <w:r>
        <w:rPr>
          <w:rFonts w:hint="eastAsia" w:eastAsia="楷体" w:cs="Times New Roman"/>
          <w:sz w:val="24"/>
          <w:szCs w:val="24"/>
          <w:lang w:val="en-US" w:eastAsia="zh-CN"/>
        </w:rPr>
        <w:t>图8-7-1  新增人员</w:t>
      </w:r>
    </w:p>
    <w:p w14:paraId="7ABAAA33">
      <w:r>
        <w:drawing>
          <wp:inline distT="0" distB="0" distL="114300" distR="114300">
            <wp:extent cx="5322570" cy="2440940"/>
            <wp:effectExtent l="0" t="0" r="11430" b="1270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81"/>
                    <a:stretch>
                      <a:fillRect/>
                    </a:stretch>
                  </pic:blipFill>
                  <pic:spPr>
                    <a:xfrm>
                      <a:off x="0" y="0"/>
                      <a:ext cx="5322570" cy="2440940"/>
                    </a:xfrm>
                    <a:prstGeom prst="rect">
                      <a:avLst/>
                    </a:prstGeom>
                    <a:noFill/>
                    <a:ln>
                      <a:noFill/>
                    </a:ln>
                  </pic:spPr>
                </pic:pic>
              </a:graphicData>
            </a:graphic>
          </wp:inline>
        </w:drawing>
      </w:r>
    </w:p>
    <w:p w14:paraId="5C4F0331">
      <w:pPr>
        <w:pStyle w:val="14"/>
        <w:rPr>
          <w:rFonts w:hint="eastAsia" w:eastAsia="楷体" w:cs="Times New Roman"/>
          <w:sz w:val="24"/>
          <w:szCs w:val="24"/>
          <w:lang w:val="en-US" w:eastAsia="zh-CN"/>
        </w:rPr>
      </w:pPr>
      <w:r>
        <w:rPr>
          <w:rFonts w:hint="eastAsia" w:eastAsia="楷体" w:cs="Times New Roman"/>
          <w:sz w:val="24"/>
          <w:szCs w:val="24"/>
          <w:lang w:val="en-US" w:eastAsia="zh-CN"/>
        </w:rPr>
        <w:t>图8-7-2  人员管理</w:t>
      </w:r>
    </w:p>
    <w:p w14:paraId="4316CC8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lang w:val="en-US" w:eastAsia="zh-CN"/>
        </w:rPr>
      </w:pPr>
      <w:r>
        <w:rPr>
          <w:rFonts w:hint="eastAsia" w:cs="Times New Roman"/>
          <w:sz w:val="24"/>
          <w:szCs w:val="24"/>
          <w:lang w:val="en-US" w:eastAsia="zh-CN"/>
        </w:rPr>
        <w:t>选择想要修改的员工，点击修改，编辑完员工信息之后，点击确定，修改成功。</w:t>
      </w:r>
    </w:p>
    <w:p w14:paraId="554B1F19">
      <w:r>
        <w:drawing>
          <wp:inline distT="0" distB="0" distL="114300" distR="114300">
            <wp:extent cx="5322570" cy="2396490"/>
            <wp:effectExtent l="0" t="0" r="11430" b="1143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82"/>
                    <a:stretch>
                      <a:fillRect/>
                    </a:stretch>
                  </pic:blipFill>
                  <pic:spPr>
                    <a:xfrm>
                      <a:off x="0" y="0"/>
                      <a:ext cx="5322570" cy="2396490"/>
                    </a:xfrm>
                    <a:prstGeom prst="rect">
                      <a:avLst/>
                    </a:prstGeom>
                    <a:noFill/>
                    <a:ln>
                      <a:noFill/>
                    </a:ln>
                  </pic:spPr>
                </pic:pic>
              </a:graphicData>
            </a:graphic>
          </wp:inline>
        </w:drawing>
      </w:r>
    </w:p>
    <w:p w14:paraId="538F9172">
      <w:pPr>
        <w:pStyle w:val="14"/>
        <w:rPr>
          <w:rFonts w:hint="default"/>
          <w:lang w:val="en-US"/>
        </w:rPr>
      </w:pPr>
      <w:r>
        <w:rPr>
          <w:rFonts w:hint="eastAsia" w:eastAsia="楷体" w:cs="Times New Roman"/>
          <w:sz w:val="24"/>
          <w:szCs w:val="24"/>
          <w:lang w:val="en-US" w:eastAsia="zh-CN"/>
        </w:rPr>
        <w:t>图8-7-3  修改人员信息</w:t>
      </w:r>
    </w:p>
    <w:p w14:paraId="70283486"/>
    <w:p w14:paraId="542AB4AB">
      <w:pPr>
        <w:pStyle w:val="5"/>
        <w:numPr>
          <w:ilvl w:val="0"/>
          <w:numId w:val="0"/>
        </w:numPr>
        <w:ind w:left="576" w:hanging="576"/>
        <w:rPr>
          <w:rFonts w:hint="eastAsia" w:ascii="Times New Roman" w:hAnsi="Times New Roman"/>
          <w:sz w:val="28"/>
          <w:szCs w:val="28"/>
          <w:lang w:val="en-US" w:eastAsia="zh-CN"/>
        </w:rPr>
      </w:pPr>
      <w:bookmarkStart w:id="156" w:name="_Toc1022"/>
      <w:r>
        <w:rPr>
          <w:rFonts w:ascii="Times New Roman" w:hAnsi="Times New Roman"/>
          <w:sz w:val="28"/>
          <w:szCs w:val="28"/>
        </w:rPr>
        <w:t>8.</w:t>
      </w:r>
      <w:r>
        <w:rPr>
          <w:rFonts w:hint="eastAsia" w:ascii="Times New Roman" w:hAnsi="Times New Roman"/>
          <w:sz w:val="28"/>
          <w:szCs w:val="28"/>
          <w:lang w:val="en-US" w:eastAsia="zh-CN"/>
        </w:rPr>
        <w:t>8</w:t>
      </w:r>
      <w:r>
        <w:rPr>
          <w:rFonts w:ascii="Times New Roman" w:hAnsi="Times New Roman"/>
          <w:sz w:val="28"/>
          <w:szCs w:val="28"/>
        </w:rPr>
        <w:t xml:space="preserve"> </w:t>
      </w:r>
      <w:r>
        <w:rPr>
          <w:rFonts w:hint="eastAsia" w:ascii="Times New Roman" w:hAnsi="Times New Roman"/>
          <w:sz w:val="28"/>
          <w:szCs w:val="28"/>
          <w:lang w:val="en-US" w:eastAsia="zh-CN"/>
        </w:rPr>
        <w:t>设备模块</w:t>
      </w:r>
      <w:bookmarkEnd w:id="156"/>
    </w:p>
    <w:p w14:paraId="41A57DE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default" w:cs="Times New Roman"/>
          <w:sz w:val="24"/>
          <w:szCs w:val="24"/>
          <w:lang w:val="en-US" w:eastAsia="zh-CN"/>
        </w:rPr>
        <w:t>管理设备的基础信息和运行状态。</w:t>
      </w:r>
    </w:p>
    <w:p w14:paraId="370E8E1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default" w:cs="Times New Roman"/>
          <w:sz w:val="24"/>
          <w:szCs w:val="24"/>
          <w:lang w:val="en-US" w:eastAsia="zh-CN"/>
        </w:rPr>
        <w:t>支持设备的</w:t>
      </w:r>
      <w:r>
        <w:rPr>
          <w:rFonts w:hint="eastAsia" w:cs="Times New Roman"/>
          <w:sz w:val="24"/>
          <w:szCs w:val="24"/>
          <w:lang w:val="en-US" w:eastAsia="zh-CN"/>
        </w:rPr>
        <w:t>采购</w:t>
      </w:r>
      <w:r>
        <w:rPr>
          <w:rFonts w:hint="default" w:cs="Times New Roman"/>
          <w:sz w:val="24"/>
          <w:szCs w:val="24"/>
          <w:lang w:val="en-US" w:eastAsia="zh-CN"/>
        </w:rPr>
        <w:t>、</w:t>
      </w:r>
      <w:r>
        <w:rPr>
          <w:rFonts w:hint="eastAsia" w:cs="Times New Roman"/>
          <w:sz w:val="24"/>
          <w:szCs w:val="24"/>
          <w:lang w:val="en-US" w:eastAsia="zh-CN"/>
        </w:rPr>
        <w:t>审核</w:t>
      </w:r>
      <w:r>
        <w:rPr>
          <w:rFonts w:hint="default" w:cs="Times New Roman"/>
          <w:sz w:val="24"/>
          <w:szCs w:val="24"/>
          <w:lang w:val="en-US" w:eastAsia="zh-CN"/>
        </w:rPr>
        <w:t>、维护和报废</w:t>
      </w:r>
      <w:r>
        <w:rPr>
          <w:rFonts w:hint="eastAsia" w:cs="Times New Roman"/>
          <w:sz w:val="24"/>
          <w:szCs w:val="24"/>
          <w:lang w:val="en-US" w:eastAsia="zh-CN"/>
        </w:rPr>
        <w:t>（删除）</w:t>
      </w:r>
      <w:r>
        <w:rPr>
          <w:rFonts w:hint="default" w:cs="Times New Roman"/>
          <w:sz w:val="24"/>
          <w:szCs w:val="24"/>
          <w:lang w:val="en-US" w:eastAsia="zh-CN"/>
        </w:rPr>
        <w:t>操作。</w:t>
      </w:r>
    </w:p>
    <w:p w14:paraId="054B9E6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新增采购记录，输入采购内容，点击确定。</w:t>
      </w:r>
    </w:p>
    <w:p w14:paraId="50558083">
      <w:pPr>
        <w:rPr>
          <w:rFonts w:hint="default"/>
          <w:sz w:val="24"/>
          <w:szCs w:val="24"/>
          <w:lang w:val="en-US" w:eastAsia="zh-CN"/>
        </w:rPr>
      </w:pPr>
    </w:p>
    <w:p w14:paraId="494FEAED">
      <w:r>
        <w:drawing>
          <wp:inline distT="0" distB="0" distL="114300" distR="114300">
            <wp:extent cx="5322570" cy="2382520"/>
            <wp:effectExtent l="0" t="0" r="11430" b="1016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83"/>
                    <a:stretch>
                      <a:fillRect/>
                    </a:stretch>
                  </pic:blipFill>
                  <pic:spPr>
                    <a:xfrm>
                      <a:off x="0" y="0"/>
                      <a:ext cx="5322570" cy="2382520"/>
                    </a:xfrm>
                    <a:prstGeom prst="rect">
                      <a:avLst/>
                    </a:prstGeom>
                    <a:noFill/>
                    <a:ln>
                      <a:noFill/>
                    </a:ln>
                  </pic:spPr>
                </pic:pic>
              </a:graphicData>
            </a:graphic>
          </wp:inline>
        </w:drawing>
      </w:r>
    </w:p>
    <w:p w14:paraId="0C1F53BA">
      <w:pPr>
        <w:pStyle w:val="14"/>
        <w:rPr>
          <w:rFonts w:hint="eastAsia" w:eastAsia="楷体" w:cs="Times New Roman"/>
          <w:sz w:val="24"/>
          <w:szCs w:val="24"/>
          <w:lang w:val="en-US" w:eastAsia="zh-CN"/>
        </w:rPr>
      </w:pPr>
      <w:r>
        <w:rPr>
          <w:rFonts w:hint="eastAsia" w:eastAsia="楷体" w:cs="Times New Roman"/>
          <w:sz w:val="24"/>
          <w:szCs w:val="24"/>
          <w:lang w:val="en-US" w:eastAsia="zh-CN"/>
        </w:rPr>
        <w:t>图8-8-1  新增采购记录</w:t>
      </w:r>
    </w:p>
    <w:p w14:paraId="482E0ABF">
      <w:pPr>
        <w:rPr>
          <w:rFonts w:hint="default"/>
          <w:lang w:val="en-US"/>
        </w:rPr>
      </w:pPr>
    </w:p>
    <w:p w14:paraId="4A3927B5">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采购记录管理，展示所有的采购记录，可以对这些记录做出修改和删除。</w:t>
      </w:r>
    </w:p>
    <w:p w14:paraId="08B9C3F2">
      <w:pPr>
        <w:rPr>
          <w:rFonts w:hint="default"/>
          <w:sz w:val="24"/>
          <w:szCs w:val="24"/>
          <w:lang w:val="en-US" w:eastAsia="zh-CN"/>
        </w:rPr>
      </w:pPr>
    </w:p>
    <w:p w14:paraId="55D7BE08">
      <w:r>
        <w:drawing>
          <wp:inline distT="0" distB="0" distL="114300" distR="114300">
            <wp:extent cx="5322570" cy="2421255"/>
            <wp:effectExtent l="0" t="0" r="11430" b="190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84"/>
                    <a:stretch>
                      <a:fillRect/>
                    </a:stretch>
                  </pic:blipFill>
                  <pic:spPr>
                    <a:xfrm>
                      <a:off x="0" y="0"/>
                      <a:ext cx="5322570" cy="2421255"/>
                    </a:xfrm>
                    <a:prstGeom prst="rect">
                      <a:avLst/>
                    </a:prstGeom>
                    <a:noFill/>
                    <a:ln>
                      <a:noFill/>
                    </a:ln>
                  </pic:spPr>
                </pic:pic>
              </a:graphicData>
            </a:graphic>
          </wp:inline>
        </w:drawing>
      </w:r>
    </w:p>
    <w:p w14:paraId="42D7F438">
      <w:pPr>
        <w:pStyle w:val="14"/>
      </w:pPr>
      <w:r>
        <w:rPr>
          <w:rFonts w:hint="eastAsia" w:eastAsia="楷体" w:cs="Times New Roman"/>
          <w:sz w:val="24"/>
          <w:szCs w:val="24"/>
          <w:lang w:val="en-US" w:eastAsia="zh-CN"/>
        </w:rPr>
        <w:t>图8-8-2  采购记录管理</w:t>
      </w:r>
    </w:p>
    <w:p w14:paraId="0AEC6F0F">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设备管理，展示设备的信息，可以对设备进行信息的修改和设备的删除。</w:t>
      </w:r>
    </w:p>
    <w:p w14:paraId="18F03275">
      <w:r>
        <w:drawing>
          <wp:inline distT="0" distB="0" distL="114300" distR="114300">
            <wp:extent cx="5322570" cy="2418715"/>
            <wp:effectExtent l="0" t="0" r="1143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85"/>
                    <a:stretch>
                      <a:fillRect/>
                    </a:stretch>
                  </pic:blipFill>
                  <pic:spPr>
                    <a:xfrm>
                      <a:off x="0" y="0"/>
                      <a:ext cx="5322570" cy="2418715"/>
                    </a:xfrm>
                    <a:prstGeom prst="rect">
                      <a:avLst/>
                    </a:prstGeom>
                    <a:noFill/>
                    <a:ln>
                      <a:noFill/>
                    </a:ln>
                  </pic:spPr>
                </pic:pic>
              </a:graphicData>
            </a:graphic>
          </wp:inline>
        </w:drawing>
      </w:r>
    </w:p>
    <w:p w14:paraId="001CE8FC">
      <w:pPr>
        <w:pStyle w:val="14"/>
      </w:pPr>
      <w:r>
        <w:rPr>
          <w:rFonts w:hint="eastAsia" w:eastAsia="楷体" w:cs="Times New Roman"/>
          <w:sz w:val="24"/>
          <w:szCs w:val="24"/>
          <w:lang w:val="en-US" w:eastAsia="zh-CN"/>
        </w:rPr>
        <w:t>图8-8-3  设备管理</w:t>
      </w:r>
    </w:p>
    <w:p w14:paraId="71C0C144"/>
    <w:p w14:paraId="5B125622">
      <w:pPr>
        <w:pStyle w:val="5"/>
        <w:numPr>
          <w:ilvl w:val="0"/>
          <w:numId w:val="0"/>
        </w:numPr>
        <w:ind w:left="576" w:hanging="576"/>
        <w:rPr>
          <w:rFonts w:hint="eastAsia" w:ascii="Times New Roman" w:hAnsi="Times New Roman"/>
          <w:sz w:val="28"/>
          <w:szCs w:val="28"/>
          <w:lang w:val="en-US" w:eastAsia="zh-CN"/>
        </w:rPr>
      </w:pPr>
      <w:bookmarkStart w:id="157" w:name="_Toc8757"/>
      <w:r>
        <w:rPr>
          <w:rFonts w:ascii="Times New Roman" w:hAnsi="Times New Roman"/>
          <w:sz w:val="28"/>
          <w:szCs w:val="28"/>
        </w:rPr>
        <w:t>8.</w:t>
      </w:r>
      <w:r>
        <w:rPr>
          <w:rFonts w:hint="eastAsia" w:ascii="Times New Roman" w:hAnsi="Times New Roman"/>
          <w:sz w:val="28"/>
          <w:szCs w:val="28"/>
          <w:lang w:val="en-US" w:eastAsia="zh-CN"/>
        </w:rPr>
        <w:t>9</w:t>
      </w:r>
      <w:r>
        <w:rPr>
          <w:rFonts w:ascii="Times New Roman" w:hAnsi="Times New Roman"/>
          <w:sz w:val="28"/>
          <w:szCs w:val="28"/>
        </w:rPr>
        <w:t xml:space="preserve"> </w:t>
      </w:r>
      <w:r>
        <w:rPr>
          <w:rFonts w:hint="eastAsia" w:ascii="Times New Roman" w:hAnsi="Times New Roman"/>
          <w:sz w:val="28"/>
          <w:szCs w:val="28"/>
          <w:lang w:val="en-US" w:eastAsia="zh-CN"/>
        </w:rPr>
        <w:t>车辆模块</w:t>
      </w:r>
      <w:bookmarkEnd w:id="157"/>
    </w:p>
    <w:p w14:paraId="7F34A5A0">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实现车辆信息管理。</w:t>
      </w:r>
    </w:p>
    <w:p w14:paraId="0B01691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点击新增车辆，输入车辆编号和车辆类型，点击提交，新增成功。</w:t>
      </w:r>
    </w:p>
    <w:p w14:paraId="68C77226">
      <w:pPr>
        <w:rPr>
          <w:rFonts w:hint="default"/>
          <w:sz w:val="24"/>
          <w:szCs w:val="24"/>
          <w:lang w:val="en-US" w:eastAsia="zh-CN"/>
        </w:rPr>
      </w:pPr>
    </w:p>
    <w:p w14:paraId="4FA16C43">
      <w:r>
        <w:drawing>
          <wp:inline distT="0" distB="0" distL="114300" distR="114300">
            <wp:extent cx="5322570" cy="2374265"/>
            <wp:effectExtent l="0" t="0" r="11430" b="317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86"/>
                    <a:stretch>
                      <a:fillRect/>
                    </a:stretch>
                  </pic:blipFill>
                  <pic:spPr>
                    <a:xfrm>
                      <a:off x="0" y="0"/>
                      <a:ext cx="5322570" cy="2374265"/>
                    </a:xfrm>
                    <a:prstGeom prst="rect">
                      <a:avLst/>
                    </a:prstGeom>
                    <a:noFill/>
                    <a:ln>
                      <a:noFill/>
                    </a:ln>
                  </pic:spPr>
                </pic:pic>
              </a:graphicData>
            </a:graphic>
          </wp:inline>
        </w:drawing>
      </w:r>
    </w:p>
    <w:p w14:paraId="273C5795">
      <w:pPr>
        <w:pStyle w:val="14"/>
        <w:rPr>
          <w:rFonts w:hint="default"/>
          <w:lang w:val="en-US"/>
        </w:rPr>
      </w:pPr>
      <w:r>
        <w:rPr>
          <w:rFonts w:hint="eastAsia" w:eastAsia="楷体" w:cs="Times New Roman"/>
          <w:sz w:val="24"/>
          <w:szCs w:val="24"/>
          <w:lang w:val="en-US" w:eastAsia="zh-CN"/>
        </w:rPr>
        <w:t>图8-9-1  新增车辆</w:t>
      </w:r>
    </w:p>
    <w:p w14:paraId="6314126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管理车辆状态，车辆出库会显示红色的“派出”状态，车辆在库会显示绿色的“在库”状态，通过操作的按钮“入库”“派出”，更新车辆的状态。</w:t>
      </w:r>
    </w:p>
    <w:p w14:paraId="1C4476AF">
      <w:r>
        <w:drawing>
          <wp:inline distT="0" distB="0" distL="114300" distR="114300">
            <wp:extent cx="5322570" cy="2407285"/>
            <wp:effectExtent l="0" t="0" r="11430"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87"/>
                    <a:stretch>
                      <a:fillRect/>
                    </a:stretch>
                  </pic:blipFill>
                  <pic:spPr>
                    <a:xfrm>
                      <a:off x="0" y="0"/>
                      <a:ext cx="5322570" cy="2407285"/>
                    </a:xfrm>
                    <a:prstGeom prst="rect">
                      <a:avLst/>
                    </a:prstGeom>
                    <a:noFill/>
                    <a:ln>
                      <a:noFill/>
                    </a:ln>
                  </pic:spPr>
                </pic:pic>
              </a:graphicData>
            </a:graphic>
          </wp:inline>
        </w:drawing>
      </w:r>
    </w:p>
    <w:p w14:paraId="25CA9224">
      <w:pPr>
        <w:pStyle w:val="14"/>
        <w:rPr>
          <w:rFonts w:hint="default"/>
          <w:lang w:val="en-US"/>
        </w:rPr>
      </w:pPr>
      <w:r>
        <w:rPr>
          <w:rFonts w:hint="eastAsia" w:eastAsia="楷体" w:cs="Times New Roman"/>
          <w:sz w:val="24"/>
          <w:szCs w:val="24"/>
          <w:lang w:val="en-US" w:eastAsia="zh-CN"/>
        </w:rPr>
        <w:t>图8-9-2  车辆管理</w:t>
      </w:r>
    </w:p>
    <w:p w14:paraId="79BE8892"/>
    <w:p w14:paraId="6574D663">
      <w:pPr>
        <w:pStyle w:val="5"/>
        <w:numPr>
          <w:ilvl w:val="0"/>
          <w:numId w:val="0"/>
        </w:numPr>
        <w:ind w:left="576" w:hanging="576"/>
        <w:rPr>
          <w:rFonts w:hint="eastAsia" w:ascii="Times New Roman" w:hAnsi="Times New Roman"/>
          <w:sz w:val="28"/>
          <w:szCs w:val="28"/>
          <w:lang w:val="en-US" w:eastAsia="zh-CN"/>
        </w:rPr>
      </w:pPr>
      <w:bookmarkStart w:id="158" w:name="_Toc11935"/>
      <w:r>
        <w:rPr>
          <w:rFonts w:ascii="Times New Roman" w:hAnsi="Times New Roman"/>
          <w:sz w:val="28"/>
          <w:szCs w:val="28"/>
        </w:rPr>
        <w:t>8.</w:t>
      </w:r>
      <w:r>
        <w:rPr>
          <w:rFonts w:hint="eastAsia" w:ascii="Times New Roman" w:hAnsi="Times New Roman"/>
          <w:sz w:val="28"/>
          <w:szCs w:val="28"/>
          <w:lang w:val="en-US" w:eastAsia="zh-CN"/>
        </w:rPr>
        <w:t>10</w:t>
      </w:r>
      <w:r>
        <w:rPr>
          <w:rFonts w:ascii="Times New Roman" w:hAnsi="Times New Roman"/>
          <w:sz w:val="28"/>
          <w:szCs w:val="28"/>
        </w:rPr>
        <w:t xml:space="preserve"> </w:t>
      </w:r>
      <w:r>
        <w:rPr>
          <w:rFonts w:hint="eastAsia" w:ascii="Times New Roman" w:hAnsi="Times New Roman"/>
          <w:sz w:val="28"/>
          <w:szCs w:val="28"/>
          <w:lang w:val="en-US" w:eastAsia="zh-CN"/>
        </w:rPr>
        <w:t>巡检任务模块</w:t>
      </w:r>
      <w:bookmarkEnd w:id="158"/>
    </w:p>
    <w:p w14:paraId="40E1CC68">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cs="Times New Roman"/>
          <w:sz w:val="24"/>
          <w:szCs w:val="24"/>
          <w:lang w:val="en-US" w:eastAsia="zh-CN"/>
        </w:rPr>
        <w:t>创建巡检任务，输入巡检任务类型，巡检的开始和结束时间，巡检周期，点击确定，巡检任务创建成功。</w:t>
      </w:r>
    </w:p>
    <w:p w14:paraId="77404766">
      <w:r>
        <w:drawing>
          <wp:inline distT="0" distB="0" distL="114300" distR="114300">
            <wp:extent cx="5322570" cy="2385060"/>
            <wp:effectExtent l="0" t="0" r="1143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88"/>
                    <a:stretch>
                      <a:fillRect/>
                    </a:stretch>
                  </pic:blipFill>
                  <pic:spPr>
                    <a:xfrm>
                      <a:off x="0" y="0"/>
                      <a:ext cx="5322570" cy="2385060"/>
                    </a:xfrm>
                    <a:prstGeom prst="rect">
                      <a:avLst/>
                    </a:prstGeom>
                    <a:noFill/>
                    <a:ln>
                      <a:noFill/>
                    </a:ln>
                  </pic:spPr>
                </pic:pic>
              </a:graphicData>
            </a:graphic>
          </wp:inline>
        </w:drawing>
      </w:r>
    </w:p>
    <w:p w14:paraId="314BFD20">
      <w:pPr>
        <w:pStyle w:val="14"/>
        <w:rPr>
          <w:rFonts w:hint="default"/>
          <w:lang w:val="en-US"/>
        </w:rPr>
      </w:pPr>
      <w:r>
        <w:rPr>
          <w:rFonts w:hint="eastAsia" w:eastAsia="楷体" w:cs="Times New Roman"/>
          <w:sz w:val="24"/>
          <w:szCs w:val="24"/>
          <w:lang w:val="en-US" w:eastAsia="zh-CN"/>
        </w:rPr>
        <w:t>图8-10-1  新增巡检任务</w:t>
      </w:r>
    </w:p>
    <w:p w14:paraId="5E40CE7F">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巡检任务管理，包含了任务编号，任务类型，任务的开始和结束时间以及任务的周期，点击操作中的“修改”和“删除”可以实现巡检任务的管理。</w:t>
      </w:r>
    </w:p>
    <w:p w14:paraId="25AC9A06">
      <w:r>
        <w:drawing>
          <wp:inline distT="0" distB="0" distL="114300" distR="114300">
            <wp:extent cx="5322570" cy="2371725"/>
            <wp:effectExtent l="0" t="0" r="11430" b="571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89"/>
                    <a:stretch>
                      <a:fillRect/>
                    </a:stretch>
                  </pic:blipFill>
                  <pic:spPr>
                    <a:xfrm>
                      <a:off x="0" y="0"/>
                      <a:ext cx="5322570" cy="2371725"/>
                    </a:xfrm>
                    <a:prstGeom prst="rect">
                      <a:avLst/>
                    </a:prstGeom>
                    <a:noFill/>
                    <a:ln>
                      <a:noFill/>
                    </a:ln>
                  </pic:spPr>
                </pic:pic>
              </a:graphicData>
            </a:graphic>
          </wp:inline>
        </w:drawing>
      </w:r>
    </w:p>
    <w:p w14:paraId="6C3379DF">
      <w:pPr>
        <w:pStyle w:val="14"/>
        <w:rPr>
          <w:rFonts w:hint="default"/>
          <w:lang w:val="en-US"/>
        </w:rPr>
      </w:pPr>
      <w:r>
        <w:rPr>
          <w:rFonts w:hint="eastAsia" w:eastAsia="楷体" w:cs="Times New Roman"/>
          <w:sz w:val="24"/>
          <w:szCs w:val="24"/>
          <w:lang w:val="en-US" w:eastAsia="zh-CN"/>
        </w:rPr>
        <w:t>图8-10-2  巡检任务管理</w:t>
      </w:r>
    </w:p>
    <w:p w14:paraId="792693A7"/>
    <w:p w14:paraId="30DB5F77">
      <w:pPr>
        <w:pStyle w:val="5"/>
        <w:numPr>
          <w:ilvl w:val="0"/>
          <w:numId w:val="0"/>
        </w:numPr>
        <w:ind w:left="576" w:hanging="576"/>
        <w:rPr>
          <w:rFonts w:hint="eastAsia" w:ascii="Times New Roman" w:hAnsi="Times New Roman"/>
          <w:sz w:val="28"/>
          <w:szCs w:val="28"/>
          <w:lang w:val="en-US" w:eastAsia="zh-CN"/>
        </w:rPr>
      </w:pPr>
      <w:bookmarkStart w:id="159" w:name="_Toc15202"/>
      <w:r>
        <w:rPr>
          <w:rFonts w:ascii="Times New Roman" w:hAnsi="Times New Roman"/>
          <w:sz w:val="28"/>
          <w:szCs w:val="28"/>
        </w:rPr>
        <w:t>8.</w:t>
      </w:r>
      <w:r>
        <w:rPr>
          <w:rFonts w:hint="eastAsia" w:ascii="Times New Roman" w:hAnsi="Times New Roman"/>
          <w:sz w:val="28"/>
          <w:szCs w:val="28"/>
          <w:lang w:val="en-US" w:eastAsia="zh-CN"/>
        </w:rPr>
        <w:t>11</w:t>
      </w:r>
      <w:r>
        <w:rPr>
          <w:rFonts w:ascii="Times New Roman" w:hAnsi="Times New Roman"/>
          <w:sz w:val="28"/>
          <w:szCs w:val="28"/>
        </w:rPr>
        <w:t xml:space="preserve"> </w:t>
      </w:r>
      <w:r>
        <w:rPr>
          <w:rFonts w:hint="eastAsia" w:ascii="Times New Roman" w:hAnsi="Times New Roman"/>
          <w:sz w:val="28"/>
          <w:szCs w:val="28"/>
          <w:lang w:val="en-US" w:eastAsia="zh-CN"/>
        </w:rPr>
        <w:t>派工模块</w:t>
      </w:r>
      <w:bookmarkEnd w:id="159"/>
    </w:p>
    <w:p w14:paraId="1A9692A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sz w:val="24"/>
          <w:szCs w:val="24"/>
          <w:lang w:val="en-US" w:eastAsia="zh-CN"/>
        </w:rPr>
      </w:pPr>
      <w:r>
        <w:rPr>
          <w:rFonts w:hint="eastAsia"/>
          <w:sz w:val="24"/>
          <w:szCs w:val="24"/>
          <w:lang w:val="en-US" w:eastAsia="zh-CN"/>
        </w:rPr>
        <w:t>支持任务的自动派工与手动派工。</w:t>
      </w:r>
    </w:p>
    <w:p w14:paraId="3733FF8E">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sz w:val="24"/>
          <w:szCs w:val="24"/>
          <w:lang w:val="en-US" w:eastAsia="zh-CN"/>
        </w:rPr>
      </w:pPr>
      <w:r>
        <w:rPr>
          <w:rFonts w:hint="eastAsia"/>
          <w:sz w:val="24"/>
          <w:szCs w:val="24"/>
          <w:lang w:val="en-US" w:eastAsia="zh-CN"/>
        </w:rPr>
        <w:t>跟踪任务进度，生成派工记录。</w:t>
      </w:r>
    </w:p>
    <w:p w14:paraId="7B3D3308"/>
    <w:p w14:paraId="62F93C95">
      <w:r>
        <w:drawing>
          <wp:inline distT="0" distB="0" distL="114300" distR="114300">
            <wp:extent cx="5322570" cy="2426970"/>
            <wp:effectExtent l="0" t="0" r="11430" b="1143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90"/>
                    <a:stretch>
                      <a:fillRect/>
                    </a:stretch>
                  </pic:blipFill>
                  <pic:spPr>
                    <a:xfrm>
                      <a:off x="0" y="0"/>
                      <a:ext cx="5322570" cy="2426970"/>
                    </a:xfrm>
                    <a:prstGeom prst="rect">
                      <a:avLst/>
                    </a:prstGeom>
                    <a:noFill/>
                    <a:ln>
                      <a:noFill/>
                    </a:ln>
                  </pic:spPr>
                </pic:pic>
              </a:graphicData>
            </a:graphic>
          </wp:inline>
        </w:drawing>
      </w:r>
    </w:p>
    <w:p w14:paraId="2C2A6623">
      <w:pPr>
        <w:pStyle w:val="14"/>
        <w:rPr>
          <w:rFonts w:hint="eastAsia" w:eastAsia="楷体" w:cs="Times New Roman"/>
          <w:sz w:val="24"/>
          <w:szCs w:val="24"/>
          <w:lang w:val="en-US" w:eastAsia="zh-CN"/>
        </w:rPr>
      </w:pPr>
      <w:r>
        <w:rPr>
          <w:rFonts w:hint="eastAsia" w:eastAsia="楷体" w:cs="Times New Roman"/>
          <w:sz w:val="24"/>
          <w:szCs w:val="24"/>
          <w:lang w:val="en-US" w:eastAsia="zh-CN"/>
        </w:rPr>
        <w:t>图8-11-1  手动派工</w:t>
      </w:r>
    </w:p>
    <w:p w14:paraId="53CE8B0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派工管理，记录派工之后的任务跟进状态和养护结果评价。</w:t>
      </w:r>
    </w:p>
    <w:p w14:paraId="27355CB9">
      <w:r>
        <w:drawing>
          <wp:inline distT="0" distB="0" distL="114300" distR="114300">
            <wp:extent cx="5322570" cy="2439670"/>
            <wp:effectExtent l="0" t="0" r="11430" b="139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1"/>
                    <a:stretch>
                      <a:fillRect/>
                    </a:stretch>
                  </pic:blipFill>
                  <pic:spPr>
                    <a:xfrm>
                      <a:off x="0" y="0"/>
                      <a:ext cx="5322570" cy="2439670"/>
                    </a:xfrm>
                    <a:prstGeom prst="rect">
                      <a:avLst/>
                    </a:prstGeom>
                    <a:noFill/>
                    <a:ln>
                      <a:noFill/>
                    </a:ln>
                  </pic:spPr>
                </pic:pic>
              </a:graphicData>
            </a:graphic>
          </wp:inline>
        </w:drawing>
      </w:r>
    </w:p>
    <w:p w14:paraId="199A420A">
      <w:pPr>
        <w:pStyle w:val="14"/>
        <w:rPr>
          <w:rFonts w:hint="eastAsia" w:eastAsia="楷体" w:cs="Times New Roman"/>
          <w:sz w:val="24"/>
          <w:szCs w:val="24"/>
          <w:lang w:val="en-US" w:eastAsia="zh-CN"/>
        </w:rPr>
      </w:pPr>
      <w:r>
        <w:rPr>
          <w:rFonts w:hint="eastAsia" w:eastAsia="楷体" w:cs="Times New Roman"/>
          <w:sz w:val="24"/>
          <w:szCs w:val="24"/>
          <w:lang w:val="en-US" w:eastAsia="zh-CN"/>
        </w:rPr>
        <w:t>图8-11-2  派工管理</w:t>
      </w:r>
    </w:p>
    <w:p w14:paraId="415AAB1F">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sz w:val="24"/>
          <w:szCs w:val="24"/>
          <w:lang w:val="en-US" w:eastAsia="zh-CN"/>
        </w:rPr>
      </w:pPr>
      <w:r>
        <w:rPr>
          <w:rFonts w:hint="eastAsia"/>
          <w:sz w:val="24"/>
          <w:szCs w:val="24"/>
          <w:lang w:val="en-US" w:eastAsia="zh-CN"/>
        </w:rPr>
        <w:t>养护任务完成之后，用户就可以对养护任务做出评价评价。</w:t>
      </w:r>
    </w:p>
    <w:p w14:paraId="7281E483">
      <w:pPr>
        <w:bidi w:val="0"/>
        <w:rPr>
          <w:rFonts w:hint="default"/>
          <w:sz w:val="24"/>
          <w:szCs w:val="24"/>
          <w:lang w:val="en-US" w:eastAsia="zh-CN"/>
        </w:rPr>
      </w:pPr>
    </w:p>
    <w:p w14:paraId="3F333215">
      <w:r>
        <w:drawing>
          <wp:inline distT="0" distB="0" distL="114300" distR="114300">
            <wp:extent cx="5313680" cy="2453640"/>
            <wp:effectExtent l="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2"/>
                    <a:stretch>
                      <a:fillRect/>
                    </a:stretch>
                  </pic:blipFill>
                  <pic:spPr>
                    <a:xfrm>
                      <a:off x="0" y="0"/>
                      <a:ext cx="5313680" cy="2453640"/>
                    </a:xfrm>
                    <a:prstGeom prst="rect">
                      <a:avLst/>
                    </a:prstGeom>
                    <a:noFill/>
                    <a:ln>
                      <a:noFill/>
                    </a:ln>
                  </pic:spPr>
                </pic:pic>
              </a:graphicData>
            </a:graphic>
          </wp:inline>
        </w:drawing>
      </w:r>
    </w:p>
    <w:p w14:paraId="2491B506">
      <w:pPr>
        <w:pStyle w:val="14"/>
        <w:rPr>
          <w:rFonts w:hint="default"/>
          <w:lang w:val="en-US"/>
        </w:rPr>
      </w:pPr>
      <w:r>
        <w:rPr>
          <w:rFonts w:hint="eastAsia" w:eastAsia="楷体" w:cs="Times New Roman"/>
          <w:sz w:val="24"/>
          <w:szCs w:val="24"/>
          <w:lang w:val="en-US" w:eastAsia="zh-CN"/>
        </w:rPr>
        <w:t>图8-11-3  修改养护记录</w:t>
      </w:r>
    </w:p>
    <w:p w14:paraId="0FBF144B"/>
    <w:p w14:paraId="710279FF">
      <w:pPr>
        <w:pStyle w:val="5"/>
        <w:numPr>
          <w:ilvl w:val="0"/>
          <w:numId w:val="0"/>
        </w:numPr>
        <w:ind w:left="576" w:hanging="576"/>
        <w:rPr>
          <w:rFonts w:hint="eastAsia" w:ascii="Times New Roman" w:hAnsi="Times New Roman"/>
          <w:sz w:val="28"/>
          <w:szCs w:val="28"/>
          <w:lang w:val="en-US" w:eastAsia="zh-CN"/>
        </w:rPr>
      </w:pPr>
      <w:bookmarkStart w:id="160" w:name="_Toc2440"/>
      <w:r>
        <w:rPr>
          <w:rFonts w:ascii="Times New Roman" w:hAnsi="Times New Roman"/>
          <w:sz w:val="28"/>
          <w:szCs w:val="28"/>
        </w:rPr>
        <w:t>8.</w:t>
      </w:r>
      <w:r>
        <w:rPr>
          <w:rFonts w:hint="eastAsia" w:ascii="Times New Roman" w:hAnsi="Times New Roman"/>
          <w:sz w:val="28"/>
          <w:szCs w:val="28"/>
          <w:lang w:val="en-US" w:eastAsia="zh-CN"/>
        </w:rPr>
        <w:t>12</w:t>
      </w:r>
      <w:r>
        <w:rPr>
          <w:rFonts w:ascii="Times New Roman" w:hAnsi="Times New Roman"/>
          <w:sz w:val="28"/>
          <w:szCs w:val="28"/>
        </w:rPr>
        <w:t xml:space="preserve"> </w:t>
      </w:r>
      <w:r>
        <w:rPr>
          <w:rFonts w:hint="eastAsia" w:ascii="Times New Roman" w:hAnsi="Times New Roman"/>
          <w:sz w:val="28"/>
          <w:szCs w:val="28"/>
          <w:lang w:val="en-US" w:eastAsia="zh-CN"/>
        </w:rPr>
        <w:t>统计分析模块</w:t>
      </w:r>
      <w:bookmarkEnd w:id="160"/>
    </w:p>
    <w:p w14:paraId="5945B68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报表生成，可以查看各条道路、不同人员巡查的记录。</w:t>
      </w:r>
    </w:p>
    <w:p w14:paraId="1AAE9107">
      <w:r>
        <w:drawing>
          <wp:inline distT="0" distB="0" distL="114300" distR="114300">
            <wp:extent cx="5322570" cy="2410460"/>
            <wp:effectExtent l="0" t="0" r="11430" b="12700"/>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93"/>
                    <a:stretch>
                      <a:fillRect/>
                    </a:stretch>
                  </pic:blipFill>
                  <pic:spPr>
                    <a:xfrm>
                      <a:off x="0" y="0"/>
                      <a:ext cx="5322570" cy="2410460"/>
                    </a:xfrm>
                    <a:prstGeom prst="rect">
                      <a:avLst/>
                    </a:prstGeom>
                    <a:noFill/>
                    <a:ln>
                      <a:noFill/>
                    </a:ln>
                  </pic:spPr>
                </pic:pic>
              </a:graphicData>
            </a:graphic>
          </wp:inline>
        </w:drawing>
      </w:r>
    </w:p>
    <w:p w14:paraId="4EED0A1B">
      <w:pPr>
        <w:pStyle w:val="14"/>
        <w:rPr>
          <w:rFonts w:hint="default" w:eastAsia="楷体" w:cs="Times New Roman"/>
          <w:sz w:val="24"/>
          <w:szCs w:val="24"/>
          <w:lang w:val="en-US" w:eastAsia="zh-CN"/>
        </w:rPr>
      </w:pPr>
      <w:r>
        <w:rPr>
          <w:rFonts w:hint="eastAsia" w:eastAsia="楷体" w:cs="Times New Roman"/>
          <w:sz w:val="24"/>
          <w:szCs w:val="24"/>
          <w:lang w:val="en-US" w:eastAsia="zh-CN"/>
        </w:rPr>
        <w:t>图8-12-1  报表生成</w:t>
      </w:r>
    </w:p>
    <w:p w14:paraId="57E11079">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具体道路路面损坏情况调查，是对具体道路进行巡查之后，产生的记录。</w:t>
      </w:r>
    </w:p>
    <w:p w14:paraId="26297A89">
      <w:pPr>
        <w:bidi w:val="0"/>
        <w:rPr>
          <w:rFonts w:hint="default"/>
          <w:lang w:val="en-US" w:eastAsia="zh-CN"/>
        </w:rPr>
      </w:pPr>
    </w:p>
    <w:p w14:paraId="2FE04943">
      <w:r>
        <w:drawing>
          <wp:inline distT="0" distB="0" distL="114300" distR="114300">
            <wp:extent cx="5322570" cy="2399030"/>
            <wp:effectExtent l="0" t="0" r="11430" b="8890"/>
            <wp:docPr id="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pic:cNvPicPr>
                      <a:picLocks noChangeAspect="1"/>
                    </pic:cNvPicPr>
                  </pic:nvPicPr>
                  <pic:blipFill>
                    <a:blip r:embed="rId94"/>
                    <a:stretch>
                      <a:fillRect/>
                    </a:stretch>
                  </pic:blipFill>
                  <pic:spPr>
                    <a:xfrm>
                      <a:off x="0" y="0"/>
                      <a:ext cx="5322570" cy="2399030"/>
                    </a:xfrm>
                    <a:prstGeom prst="rect">
                      <a:avLst/>
                    </a:prstGeom>
                    <a:noFill/>
                    <a:ln>
                      <a:noFill/>
                    </a:ln>
                  </pic:spPr>
                </pic:pic>
              </a:graphicData>
            </a:graphic>
          </wp:inline>
        </w:drawing>
      </w:r>
    </w:p>
    <w:p w14:paraId="0AC96319">
      <w:pPr>
        <w:pStyle w:val="14"/>
        <w:rPr>
          <w:rFonts w:hint="eastAsia" w:eastAsia="楷体" w:cs="Times New Roman"/>
          <w:sz w:val="24"/>
          <w:szCs w:val="24"/>
          <w:lang w:val="en-US" w:eastAsia="zh-CN"/>
        </w:rPr>
      </w:pPr>
      <w:r>
        <w:rPr>
          <w:rFonts w:hint="eastAsia" w:eastAsia="楷体" w:cs="Times New Roman"/>
          <w:sz w:val="24"/>
          <w:szCs w:val="24"/>
          <w:lang w:val="en-US" w:eastAsia="zh-CN"/>
        </w:rPr>
        <w:t>图8-12-2  具体道路路面损坏情况调查表</w:t>
      </w:r>
    </w:p>
    <w:p w14:paraId="23B33E99">
      <w:pPr>
        <w:rPr>
          <w:rFonts w:hint="default"/>
          <w:lang w:val="en-US"/>
        </w:rPr>
      </w:pPr>
    </w:p>
    <w:p w14:paraId="303E7F2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根据具体道路路面损坏情况可以得出路面的综合评估，这个评估具有周期性（每个月评估一次）。</w:t>
      </w:r>
    </w:p>
    <w:p w14:paraId="456F74AA">
      <w:r>
        <w:drawing>
          <wp:inline distT="0" distB="0" distL="114300" distR="114300">
            <wp:extent cx="5322570" cy="2399030"/>
            <wp:effectExtent l="0" t="0" r="11430" b="889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95"/>
                    <a:stretch>
                      <a:fillRect/>
                    </a:stretch>
                  </pic:blipFill>
                  <pic:spPr>
                    <a:xfrm>
                      <a:off x="0" y="0"/>
                      <a:ext cx="5322570" cy="2399030"/>
                    </a:xfrm>
                    <a:prstGeom prst="rect">
                      <a:avLst/>
                    </a:prstGeom>
                    <a:noFill/>
                    <a:ln>
                      <a:noFill/>
                    </a:ln>
                  </pic:spPr>
                </pic:pic>
              </a:graphicData>
            </a:graphic>
          </wp:inline>
        </w:drawing>
      </w:r>
    </w:p>
    <w:p w14:paraId="15A2D73C">
      <w:pPr>
        <w:pStyle w:val="14"/>
        <w:rPr>
          <w:rFonts w:hint="eastAsia" w:eastAsia="楷体" w:cs="Times New Roman"/>
          <w:sz w:val="24"/>
          <w:szCs w:val="24"/>
          <w:lang w:val="en-US" w:eastAsia="zh-CN"/>
        </w:rPr>
      </w:pPr>
      <w:r>
        <w:rPr>
          <w:rFonts w:hint="eastAsia" w:eastAsia="楷体" w:cs="Times New Roman"/>
          <w:sz w:val="24"/>
          <w:szCs w:val="24"/>
          <w:lang w:val="en-US" w:eastAsia="zh-CN"/>
        </w:rPr>
        <w:t>图8-12-3  具体道路路面总体评估</w:t>
      </w:r>
    </w:p>
    <w:p w14:paraId="23BC0C1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点击数据统计分析大屏，可以看到动态的道路数据，包括全国道路上月维修次数，道路危害占比，全国道路维修数量，历年全国道路维修次数年序图，全国道路维修成功率，全国道路每月维修开销等。点击这些模块，可以进一步看到详细数据。</w:t>
      </w:r>
    </w:p>
    <w:p w14:paraId="2411D137">
      <w:pPr>
        <w:rPr>
          <w:rFonts w:hint="eastAsia" w:eastAsia="宋体"/>
          <w:b/>
          <w:bCs/>
          <w:lang w:eastAsia="zh-CN"/>
        </w:rPr>
      </w:pPr>
      <w:r>
        <w:rPr>
          <w:rFonts w:hint="eastAsia" w:eastAsia="宋体"/>
          <w:b/>
          <w:bCs/>
          <w:lang w:eastAsia="zh-CN"/>
        </w:rPr>
        <w:drawing>
          <wp:inline distT="0" distB="0" distL="114300" distR="114300">
            <wp:extent cx="5320030" cy="3224530"/>
            <wp:effectExtent l="0" t="0" r="13970" b="6350"/>
            <wp:docPr id="67" name="图片 67" descr="c89cd167f8abd64ad50e9681d6f42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89cd167f8abd64ad50e9681d6f42e9"/>
                    <pic:cNvPicPr>
                      <a:picLocks noChangeAspect="1"/>
                    </pic:cNvPicPr>
                  </pic:nvPicPr>
                  <pic:blipFill>
                    <a:blip r:embed="rId96"/>
                    <a:stretch>
                      <a:fillRect/>
                    </a:stretch>
                  </pic:blipFill>
                  <pic:spPr>
                    <a:xfrm>
                      <a:off x="0" y="0"/>
                      <a:ext cx="5320030" cy="3224530"/>
                    </a:xfrm>
                    <a:prstGeom prst="rect">
                      <a:avLst/>
                    </a:prstGeom>
                  </pic:spPr>
                </pic:pic>
              </a:graphicData>
            </a:graphic>
          </wp:inline>
        </w:drawing>
      </w:r>
    </w:p>
    <w:p w14:paraId="617E59B8">
      <w:pPr>
        <w:pStyle w:val="14"/>
        <w:rPr>
          <w:rFonts w:hint="default"/>
          <w:lang w:val="en-US"/>
        </w:rPr>
      </w:pPr>
      <w:r>
        <w:rPr>
          <w:rFonts w:hint="eastAsia" w:eastAsia="楷体" w:cs="Times New Roman"/>
          <w:sz w:val="24"/>
          <w:szCs w:val="24"/>
          <w:lang w:val="en-US" w:eastAsia="zh-CN"/>
        </w:rPr>
        <w:t>图8-12-4  数据统计分析大屏</w:t>
      </w:r>
    </w:p>
    <w:p w14:paraId="4C965ACE">
      <w:pPr>
        <w:rPr>
          <w:rFonts w:hint="eastAsia" w:eastAsia="宋体"/>
          <w:b/>
          <w:bCs/>
          <w:lang w:eastAsia="zh-CN"/>
        </w:rPr>
      </w:pPr>
    </w:p>
    <w:p w14:paraId="554257C1">
      <w:pPr>
        <w:pStyle w:val="5"/>
        <w:numPr>
          <w:ilvl w:val="0"/>
          <w:numId w:val="0"/>
        </w:numPr>
        <w:ind w:left="576" w:hanging="576"/>
        <w:rPr>
          <w:rFonts w:hint="eastAsia" w:ascii="Times New Roman" w:hAnsi="Times New Roman"/>
          <w:sz w:val="28"/>
          <w:szCs w:val="28"/>
          <w:lang w:val="en-US" w:eastAsia="zh-CN"/>
        </w:rPr>
      </w:pPr>
      <w:bookmarkStart w:id="161" w:name="_Toc25206"/>
      <w:r>
        <w:rPr>
          <w:rFonts w:ascii="Times New Roman" w:hAnsi="Times New Roman"/>
          <w:sz w:val="28"/>
          <w:szCs w:val="28"/>
        </w:rPr>
        <w:t>8.</w:t>
      </w:r>
      <w:r>
        <w:rPr>
          <w:rFonts w:hint="eastAsia" w:ascii="Times New Roman" w:hAnsi="Times New Roman"/>
          <w:sz w:val="28"/>
          <w:szCs w:val="28"/>
          <w:lang w:val="en-US" w:eastAsia="zh-CN"/>
        </w:rPr>
        <w:t>13</w:t>
      </w:r>
      <w:r>
        <w:rPr>
          <w:rFonts w:ascii="Times New Roman" w:hAnsi="Times New Roman"/>
          <w:sz w:val="28"/>
          <w:szCs w:val="28"/>
        </w:rPr>
        <w:t xml:space="preserve"> </w:t>
      </w:r>
      <w:r>
        <w:rPr>
          <w:rFonts w:hint="eastAsia" w:ascii="Times New Roman" w:hAnsi="Times New Roman"/>
          <w:sz w:val="28"/>
          <w:szCs w:val="28"/>
          <w:lang w:val="en-US" w:eastAsia="zh-CN"/>
        </w:rPr>
        <w:t>审查修正模块</w:t>
      </w:r>
      <w:bookmarkEnd w:id="161"/>
    </w:p>
    <w:p w14:paraId="269FC5D0">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数据审查与修正，是对检测到的病害数据，进行审查和修正，比如记录到的病害数据的信息发生错误，可以点击修改，进行修正。</w:t>
      </w:r>
    </w:p>
    <w:p w14:paraId="1C5465E6">
      <w:r>
        <w:drawing>
          <wp:inline distT="0" distB="0" distL="114300" distR="114300">
            <wp:extent cx="5322570" cy="2435225"/>
            <wp:effectExtent l="0" t="0" r="11430" b="3175"/>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97"/>
                    <a:stretch>
                      <a:fillRect/>
                    </a:stretch>
                  </pic:blipFill>
                  <pic:spPr>
                    <a:xfrm>
                      <a:off x="0" y="0"/>
                      <a:ext cx="5322570" cy="2435225"/>
                    </a:xfrm>
                    <a:prstGeom prst="rect">
                      <a:avLst/>
                    </a:prstGeom>
                    <a:noFill/>
                    <a:ln>
                      <a:noFill/>
                    </a:ln>
                  </pic:spPr>
                </pic:pic>
              </a:graphicData>
            </a:graphic>
          </wp:inline>
        </w:drawing>
      </w:r>
    </w:p>
    <w:p w14:paraId="1EBD8C15">
      <w:pPr>
        <w:pStyle w:val="14"/>
      </w:pPr>
      <w:r>
        <w:rPr>
          <w:rFonts w:hint="eastAsia" w:eastAsia="楷体" w:cs="Times New Roman"/>
          <w:sz w:val="24"/>
          <w:szCs w:val="24"/>
          <w:lang w:val="en-US" w:eastAsia="zh-CN"/>
        </w:rPr>
        <w:t>图8-13  数据审查与修正</w:t>
      </w:r>
    </w:p>
    <w:p w14:paraId="17C99E56">
      <w:pPr>
        <w:pStyle w:val="5"/>
        <w:numPr>
          <w:ilvl w:val="0"/>
          <w:numId w:val="0"/>
        </w:numPr>
        <w:ind w:left="576" w:hanging="576"/>
        <w:rPr>
          <w:rFonts w:hint="eastAsia" w:ascii="Times New Roman" w:hAnsi="Times New Roman"/>
          <w:sz w:val="28"/>
          <w:szCs w:val="28"/>
          <w:lang w:val="en-US" w:eastAsia="zh-CN"/>
        </w:rPr>
      </w:pPr>
      <w:bookmarkStart w:id="162" w:name="_Toc27519"/>
      <w:r>
        <w:rPr>
          <w:rFonts w:ascii="Times New Roman" w:hAnsi="Times New Roman"/>
          <w:sz w:val="28"/>
          <w:szCs w:val="28"/>
        </w:rPr>
        <w:t>8.</w:t>
      </w:r>
      <w:r>
        <w:rPr>
          <w:rFonts w:hint="eastAsia" w:ascii="Times New Roman" w:hAnsi="Times New Roman"/>
          <w:sz w:val="28"/>
          <w:szCs w:val="28"/>
          <w:lang w:val="en-US" w:eastAsia="zh-CN"/>
        </w:rPr>
        <w:t>14</w:t>
      </w:r>
      <w:r>
        <w:rPr>
          <w:rFonts w:ascii="Times New Roman" w:hAnsi="Times New Roman"/>
          <w:sz w:val="28"/>
          <w:szCs w:val="28"/>
        </w:rPr>
        <w:t xml:space="preserve"> </w:t>
      </w:r>
      <w:r>
        <w:rPr>
          <w:rFonts w:hint="eastAsia" w:ascii="Times New Roman" w:hAnsi="Times New Roman"/>
          <w:sz w:val="28"/>
          <w:szCs w:val="28"/>
          <w:lang w:val="en-US" w:eastAsia="zh-CN"/>
        </w:rPr>
        <w:t>审计模块</w:t>
      </w:r>
      <w:bookmarkEnd w:id="162"/>
    </w:p>
    <w:p w14:paraId="7097ACE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sz w:val="24"/>
          <w:szCs w:val="24"/>
          <w:lang w:val="en-US" w:eastAsia="zh-CN"/>
        </w:rPr>
      </w:pPr>
      <w:r>
        <w:rPr>
          <w:rFonts w:hint="eastAsia"/>
          <w:sz w:val="24"/>
          <w:szCs w:val="24"/>
          <w:lang w:val="en-US" w:eastAsia="zh-CN"/>
        </w:rPr>
        <w:t>系统审计日志，详细的记录的系统的使用情况，包括操作用户，操作时间以及操作内容。</w:t>
      </w:r>
    </w:p>
    <w:p w14:paraId="732ED14B">
      <w:pPr>
        <w:jc w:val="center"/>
      </w:pPr>
      <w:r>
        <w:drawing>
          <wp:inline distT="0" distB="0" distL="114300" distR="114300">
            <wp:extent cx="5322570" cy="2426970"/>
            <wp:effectExtent l="0" t="0" r="11430" b="11430"/>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98"/>
                    <a:stretch>
                      <a:fillRect/>
                    </a:stretch>
                  </pic:blipFill>
                  <pic:spPr>
                    <a:xfrm>
                      <a:off x="0" y="0"/>
                      <a:ext cx="5322570" cy="2426970"/>
                    </a:xfrm>
                    <a:prstGeom prst="rect">
                      <a:avLst/>
                    </a:prstGeom>
                    <a:noFill/>
                    <a:ln>
                      <a:noFill/>
                    </a:ln>
                  </pic:spPr>
                </pic:pic>
              </a:graphicData>
            </a:graphic>
          </wp:inline>
        </w:drawing>
      </w:r>
    </w:p>
    <w:p w14:paraId="78849863">
      <w:pPr>
        <w:pStyle w:val="14"/>
        <w:rPr>
          <w:rFonts w:hint="default" w:eastAsia="宋体"/>
          <w:lang w:val="en-US" w:eastAsia="zh-CN"/>
        </w:rPr>
      </w:pPr>
      <w:r>
        <w:rPr>
          <w:rFonts w:hint="eastAsia" w:eastAsia="楷体" w:cs="Times New Roman"/>
          <w:sz w:val="24"/>
          <w:szCs w:val="24"/>
          <w:lang w:val="en-US" w:eastAsia="zh-CN"/>
        </w:rPr>
        <w:t>图8-14  系统审计</w:t>
      </w:r>
    </w:p>
    <w:p w14:paraId="720F2397">
      <w:pPr>
        <w:rPr>
          <w:rFonts w:hint="eastAsia"/>
          <w:lang w:eastAsia="zh-CN"/>
        </w:rPr>
      </w:pPr>
      <w:r>
        <w:rPr>
          <w:rFonts w:hint="eastAsia"/>
          <w:lang w:eastAsia="zh-CN"/>
        </w:rPr>
        <w:br w:type="page"/>
      </w:r>
    </w:p>
    <w:p w14:paraId="6125D3DE">
      <w:pPr>
        <w:pStyle w:val="4"/>
        <w:numPr>
          <w:ilvl w:val="0"/>
          <w:numId w:val="8"/>
        </w:numPr>
        <w:rPr>
          <w:rFonts w:ascii="Times New Roman"/>
        </w:rPr>
      </w:pPr>
      <w:r>
        <w:rPr>
          <w:rFonts w:ascii="Times New Roman"/>
        </w:rPr>
        <w:t xml:space="preserve"> </w:t>
      </w:r>
      <w:bookmarkStart w:id="163" w:name="_Toc470809950"/>
      <w:bookmarkStart w:id="164" w:name="_Toc470809653"/>
      <w:bookmarkStart w:id="165" w:name="_Toc470809910"/>
      <w:bookmarkStart w:id="166" w:name="_Toc470809990"/>
      <w:bookmarkStart w:id="167" w:name="_Toc15130"/>
      <w:r>
        <w:rPr>
          <w:rFonts w:ascii="Times New Roman"/>
        </w:rPr>
        <w:t>小组项目的体会与心得</w:t>
      </w:r>
      <w:bookmarkEnd w:id="163"/>
      <w:bookmarkEnd w:id="164"/>
      <w:bookmarkEnd w:id="165"/>
      <w:bookmarkEnd w:id="166"/>
      <w:bookmarkEnd w:id="167"/>
    </w:p>
    <w:p w14:paraId="65C20213">
      <w:pPr>
        <w:pStyle w:val="5"/>
        <w:numPr>
          <w:ilvl w:val="0"/>
          <w:numId w:val="0"/>
        </w:numPr>
        <w:ind w:left="576" w:hanging="576"/>
        <w:rPr>
          <w:rFonts w:hint="eastAsia" w:ascii="Times New Roman" w:hAnsi="Times New Roman" w:eastAsia="黑体"/>
          <w:sz w:val="28"/>
          <w:szCs w:val="28"/>
          <w:lang w:val="en-US" w:eastAsia="zh-CN"/>
        </w:rPr>
      </w:pPr>
      <w:bookmarkStart w:id="168" w:name="_Toc470809911"/>
      <w:bookmarkStart w:id="169" w:name="_Toc470809654"/>
      <w:bookmarkStart w:id="170" w:name="_Toc470809991"/>
      <w:bookmarkStart w:id="171" w:name="_Toc470809951"/>
      <w:bookmarkStart w:id="172" w:name="_Toc22939"/>
      <w:r>
        <w:rPr>
          <w:rFonts w:ascii="Times New Roman" w:hAnsi="Times New Roman"/>
          <w:sz w:val="28"/>
          <w:szCs w:val="28"/>
        </w:rPr>
        <w:t>9.1</w:t>
      </w:r>
      <w:bookmarkEnd w:id="168"/>
      <w:bookmarkEnd w:id="169"/>
      <w:bookmarkEnd w:id="170"/>
      <w:bookmarkEnd w:id="171"/>
      <w:r>
        <w:rPr>
          <w:rFonts w:ascii="Times New Roman" w:hAnsi="Times New Roman"/>
          <w:sz w:val="28"/>
          <w:szCs w:val="28"/>
        </w:rPr>
        <w:t xml:space="preserve"> </w:t>
      </w:r>
      <w:r>
        <w:rPr>
          <w:rFonts w:hint="eastAsia" w:ascii="Times New Roman" w:hAnsi="Times New Roman"/>
          <w:sz w:val="28"/>
          <w:szCs w:val="28"/>
          <w:lang w:val="en-US" w:eastAsia="zh-CN"/>
        </w:rPr>
        <w:t>童博扬</w:t>
      </w:r>
      <w:bookmarkEnd w:id="172"/>
    </w:p>
    <w:p w14:paraId="4C7BA24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这实在是一次非常尽兴的课程设计。我们五个人经过这两个月来的密切合作，相互之间关系也紧密了不少。这段时间，我们一直聚在一起开会，地点在广知A楼二楼或三楼的讨论区，有可以投屏的大显示屏和可以围坐在一起的大桌子，累计开会次数不可计数。我们有过一天近10小时的开会经历（下午1:00到晚上10:30以后），吃过不知道多少次的语林楼快餐，见过无数次的广知楼熄灯……从最开始的画用例图，到后面的开发，我们紧密协作，互帮互助，一起完成了这个工作量极其巨大的课程设计。说实话，有些地方我们做的确实不够到位，比如因为开发时间过于紧张，不同的人开发的界面风格存在一定的差异，也不是所有信息都完全与UML图能够对应得上。但当这样一个作品完成的时候，我心里的成就感是很足的。</w:t>
      </w:r>
    </w:p>
    <w:p w14:paraId="5B3E73BB">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1838325" cy="1800225"/>
            <wp:effectExtent l="0" t="0" r="5715" b="13335"/>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99"/>
                    <a:stretch>
                      <a:fillRect/>
                    </a:stretch>
                  </pic:blipFill>
                  <pic:spPr>
                    <a:xfrm>
                      <a:off x="0" y="0"/>
                      <a:ext cx="1838325" cy="1800225"/>
                    </a:xfrm>
                    <a:prstGeom prst="rect">
                      <a:avLst/>
                    </a:prstGeom>
                    <a:noFill/>
                    <a:ln>
                      <a:noFill/>
                    </a:ln>
                  </pic:spPr>
                </pic:pic>
              </a:graphicData>
            </a:graphic>
          </wp:inline>
        </w:drawing>
      </w:r>
      <w:r>
        <w:drawing>
          <wp:inline distT="0" distB="0" distL="114300" distR="114300">
            <wp:extent cx="3307715" cy="1800225"/>
            <wp:effectExtent l="0" t="0" r="14605" b="133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100"/>
                    <a:stretch>
                      <a:fillRect/>
                    </a:stretch>
                  </pic:blipFill>
                  <pic:spPr>
                    <a:xfrm>
                      <a:off x="0" y="0"/>
                      <a:ext cx="3307715" cy="1800225"/>
                    </a:xfrm>
                    <a:prstGeom prst="rect">
                      <a:avLst/>
                    </a:prstGeom>
                    <a:noFill/>
                    <a:ln>
                      <a:noFill/>
                    </a:ln>
                  </pic:spPr>
                </pic:pic>
              </a:graphicData>
            </a:graphic>
          </wp:inline>
        </w:drawing>
      </w:r>
    </w:p>
    <w:p w14:paraId="4EE36E72">
      <w:pPr>
        <w:pStyle w:val="14"/>
        <w:rPr>
          <w:rFonts w:hint="eastAsia" w:eastAsia="楷体" w:cs="Times New Roman"/>
          <w:sz w:val="24"/>
          <w:szCs w:val="24"/>
          <w:lang w:val="en-US" w:eastAsia="zh-CN"/>
        </w:rPr>
      </w:pPr>
      <w:r>
        <w:rPr>
          <w:rFonts w:hint="eastAsia" w:eastAsia="楷体" w:cs="Times New Roman"/>
          <w:sz w:val="24"/>
          <w:szCs w:val="24"/>
          <w:lang w:val="en-US" w:eastAsia="zh-CN"/>
        </w:rPr>
        <w:t>图9-1  小组群聊</w:t>
      </w:r>
    </w:p>
    <w:p w14:paraId="5976BF6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这个项目最初的构想来自于我半年多前做的一个“互联网+”的项目，当时是在管理学院MBA中心老师的引荐下认识了一家初创公司的老总，根据他们公司的情况撰写了商业计划书，但最终连校赛的奖也没获得，当时也没有做出软件，只是对这个需求进行了深入的研究和剖析。在这次课程设计中，我真正地带领团队把这个项目做了出来，也对道路病害检测相关的专业知识有了更深入的理解，收获颇深。</w:t>
      </w:r>
    </w:p>
    <w:p w14:paraId="67027C69">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在合作过程中，我们还实践了Git工具的使用。此外，由于我没有选修JavaEE这门课，但我们的实际开发中使用到了一些相关知识，组员们也在互相交流、互帮互助。</w:t>
      </w:r>
    </w:p>
    <w:p w14:paraId="448C50B7">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323840" cy="3012440"/>
            <wp:effectExtent l="0" t="0" r="10160" b="508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101"/>
                    <a:stretch>
                      <a:fillRect/>
                    </a:stretch>
                  </pic:blipFill>
                  <pic:spPr>
                    <a:xfrm>
                      <a:off x="0" y="0"/>
                      <a:ext cx="5323840" cy="3012440"/>
                    </a:xfrm>
                    <a:prstGeom prst="rect">
                      <a:avLst/>
                    </a:prstGeom>
                    <a:noFill/>
                    <a:ln>
                      <a:noFill/>
                    </a:ln>
                  </pic:spPr>
                </pic:pic>
              </a:graphicData>
            </a:graphic>
          </wp:inline>
        </w:drawing>
      </w:r>
    </w:p>
    <w:p w14:paraId="4DB0D48E">
      <w:pPr>
        <w:pStyle w:val="14"/>
        <w:rPr>
          <w:rFonts w:hint="default"/>
          <w:lang w:val="en-US" w:eastAsia="zh-CN"/>
        </w:rPr>
      </w:pPr>
      <w:r>
        <w:rPr>
          <w:rFonts w:hint="eastAsia" w:eastAsia="楷体" w:cs="Times New Roman"/>
          <w:sz w:val="24"/>
          <w:szCs w:val="24"/>
          <w:lang w:val="en-US" w:eastAsia="zh-CN"/>
        </w:rPr>
        <w:t>图9-2  Git历史记录</w:t>
      </w:r>
    </w:p>
    <w:p w14:paraId="7A7CB09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在完成这个课设以后，我对软件工程这门课的认识也更加深入了，体会到了项目管理和开发规范的重要性。相信在未来的实际工作中，这些经历都会成为我宝贵的财富。</w:t>
      </w:r>
    </w:p>
    <w:p w14:paraId="7DC3C480">
      <w:pPr>
        <w:pStyle w:val="5"/>
        <w:numPr>
          <w:ilvl w:val="0"/>
          <w:numId w:val="0"/>
        </w:numPr>
        <w:ind w:left="576" w:hanging="576"/>
        <w:rPr>
          <w:rFonts w:hint="default" w:ascii="Times New Roman" w:hAnsi="Times New Roman" w:eastAsia="黑体"/>
          <w:sz w:val="28"/>
          <w:szCs w:val="28"/>
          <w:lang w:val="en-US" w:eastAsia="zh-CN"/>
        </w:rPr>
      </w:pPr>
      <w:bookmarkStart w:id="173" w:name="_Toc11728"/>
      <w:r>
        <w:rPr>
          <w:rFonts w:ascii="Times New Roman" w:hAnsi="Times New Roman"/>
          <w:sz w:val="28"/>
          <w:szCs w:val="28"/>
        </w:rPr>
        <w:t>9.</w:t>
      </w:r>
      <w:r>
        <w:rPr>
          <w:rFonts w:hint="eastAsia" w:ascii="Times New Roman" w:hAnsi="Times New Roman"/>
          <w:sz w:val="28"/>
          <w:szCs w:val="28"/>
          <w:lang w:val="en-US" w:eastAsia="zh-CN"/>
        </w:rPr>
        <w:t>2</w:t>
      </w:r>
      <w:r>
        <w:rPr>
          <w:rFonts w:ascii="Times New Roman" w:hAnsi="Times New Roman"/>
          <w:sz w:val="28"/>
          <w:szCs w:val="28"/>
        </w:rPr>
        <w:t xml:space="preserve"> </w:t>
      </w:r>
      <w:r>
        <w:rPr>
          <w:rFonts w:hint="eastAsia" w:ascii="Times New Roman" w:hAnsi="Times New Roman"/>
          <w:sz w:val="28"/>
          <w:szCs w:val="28"/>
          <w:lang w:val="en-US" w:eastAsia="zh-CN"/>
        </w:rPr>
        <w:t>林之夏</w:t>
      </w:r>
      <w:bookmarkEnd w:id="173"/>
    </w:p>
    <w:p w14:paraId="2B76A91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这次的软件工程课程设计项目，我参与了很多的项目环节，在图片的绘制和前后端的开发中担任主力，在团队的每日产出管理上也付出了大量的精力。</w:t>
      </w:r>
    </w:p>
    <w:p w14:paraId="0390393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前期的项目需求分析阶段，我们小组先对选题进行了详细地分析和斟酌。之后我参与了用例图的绘制，认真听取了组员的建议，在我的本地电脑上画了用例图。之后我们讨论了用例描述，并进行了顺序图和数据流图的绘制。到了项目中期验收，老师对我们的几个用例提出了修改建议。我们认真听取了老师的建议，对用例和功能进行了讨论，对之前的成果进行了修改和迭代。</w:t>
      </w:r>
    </w:p>
    <w:p w14:paraId="103FD4F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到了类图阶段，因为预感到和后期的项目开发功能联系紧密。我们重新审视了用例描述。得益于之前数据库和Web课程的开发经验，我们讨论了E-R图，建立了关系模式，确定了需要用到的数据表、实体类、控制类。之后再同步进行类图属性、方法的建立。</w:t>
      </w:r>
    </w:p>
    <w:p w14:paraId="2C275454">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到了开发阶段，我们采用Git的团队协作形式，小组分工任务，进行项目提交与同步更新，善用工具也使得开发效率得到提高。</w:t>
      </w:r>
    </w:p>
    <w:p w14:paraId="141FB22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本次的课设项目，我们小组选择了原创的主题，开了很多的线下会议，进行了深入交流和分析，每个人都对课程的知识有了更清晰的认识。通过本次的项目，我深刻地认识到项目功能和需求变更会带来巨大改动成本。我们在类图的迭代中发现了许多的问题，一些改动需要同步修改到用例图、顺序图和数据流图，造成了很多返工。有些改动是因为前期考虑不周到导致的，有些是由于功能冗余或缺失导致的。诚然，项目的改动和变动是无法避免的，我们能做的就是将成本降到最低，将功能发挥到最大化。通过这次的实验，我明白了团队协作和各个开发环节的重要性，相信可以为我在日后其他大项目的开发中提供经验，有更高的开发效率。</w:t>
      </w:r>
    </w:p>
    <w:p w14:paraId="6E41496F">
      <w:pPr>
        <w:pStyle w:val="5"/>
        <w:numPr>
          <w:ilvl w:val="0"/>
          <w:numId w:val="0"/>
        </w:numPr>
        <w:ind w:left="576" w:hanging="576"/>
        <w:rPr>
          <w:rFonts w:hint="default" w:ascii="Times New Roman" w:hAnsi="Times New Roman" w:eastAsia="黑体"/>
          <w:sz w:val="28"/>
          <w:szCs w:val="28"/>
          <w:lang w:val="en-US" w:eastAsia="zh-CN"/>
        </w:rPr>
      </w:pPr>
      <w:bookmarkStart w:id="174" w:name="_Toc23283"/>
      <w:r>
        <w:rPr>
          <w:rFonts w:ascii="Times New Roman" w:hAnsi="Times New Roman"/>
          <w:sz w:val="28"/>
          <w:szCs w:val="28"/>
        </w:rPr>
        <w:t>9.</w:t>
      </w:r>
      <w:r>
        <w:rPr>
          <w:rFonts w:hint="eastAsia" w:ascii="Times New Roman" w:hAnsi="Times New Roman"/>
          <w:sz w:val="28"/>
          <w:szCs w:val="28"/>
          <w:lang w:val="en-US" w:eastAsia="zh-CN"/>
        </w:rPr>
        <w:t>3</w:t>
      </w:r>
      <w:r>
        <w:rPr>
          <w:rFonts w:ascii="Times New Roman" w:hAnsi="Times New Roman"/>
          <w:sz w:val="28"/>
          <w:szCs w:val="28"/>
        </w:rPr>
        <w:t xml:space="preserve"> </w:t>
      </w:r>
      <w:r>
        <w:rPr>
          <w:rFonts w:hint="eastAsia" w:ascii="Times New Roman" w:hAnsi="Times New Roman"/>
          <w:sz w:val="28"/>
          <w:szCs w:val="28"/>
          <w:lang w:val="en-US" w:eastAsia="zh-CN"/>
        </w:rPr>
        <w:t>张宗宝</w:t>
      </w:r>
      <w:bookmarkEnd w:id="174"/>
    </w:p>
    <w:p w14:paraId="2584266C">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default" w:cs="Times New Roman"/>
          <w:sz w:val="24"/>
          <w:szCs w:val="24"/>
          <w:lang w:val="en-US" w:eastAsia="zh-CN"/>
        </w:rPr>
        <w:t>在这个智能道路综合巡检管理系统的项目开发过程中，我们团队深刻体会到了软件工程的复杂性和系统性。从项目初期的需求分析、可行性研究，到系统设计、编码实现，再到最终的测试与优化，每一个环节都凝聚了团队成员的智慧和努力。通过这个项目，我们不仅掌握了先进的技术和开发方法，更重要的是培养了团队协作精神，学会了如何在实践中解决复杂的技术问题，提高了系统思维能力。这次项目经历让我们深刻认识到，优秀的软件不仅仅是代码的堆砌，更是对用户需求的深入理解和创新性解决方案的体现。</w:t>
      </w:r>
    </w:p>
    <w:p w14:paraId="21B5B87C">
      <w:pPr>
        <w:pStyle w:val="5"/>
        <w:numPr>
          <w:ilvl w:val="0"/>
          <w:numId w:val="0"/>
        </w:numPr>
        <w:ind w:left="576" w:hanging="576"/>
        <w:rPr>
          <w:rFonts w:hint="default" w:ascii="Times New Roman" w:hAnsi="Times New Roman" w:eastAsia="黑体"/>
          <w:sz w:val="28"/>
          <w:szCs w:val="28"/>
          <w:lang w:val="en-US" w:eastAsia="zh-CN"/>
        </w:rPr>
      </w:pPr>
      <w:bookmarkStart w:id="175" w:name="_Toc27505"/>
      <w:r>
        <w:rPr>
          <w:rFonts w:ascii="Times New Roman" w:hAnsi="Times New Roman"/>
          <w:sz w:val="28"/>
          <w:szCs w:val="28"/>
        </w:rPr>
        <w:t>9.</w:t>
      </w:r>
      <w:r>
        <w:rPr>
          <w:rFonts w:hint="eastAsia" w:ascii="Times New Roman" w:hAnsi="Times New Roman"/>
          <w:sz w:val="28"/>
          <w:szCs w:val="28"/>
          <w:lang w:val="en-US" w:eastAsia="zh-CN"/>
        </w:rPr>
        <w:t>4</w:t>
      </w:r>
      <w:r>
        <w:rPr>
          <w:rFonts w:ascii="Times New Roman" w:hAnsi="Times New Roman"/>
          <w:sz w:val="28"/>
          <w:szCs w:val="28"/>
        </w:rPr>
        <w:t xml:space="preserve"> </w:t>
      </w:r>
      <w:r>
        <w:rPr>
          <w:rFonts w:hint="eastAsia" w:ascii="Times New Roman" w:hAnsi="Times New Roman"/>
          <w:sz w:val="28"/>
          <w:szCs w:val="28"/>
          <w:lang w:val="en-US" w:eastAsia="zh-CN"/>
        </w:rPr>
        <w:t>王天赐</w:t>
      </w:r>
      <w:bookmarkEnd w:id="175"/>
    </w:p>
    <w:p w14:paraId="4B67CC9F">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在这次软件工程课程设计中，我深入学习了如何通过UML类图、顺序图等工具来进行系统建模。这些图形化工具帮助我更清晰地理解了项目的整体结构和各个模块之间的关系，提升了我对系统设计的理解和分析能力。在类图的绘制过程中，我学会了如何定义各个类、属性以及方法，并通过类之间的关系展示系统的模块化设计。而顺序图则让我掌握了如何描述系统中对象之间的交互流程，为后续的代码实现提供了详细的参考。</w:t>
      </w:r>
    </w:p>
    <w:p w14:paraId="28A09C9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此外，这次项目设计还让我深入体验了如何进行项目管理。在项目开发过程中，我学会了如何制定合理的开发计划，合理分配任务，以及如何跟进项目进度。在团队协作方面，通过与同学的密切合作，我认识到沟通的重要性，学会了如何协调团队成员的工作，确保项目的顺利推进。</w:t>
      </w:r>
    </w:p>
    <w:p w14:paraId="7242C109">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通过这次课程设计，我不仅提高了自己的系统设计能力，也在项目管理和团队协作方面得到了宝贵的经验。</w:t>
      </w:r>
    </w:p>
    <w:p w14:paraId="30A5EB34">
      <w:pPr>
        <w:pStyle w:val="5"/>
        <w:numPr>
          <w:ilvl w:val="0"/>
          <w:numId w:val="0"/>
        </w:numPr>
        <w:ind w:left="576" w:hanging="576"/>
        <w:rPr>
          <w:rFonts w:hint="eastAsia" w:ascii="Times New Roman" w:hAnsi="Times New Roman" w:eastAsia="黑体"/>
          <w:sz w:val="28"/>
          <w:szCs w:val="28"/>
          <w:lang w:val="en-US" w:eastAsia="zh-CN"/>
        </w:rPr>
      </w:pPr>
      <w:bookmarkStart w:id="176" w:name="_Toc29368"/>
      <w:r>
        <w:rPr>
          <w:rFonts w:ascii="Times New Roman" w:hAnsi="Times New Roman"/>
          <w:sz w:val="28"/>
          <w:szCs w:val="28"/>
        </w:rPr>
        <w:t>9.</w:t>
      </w:r>
      <w:r>
        <w:rPr>
          <w:rFonts w:hint="eastAsia" w:ascii="Times New Roman" w:hAnsi="Times New Roman"/>
          <w:sz w:val="28"/>
          <w:szCs w:val="28"/>
          <w:lang w:val="en-US" w:eastAsia="zh-CN"/>
        </w:rPr>
        <w:t>5</w:t>
      </w:r>
      <w:r>
        <w:rPr>
          <w:rFonts w:ascii="Times New Roman" w:hAnsi="Times New Roman"/>
          <w:sz w:val="28"/>
          <w:szCs w:val="28"/>
        </w:rPr>
        <w:t xml:space="preserve"> </w:t>
      </w:r>
      <w:r>
        <w:rPr>
          <w:rFonts w:hint="eastAsia" w:ascii="Times New Roman" w:hAnsi="Times New Roman"/>
          <w:sz w:val="28"/>
          <w:szCs w:val="28"/>
          <w:lang w:val="en-US" w:eastAsia="zh-CN"/>
        </w:rPr>
        <w:t>李娜</w:t>
      </w:r>
      <w:bookmarkEnd w:id="176"/>
    </w:p>
    <w:p w14:paraId="32CE2A4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在本次道路病害检测系统的开发过程中，我们小组首先进行了讨论，初步规划了项目的方向，并搜集了大量关于道路病害检测的相关知识。这些理论资料为系统开发奠定了坚实的基础。随后，我们开始绘制用例图。在用例图的设计过程中，我们遇到了一些问题，例如参与者的确定不够清晰，部分用例过于冗余且作用不大。经过小组讨论和老师的指导，我们删减了不必要的用例，简化了用例图，使其更加精炼和易于理解。</w:t>
      </w:r>
    </w:p>
    <w:p w14:paraId="31A5210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接下来，我们进入数据流图的绘制环节。由于缺乏软件工程相关的开发经验，最初在数据流的命名上存在较多问题，标准化程度不高。通过反复修正，我们逐步完善了命名规则。此外，顶层数据流图与下层数据流图之间的数据流对应性处理成为了最大的挑战，但通过小组的深入讨论和多次调整，最终成功解决了这些问题，完成了一套完整的规范化数据流图。</w:t>
      </w:r>
    </w:p>
    <w:p w14:paraId="3C5FF97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在完成数据流图后，我们开始绘制类图。类图的设计中，边界类、控制类和实体类的区分是核心难点。为了准确识别每类的职责，我们反复查阅老师提供的PPT资料，并结合项目需求进行多次讨论。最终，我们明确了每类的具体功能和交互关系，顺利完成了类图的绘制。</w:t>
      </w:r>
    </w:p>
    <w:p w14:paraId="11FFFDC1">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之后是顺序图的绘制环节。由于对生命周期的理解不够深入，最初在设计时遇到了较大的阻碍。在参考了老师的课件内容后，我们理清了相关概念，并基于前期绘制的类图，完成了一组清晰准确的顺序图。结合类图和顺序图，我们进一步完善了详细类图，补充了各类的属性和方法，使设计更加完整和实际可用。</w:t>
      </w:r>
    </w:p>
    <w:p w14:paraId="51553035">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系统实现阶段，我们小组采取了明确的分工合作模式，并利用 Git 进行版本管理。每位组员分别负责不同的功能模块开发，开发完成后统一推送至远程仓库，进行集中测试和整合。在测试过程中，我们发现了一些问题。例如，前端侧边栏的排版在某些功能操作后出现异常，导致部分按钮无法点击；同时，由于远程数据库设计较为简单，经常出现数据丢失的情况，需要频繁重新创建数据库。这些问题虽然增加了开发的复杂性，但也让我们积累了更多实际经验。</w:t>
      </w:r>
    </w:p>
    <w:p w14:paraId="68CD3CA8">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本次实验，我们不仅深入学习了道路病害检测的专业知识，包括路面病害的种类和检测方法，还进一步掌握了 Spring 框架的开发技术和系统设计流程。此外，小组成员在团队合作和问题解决方面也有了显著提升。每一次设计和开发的推进都离不开全体成员的集思广益，遇到问题时通过充分的讨论总能迅速找到解决方案，从而大幅提高了开发效率。总体而言，这次实验让我们收获颇丰，无论是在技术能力还是在团队协作方面都取得了重要进步，为未来的系统开发打下了良好基础。</w:t>
      </w:r>
    </w:p>
    <w:p w14:paraId="751F3BFA">
      <w:r>
        <w:br w:type="page"/>
      </w:r>
    </w:p>
    <w:p w14:paraId="266A2AAB">
      <w:pPr>
        <w:pStyle w:val="4"/>
        <w:numPr>
          <w:ilvl w:val="0"/>
          <w:numId w:val="0"/>
        </w:numPr>
        <w:ind w:left="432" w:hanging="432"/>
        <w:jc w:val="both"/>
        <w:rPr>
          <w:rFonts w:ascii="Times New Roman"/>
        </w:rPr>
      </w:pPr>
      <w:bookmarkStart w:id="177" w:name="_Toc29010"/>
      <w:bookmarkStart w:id="178" w:name="_Toc470809992"/>
      <w:r>
        <w:rPr>
          <w:rFonts w:ascii="Times New Roman"/>
        </w:rPr>
        <w:t>参考文献</w:t>
      </w:r>
      <w:bookmarkEnd w:id="177"/>
      <w:bookmarkEnd w:id="178"/>
      <w:r>
        <w:rPr>
          <w:rFonts w:ascii="Times New Roman"/>
        </w:rPr>
        <w:t xml:space="preserve">  </w:t>
      </w:r>
    </w:p>
    <w:p w14:paraId="5DF99042">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[1]沈阳.城市道路病害检测设备档案管理系统在智慧城市建设中的作用[J].中国新通信,2024,26(23):32-34.</w:t>
      </w:r>
    </w:p>
    <w:p w14:paraId="2C45F0DF">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[2]张亚.公路智慧养护体系与技术应用研究[J].运输经理世界,2024,(32):137-139.</w:t>
      </w:r>
    </w:p>
    <w:p w14:paraId="6E59D6B0">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[3]张瑛.预养护技术在道路养护工程中的应用研究[J].工程技术研究,2024,9(21):52-54.</w:t>
      </w:r>
    </w:p>
    <w:p w14:paraId="24BDDE1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[4]李星宇.城市道路路面养护问题及对策研究[J].工程技术研究,2024,9(21):132-134.</w:t>
      </w:r>
      <w:bookmarkStart w:id="179" w:name="_GoBack"/>
      <w:bookmarkEnd w:id="179"/>
    </w:p>
    <w:p w14:paraId="337CC765">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[5]贾俊超.道路养护中的智能化技术应用探索[J].工程与建设,2024,38(05):1215-1216+1219.</w:t>
      </w:r>
    </w:p>
    <w:p w14:paraId="738C72E0">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[6]甘锐,谭升帜,蓝志洋,等.公路病害自动检测及养护管理平台的设计与实现[J].交通工程,2024,24(09):86-91+98.</w:t>
      </w:r>
    </w:p>
    <w:p w14:paraId="50EA3BFB">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[7]孟均,段彬,马一丁,等.道路巡检一体化技术分析与研究[J].市政技术,2024,42(09):96-101.</w:t>
      </w:r>
    </w:p>
    <w:p w14:paraId="678418E3">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[8]刘平.市政道路养护存在的问题及应对措施[J].运输经理世界,2024,(20):138-140.</w:t>
      </w:r>
    </w:p>
    <w:p w14:paraId="20D54FB6">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[9]谭佩思,尹应梅,申晓明.智慧市政巡检在市政道路病害管理中的应用与效果分析[J].价值工程,2024,43(14):11-13.</w:t>
      </w:r>
    </w:p>
    <w:p w14:paraId="7446759A">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[10]梁昊羽.城市道路养护精细化管理探究[J].建筑监督检测与造价,2023,16(Z1):66-70.</w:t>
      </w:r>
    </w:p>
    <w:p w14:paraId="3432904D">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eastAsia" w:cs="Times New Roman"/>
          <w:sz w:val="24"/>
          <w:szCs w:val="24"/>
          <w:lang w:val="en-US" w:eastAsia="zh-CN"/>
        </w:rPr>
      </w:pPr>
      <w:r>
        <w:rPr>
          <w:rFonts w:hint="eastAsia" w:cs="Times New Roman"/>
          <w:sz w:val="24"/>
          <w:szCs w:val="24"/>
          <w:lang w:val="en-US" w:eastAsia="zh-CN"/>
        </w:rPr>
        <w:t>[11]孔学玉,毛永强,殷耀坤.浅析道路养护智能化建设研究[J].石河子科技,2023,(06):49-50.</w:t>
      </w:r>
    </w:p>
    <w:p w14:paraId="18302CB7">
      <w:pPr>
        <w:keepNext w:val="0"/>
        <w:keepLines w:val="0"/>
        <w:pageBreakBefore w:val="0"/>
        <w:widowControl w:val="0"/>
        <w:kinsoku/>
        <w:wordWrap/>
        <w:overflowPunct/>
        <w:topLinePunct w:val="0"/>
        <w:autoSpaceDE/>
        <w:autoSpaceDN/>
        <w:bidi w:val="0"/>
        <w:adjustRightInd/>
        <w:snapToGrid/>
        <w:spacing w:line="360" w:lineRule="auto"/>
        <w:ind w:left="119" w:firstLine="480" w:firstLineChars="200"/>
        <w:textAlignment w:val="auto"/>
        <w:rPr>
          <w:rFonts w:hint="default" w:cs="Times New Roman"/>
          <w:sz w:val="24"/>
          <w:szCs w:val="24"/>
          <w:lang w:val="en-US" w:eastAsia="zh-CN"/>
        </w:rPr>
      </w:pPr>
      <w:r>
        <w:rPr>
          <w:rFonts w:hint="eastAsia" w:cs="Times New Roman"/>
          <w:sz w:val="24"/>
          <w:szCs w:val="24"/>
          <w:lang w:val="en-US" w:eastAsia="zh-CN"/>
        </w:rPr>
        <w:t>[12]席尚斌.浅谈市政道路养护管理中的路面病害分析与对策[J].工程质量,2022,40(09):73-76.</w:t>
      </w:r>
    </w:p>
    <w:sectPr>
      <w:pgSz w:w="11906" w:h="16838"/>
      <w:pgMar w:top="2098" w:right="1758" w:bottom="2098" w:left="1758" w:header="1701" w:footer="1701" w:gutter="0"/>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4DFDDE">
    <w:pPr>
      <w:pStyle w:val="24"/>
      <w:rPr>
        <w:rFonts w:hint="eastAsia"/>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7A5F1F">
                          <w:pPr>
                            <w:pStyle w:val="24"/>
                            <w:rPr>
                              <w:sz w:val="21"/>
                              <w:szCs w:val="21"/>
                            </w:rPr>
                          </w:pPr>
                          <w:r>
                            <w:rPr>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r>
                            <w:rPr>
                              <w:sz w:val="21"/>
                              <w:szCs w:val="21"/>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oCZg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ToCZgzAgAAYwQAAA4AAAAAAAAAAQAgAAAAHwEAAGRycy9lMm9Eb2MueG1sUEsF&#10;BgAAAAAGAAYAWQEAAMQFAAAAAA==&#10;">
              <v:fill on="f" focussize="0,0"/>
              <v:stroke on="f" weight="0.5pt"/>
              <v:imagedata o:title=""/>
              <o:lock v:ext="edit" aspectratio="f"/>
              <v:textbox inset="0mm,0mm,0mm,0mm" style="mso-fit-shape-to-text:t;">
                <w:txbxContent>
                  <w:p w14:paraId="1D7A5F1F">
                    <w:pPr>
                      <w:pStyle w:val="24"/>
                      <w:rPr>
                        <w:sz w:val="21"/>
                        <w:szCs w:val="21"/>
                      </w:rPr>
                    </w:pPr>
                    <w:r>
                      <w:rPr>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rPr>
                      <w:t>II</w:t>
                    </w:r>
                    <w:r>
                      <w:rPr>
                        <w:sz w:val="21"/>
                        <w:szCs w:val="21"/>
                      </w:rPr>
                      <w:fldChar w:fldCharType="end"/>
                    </w:r>
                    <w:r>
                      <w:rPr>
                        <w:sz w:val="21"/>
                        <w:szCs w:val="21"/>
                      </w:rPr>
                      <w:t xml:space="preserve">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5A0180">
    <w:pPr>
      <w:pStyle w:val="24"/>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05B39F">
    <w:pPr>
      <w:pStyle w:val="25"/>
      <w:rPr>
        <w:rFonts w:hint="eastAsia"/>
      </w:rPr>
    </w:pPr>
    <w:r>
      <w:rPr>
        <w:rFonts w:hint="eastAsia"/>
      </w:rPr>
      <w:t>浙江工业大学本科软件工程课程设计－</w:t>
    </w:r>
    <w:r>
      <w:rPr>
        <w:rFonts w:hint="eastAsia"/>
        <w:lang w:eastAsia="zh-CN"/>
      </w:rPr>
      <w:t>道路综合巡查管理系统</w:t>
    </w:r>
    <w:r>
      <w:rPr>
        <w:rFonts w:hint="eastAsia"/>
      </w:rPr>
      <w:t>项目技术文档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17EECE">
    <w:pPr>
      <w:pStyle w:val="25"/>
    </w:pPr>
    <w:r>
      <w:rPr>
        <w:rFonts w:hint="eastAsia"/>
      </w:rPr>
      <w:t>浙江工业大学《软件工程》课程设计－</w:t>
    </w:r>
    <w:r>
      <w:rPr>
        <w:rFonts w:hint="eastAsia"/>
        <w:lang w:eastAsia="zh-CN"/>
      </w:rPr>
      <w:t>道路综合巡查管理系统</w:t>
    </w:r>
    <w:r>
      <w:rPr>
        <w:rFonts w:hint="eastAsia"/>
      </w:rPr>
      <w:t>项目技术文档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8329F3"/>
    <w:multiLevelType w:val="singleLevel"/>
    <w:tmpl w:val="9F8329F3"/>
    <w:lvl w:ilvl="0" w:tentative="0">
      <w:start w:val="1"/>
      <w:numFmt w:val="bullet"/>
      <w:lvlText w:val=""/>
      <w:lvlJc w:val="left"/>
      <w:pPr>
        <w:ind w:left="420" w:hanging="420"/>
      </w:pPr>
      <w:rPr>
        <w:rFonts w:hint="default" w:ascii="Wingdings" w:hAnsi="Wingdings"/>
      </w:rPr>
    </w:lvl>
  </w:abstractNum>
  <w:abstractNum w:abstractNumId="1">
    <w:nsid w:val="C1B527BC"/>
    <w:multiLevelType w:val="singleLevel"/>
    <w:tmpl w:val="C1B527BC"/>
    <w:lvl w:ilvl="0" w:tentative="0">
      <w:start w:val="1"/>
      <w:numFmt w:val="decimal"/>
      <w:suff w:val="space"/>
      <w:lvlText w:val="%1."/>
      <w:lvlJc w:val="left"/>
    </w:lvl>
  </w:abstractNum>
  <w:abstractNum w:abstractNumId="2">
    <w:nsid w:val="C6D31101"/>
    <w:multiLevelType w:val="singleLevel"/>
    <w:tmpl w:val="C6D31101"/>
    <w:lvl w:ilvl="0" w:tentative="0">
      <w:start w:val="1"/>
      <w:numFmt w:val="decimal"/>
      <w:suff w:val="space"/>
      <w:lvlText w:val="%1."/>
      <w:lvlJc w:val="left"/>
    </w:lvl>
  </w:abstractNum>
  <w:abstractNum w:abstractNumId="3">
    <w:nsid w:val="C7398E0F"/>
    <w:multiLevelType w:val="singleLevel"/>
    <w:tmpl w:val="C7398E0F"/>
    <w:lvl w:ilvl="0" w:tentative="0">
      <w:start w:val="1"/>
      <w:numFmt w:val="decimal"/>
      <w:suff w:val="space"/>
      <w:lvlText w:val="%1."/>
      <w:lvlJc w:val="left"/>
    </w:lvl>
  </w:abstractNum>
  <w:abstractNum w:abstractNumId="4">
    <w:nsid w:val="E8E36138"/>
    <w:multiLevelType w:val="singleLevel"/>
    <w:tmpl w:val="E8E36138"/>
    <w:lvl w:ilvl="0" w:tentative="0">
      <w:start w:val="1"/>
      <w:numFmt w:val="decimal"/>
      <w:suff w:val="space"/>
      <w:lvlText w:val="%1."/>
      <w:lvlJc w:val="left"/>
    </w:lvl>
  </w:abstractNum>
  <w:abstractNum w:abstractNumId="5">
    <w:nsid w:val="127959D9"/>
    <w:multiLevelType w:val="multilevel"/>
    <w:tmpl w:val="127959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5BB601D"/>
    <w:multiLevelType w:val="multilevel"/>
    <w:tmpl w:val="15BB601D"/>
    <w:lvl w:ilvl="0" w:tentative="0">
      <w:start w:val="1"/>
      <w:numFmt w:val="decimal"/>
      <w:pStyle w:val="4"/>
      <w:lvlText w:val="%1"/>
      <w:lvlJc w:val="left"/>
      <w:pPr>
        <w:tabs>
          <w:tab w:val="left" w:pos="432"/>
        </w:tabs>
        <w:ind w:left="432" w:hanging="432"/>
      </w:pPr>
      <w:rPr>
        <w:rFonts w:hint="eastAsia"/>
      </w:rPr>
    </w:lvl>
    <w:lvl w:ilvl="1" w:tentative="0">
      <w:start w:val="1"/>
      <w:numFmt w:val="decimal"/>
      <w:pStyle w:val="5"/>
      <w:lvlText w:val="2.%2"/>
      <w:lvlJc w:val="left"/>
      <w:pPr>
        <w:tabs>
          <w:tab w:val="left" w:pos="576"/>
        </w:tabs>
        <w:ind w:left="576" w:hanging="576"/>
      </w:pPr>
      <w:rPr>
        <w:rFonts w:hint="eastAsia"/>
      </w:rPr>
    </w:lvl>
    <w:lvl w:ilvl="2" w:tentative="0">
      <w:start w:val="1"/>
      <w:numFmt w:val="decimal"/>
      <w:pStyle w:val="6"/>
      <w:lvlText w:val="%1.%2.%3"/>
      <w:lvlJc w:val="left"/>
      <w:pPr>
        <w:tabs>
          <w:tab w:val="left" w:pos="720"/>
        </w:tabs>
        <w:ind w:left="720" w:hanging="720"/>
      </w:pPr>
      <w:rPr>
        <w:rFonts w:hint="eastAsia"/>
      </w:rPr>
    </w:lvl>
    <w:lvl w:ilvl="3" w:tentative="0">
      <w:start w:val="1"/>
      <w:numFmt w:val="decimal"/>
      <w:pStyle w:val="7"/>
      <w:lvlText w:val="%1.%2.%3.%4"/>
      <w:lvlJc w:val="left"/>
      <w:pPr>
        <w:tabs>
          <w:tab w:val="left" w:pos="864"/>
        </w:tabs>
        <w:ind w:left="864" w:hanging="864"/>
      </w:pPr>
      <w:rPr>
        <w:rFonts w:hint="eastAsia"/>
      </w:rPr>
    </w:lvl>
    <w:lvl w:ilvl="4" w:tentative="0">
      <w:start w:val="1"/>
      <w:numFmt w:val="decimal"/>
      <w:pStyle w:val="8"/>
      <w:lvlText w:val="%1.%2.%3.%4.%5"/>
      <w:lvlJc w:val="left"/>
      <w:pPr>
        <w:tabs>
          <w:tab w:val="left" w:pos="1008"/>
        </w:tabs>
        <w:ind w:left="1008" w:hanging="1008"/>
      </w:pPr>
      <w:rPr>
        <w:rFonts w:hint="eastAsia"/>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7">
    <w:nsid w:val="1F096550"/>
    <w:multiLevelType w:val="multilevel"/>
    <w:tmpl w:val="1F096550"/>
    <w:lvl w:ilvl="0" w:tentative="0">
      <w:start w:val="1"/>
      <w:numFmt w:val="chineseCountingThousand"/>
      <w:suff w:val="nothing"/>
      <w:lvlText w:val="第%1章"/>
      <w:lvlJc w:val="left"/>
      <w:pPr>
        <w:ind w:left="3850" w:hanging="34"/>
      </w:pPr>
      <w:rPr>
        <w:rFonts w:hint="eastAsia"/>
      </w:rPr>
    </w:lvl>
    <w:lvl w:ilvl="1" w:tentative="0">
      <w:start w:val="1"/>
      <w:numFmt w:val="decimal"/>
      <w:suff w:val="nothing"/>
      <w:lvlText w:val="8.%2"/>
      <w:lvlJc w:val="left"/>
      <w:pPr>
        <w:ind w:left="720" w:hanging="720"/>
      </w:pPr>
      <w:rPr>
        <w:rFonts w:hint="eastAsia"/>
      </w:rPr>
    </w:lvl>
    <w:lvl w:ilvl="2" w:tentative="0">
      <w:start w:val="1"/>
      <w:numFmt w:val="none"/>
      <w:pStyle w:val="55"/>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8">
    <w:nsid w:val="2579FA91"/>
    <w:multiLevelType w:val="singleLevel"/>
    <w:tmpl w:val="2579FA91"/>
    <w:lvl w:ilvl="0" w:tentative="0">
      <w:start w:val="1"/>
      <w:numFmt w:val="decimal"/>
      <w:suff w:val="space"/>
      <w:lvlText w:val="%1."/>
      <w:lvlJc w:val="left"/>
    </w:lvl>
  </w:abstractNum>
  <w:abstractNum w:abstractNumId="9">
    <w:nsid w:val="2D4A7B87"/>
    <w:multiLevelType w:val="singleLevel"/>
    <w:tmpl w:val="2D4A7B87"/>
    <w:lvl w:ilvl="0" w:tentative="0">
      <w:start w:val="1"/>
      <w:numFmt w:val="bullet"/>
      <w:lvlText w:val=""/>
      <w:lvlJc w:val="left"/>
      <w:pPr>
        <w:ind w:left="420" w:hanging="420"/>
      </w:pPr>
      <w:rPr>
        <w:rFonts w:hint="default" w:ascii="Wingdings" w:hAnsi="Wingdings"/>
      </w:rPr>
    </w:lvl>
  </w:abstractNum>
  <w:abstractNum w:abstractNumId="10">
    <w:nsid w:val="3B4F129B"/>
    <w:multiLevelType w:val="multilevel"/>
    <w:tmpl w:val="3B4F12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6D85486C"/>
    <w:multiLevelType w:val="multilevel"/>
    <w:tmpl w:val="6D85486C"/>
    <w:lvl w:ilvl="0" w:tentative="0">
      <w:start w:val="1"/>
      <w:numFmt w:val="decimal"/>
      <w:lvlText w:val="第%1章"/>
      <w:lvlJc w:val="left"/>
      <w:pPr>
        <w:ind w:left="1722" w:hanging="129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num w:numId="1">
    <w:abstractNumId w:val="6"/>
  </w:num>
  <w:num w:numId="2">
    <w:abstractNumId w:val="7"/>
  </w:num>
  <w:num w:numId="3">
    <w:abstractNumId w:val="4"/>
  </w:num>
  <w:num w:numId="4">
    <w:abstractNumId w:val="1"/>
  </w:num>
  <w:num w:numId="5">
    <w:abstractNumId w:val="3"/>
  </w:num>
  <w:num w:numId="6">
    <w:abstractNumId w:val="8"/>
  </w:num>
  <w:num w:numId="7">
    <w:abstractNumId w:val="2"/>
  </w:num>
  <w:num w:numId="8">
    <w:abstractNumId w:val="11"/>
  </w:num>
  <w:num w:numId="9">
    <w:abstractNumId w:val="5"/>
  </w:num>
  <w:num w:numId="10">
    <w:abstractNumId w:val="10"/>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NkZjNjZmY5MWYzYTBjZDExNjU2NDM5YmI0ZjQ3ZjUifQ=="/>
  </w:docVars>
  <w:rsids>
    <w:rsidRoot w:val="007D1CC6"/>
    <w:rsid w:val="00007DFF"/>
    <w:rsid w:val="00014D6A"/>
    <w:rsid w:val="00015D57"/>
    <w:rsid w:val="00021677"/>
    <w:rsid w:val="00022082"/>
    <w:rsid w:val="00027D0E"/>
    <w:rsid w:val="00027F5A"/>
    <w:rsid w:val="0003197A"/>
    <w:rsid w:val="00033619"/>
    <w:rsid w:val="00036168"/>
    <w:rsid w:val="000456DA"/>
    <w:rsid w:val="00045F35"/>
    <w:rsid w:val="00050307"/>
    <w:rsid w:val="00052A3E"/>
    <w:rsid w:val="00062C86"/>
    <w:rsid w:val="00063577"/>
    <w:rsid w:val="00065418"/>
    <w:rsid w:val="00065647"/>
    <w:rsid w:val="00066DE1"/>
    <w:rsid w:val="00077ECC"/>
    <w:rsid w:val="000859B6"/>
    <w:rsid w:val="00096C0D"/>
    <w:rsid w:val="000A01F0"/>
    <w:rsid w:val="000A4B75"/>
    <w:rsid w:val="000A69B1"/>
    <w:rsid w:val="000B1463"/>
    <w:rsid w:val="000B2693"/>
    <w:rsid w:val="000B34BD"/>
    <w:rsid w:val="000B4C1B"/>
    <w:rsid w:val="000B6A52"/>
    <w:rsid w:val="000C0AD8"/>
    <w:rsid w:val="000C5439"/>
    <w:rsid w:val="000C5529"/>
    <w:rsid w:val="000D096C"/>
    <w:rsid w:val="000D0FAC"/>
    <w:rsid w:val="000D2731"/>
    <w:rsid w:val="000D3711"/>
    <w:rsid w:val="000E3865"/>
    <w:rsid w:val="000E6CB6"/>
    <w:rsid w:val="000E7C70"/>
    <w:rsid w:val="000F2B8B"/>
    <w:rsid w:val="000F2DA9"/>
    <w:rsid w:val="00100B0F"/>
    <w:rsid w:val="00102944"/>
    <w:rsid w:val="00104EB8"/>
    <w:rsid w:val="00105681"/>
    <w:rsid w:val="00117345"/>
    <w:rsid w:val="00120DD7"/>
    <w:rsid w:val="00125606"/>
    <w:rsid w:val="00125842"/>
    <w:rsid w:val="0012720A"/>
    <w:rsid w:val="0013201B"/>
    <w:rsid w:val="00132A95"/>
    <w:rsid w:val="00134257"/>
    <w:rsid w:val="00135537"/>
    <w:rsid w:val="0013589D"/>
    <w:rsid w:val="001411E1"/>
    <w:rsid w:val="001425D1"/>
    <w:rsid w:val="001515C3"/>
    <w:rsid w:val="001549FE"/>
    <w:rsid w:val="001560E9"/>
    <w:rsid w:val="00161ED5"/>
    <w:rsid w:val="001656A8"/>
    <w:rsid w:val="001776D1"/>
    <w:rsid w:val="001845B8"/>
    <w:rsid w:val="00184F7D"/>
    <w:rsid w:val="00196D16"/>
    <w:rsid w:val="001A62EE"/>
    <w:rsid w:val="001B179B"/>
    <w:rsid w:val="001C0583"/>
    <w:rsid w:val="001C0A3D"/>
    <w:rsid w:val="001D1F2B"/>
    <w:rsid w:val="001D3241"/>
    <w:rsid w:val="001D41B4"/>
    <w:rsid w:val="001D5901"/>
    <w:rsid w:val="001E1F25"/>
    <w:rsid w:val="001E5BBD"/>
    <w:rsid w:val="001E6038"/>
    <w:rsid w:val="001F0083"/>
    <w:rsid w:val="001F134F"/>
    <w:rsid w:val="001F2160"/>
    <w:rsid w:val="00201944"/>
    <w:rsid w:val="002134DE"/>
    <w:rsid w:val="0022131D"/>
    <w:rsid w:val="002227B4"/>
    <w:rsid w:val="002273A5"/>
    <w:rsid w:val="0023073E"/>
    <w:rsid w:val="002351A8"/>
    <w:rsid w:val="002458E3"/>
    <w:rsid w:val="002501BE"/>
    <w:rsid w:val="002544D4"/>
    <w:rsid w:val="002615D4"/>
    <w:rsid w:val="00272786"/>
    <w:rsid w:val="0027336C"/>
    <w:rsid w:val="0027446F"/>
    <w:rsid w:val="002758FF"/>
    <w:rsid w:val="0028793F"/>
    <w:rsid w:val="00292723"/>
    <w:rsid w:val="002A2A99"/>
    <w:rsid w:val="002B0533"/>
    <w:rsid w:val="002B27ED"/>
    <w:rsid w:val="002B3ED6"/>
    <w:rsid w:val="002B69AF"/>
    <w:rsid w:val="002C03A3"/>
    <w:rsid w:val="002C68FE"/>
    <w:rsid w:val="002D239C"/>
    <w:rsid w:val="002D49A0"/>
    <w:rsid w:val="002D6BCA"/>
    <w:rsid w:val="002E44AE"/>
    <w:rsid w:val="002F0F8F"/>
    <w:rsid w:val="002F2BB1"/>
    <w:rsid w:val="00304F29"/>
    <w:rsid w:val="00304F78"/>
    <w:rsid w:val="00305865"/>
    <w:rsid w:val="00306C44"/>
    <w:rsid w:val="00312460"/>
    <w:rsid w:val="00312B17"/>
    <w:rsid w:val="003130EC"/>
    <w:rsid w:val="0031599C"/>
    <w:rsid w:val="00316D5E"/>
    <w:rsid w:val="00321772"/>
    <w:rsid w:val="00322A1A"/>
    <w:rsid w:val="00325397"/>
    <w:rsid w:val="003276E1"/>
    <w:rsid w:val="003350E4"/>
    <w:rsid w:val="00340D25"/>
    <w:rsid w:val="00346A12"/>
    <w:rsid w:val="003528BE"/>
    <w:rsid w:val="003566C6"/>
    <w:rsid w:val="003567A7"/>
    <w:rsid w:val="00356896"/>
    <w:rsid w:val="00356D23"/>
    <w:rsid w:val="003679F6"/>
    <w:rsid w:val="00377547"/>
    <w:rsid w:val="00377BF2"/>
    <w:rsid w:val="00391F59"/>
    <w:rsid w:val="00394159"/>
    <w:rsid w:val="0039780F"/>
    <w:rsid w:val="003A5142"/>
    <w:rsid w:val="003B0BC1"/>
    <w:rsid w:val="003C2E8A"/>
    <w:rsid w:val="003C4400"/>
    <w:rsid w:val="003D53BF"/>
    <w:rsid w:val="003D555D"/>
    <w:rsid w:val="003D5CE9"/>
    <w:rsid w:val="003E016E"/>
    <w:rsid w:val="003E228E"/>
    <w:rsid w:val="003E7469"/>
    <w:rsid w:val="003F7554"/>
    <w:rsid w:val="00403C6F"/>
    <w:rsid w:val="00405ED7"/>
    <w:rsid w:val="00407265"/>
    <w:rsid w:val="004076B7"/>
    <w:rsid w:val="00412371"/>
    <w:rsid w:val="004134BA"/>
    <w:rsid w:val="00420A17"/>
    <w:rsid w:val="004263E4"/>
    <w:rsid w:val="00427845"/>
    <w:rsid w:val="00427C14"/>
    <w:rsid w:val="00432741"/>
    <w:rsid w:val="004330E0"/>
    <w:rsid w:val="00435AC4"/>
    <w:rsid w:val="00440A0F"/>
    <w:rsid w:val="00440C49"/>
    <w:rsid w:val="00444CAF"/>
    <w:rsid w:val="00446A7E"/>
    <w:rsid w:val="00447A4F"/>
    <w:rsid w:val="00451ED7"/>
    <w:rsid w:val="00470E6E"/>
    <w:rsid w:val="00475A82"/>
    <w:rsid w:val="004822AA"/>
    <w:rsid w:val="004835A2"/>
    <w:rsid w:val="004A0528"/>
    <w:rsid w:val="004A47A8"/>
    <w:rsid w:val="004A491E"/>
    <w:rsid w:val="004A6D2B"/>
    <w:rsid w:val="004B489E"/>
    <w:rsid w:val="004B611C"/>
    <w:rsid w:val="004B617D"/>
    <w:rsid w:val="004C04D3"/>
    <w:rsid w:val="004C2609"/>
    <w:rsid w:val="004C7B0D"/>
    <w:rsid w:val="004D2FD8"/>
    <w:rsid w:val="004E45CD"/>
    <w:rsid w:val="004E549E"/>
    <w:rsid w:val="004F0585"/>
    <w:rsid w:val="004F0966"/>
    <w:rsid w:val="004F4AC4"/>
    <w:rsid w:val="004F5FB7"/>
    <w:rsid w:val="00502D06"/>
    <w:rsid w:val="005042C2"/>
    <w:rsid w:val="00513B07"/>
    <w:rsid w:val="00513C97"/>
    <w:rsid w:val="00520533"/>
    <w:rsid w:val="0052631C"/>
    <w:rsid w:val="00526EF2"/>
    <w:rsid w:val="00541198"/>
    <w:rsid w:val="00541224"/>
    <w:rsid w:val="00541E84"/>
    <w:rsid w:val="005420F8"/>
    <w:rsid w:val="00542642"/>
    <w:rsid w:val="00547693"/>
    <w:rsid w:val="00563D36"/>
    <w:rsid w:val="005701F0"/>
    <w:rsid w:val="00571CD2"/>
    <w:rsid w:val="00575796"/>
    <w:rsid w:val="0057794E"/>
    <w:rsid w:val="005813DE"/>
    <w:rsid w:val="00583102"/>
    <w:rsid w:val="005838E7"/>
    <w:rsid w:val="00583CC7"/>
    <w:rsid w:val="005919CA"/>
    <w:rsid w:val="00594C0B"/>
    <w:rsid w:val="005954CB"/>
    <w:rsid w:val="00596F70"/>
    <w:rsid w:val="005A18E3"/>
    <w:rsid w:val="005B7612"/>
    <w:rsid w:val="005C026C"/>
    <w:rsid w:val="005C4DE7"/>
    <w:rsid w:val="005C7CC7"/>
    <w:rsid w:val="005D5899"/>
    <w:rsid w:val="005D5F11"/>
    <w:rsid w:val="005E35BD"/>
    <w:rsid w:val="005E3650"/>
    <w:rsid w:val="005F5A86"/>
    <w:rsid w:val="0060024C"/>
    <w:rsid w:val="00600AFA"/>
    <w:rsid w:val="0060396C"/>
    <w:rsid w:val="0060671D"/>
    <w:rsid w:val="00607069"/>
    <w:rsid w:val="00607347"/>
    <w:rsid w:val="00610577"/>
    <w:rsid w:val="00612282"/>
    <w:rsid w:val="00612957"/>
    <w:rsid w:val="0061441D"/>
    <w:rsid w:val="00623FBE"/>
    <w:rsid w:val="006320A8"/>
    <w:rsid w:val="0063239D"/>
    <w:rsid w:val="006414E2"/>
    <w:rsid w:val="006424E6"/>
    <w:rsid w:val="006446F4"/>
    <w:rsid w:val="00646F89"/>
    <w:rsid w:val="00647C5A"/>
    <w:rsid w:val="00655EAF"/>
    <w:rsid w:val="00657C15"/>
    <w:rsid w:val="00660A27"/>
    <w:rsid w:val="006627C7"/>
    <w:rsid w:val="00667341"/>
    <w:rsid w:val="006742EB"/>
    <w:rsid w:val="00674C2F"/>
    <w:rsid w:val="006763F8"/>
    <w:rsid w:val="00691D6E"/>
    <w:rsid w:val="00692518"/>
    <w:rsid w:val="00693BAA"/>
    <w:rsid w:val="006B2C94"/>
    <w:rsid w:val="006C637C"/>
    <w:rsid w:val="006C6776"/>
    <w:rsid w:val="006C7AAF"/>
    <w:rsid w:val="006C7C5E"/>
    <w:rsid w:val="006D04E4"/>
    <w:rsid w:val="006D272C"/>
    <w:rsid w:val="006D5AC8"/>
    <w:rsid w:val="006E28B6"/>
    <w:rsid w:val="006E6A08"/>
    <w:rsid w:val="006F52F6"/>
    <w:rsid w:val="006F5D07"/>
    <w:rsid w:val="0072613F"/>
    <w:rsid w:val="00731615"/>
    <w:rsid w:val="007318A7"/>
    <w:rsid w:val="007412DB"/>
    <w:rsid w:val="00743452"/>
    <w:rsid w:val="00747CBF"/>
    <w:rsid w:val="007602DB"/>
    <w:rsid w:val="00770FAC"/>
    <w:rsid w:val="00771997"/>
    <w:rsid w:val="00771F8B"/>
    <w:rsid w:val="007765AC"/>
    <w:rsid w:val="0078265E"/>
    <w:rsid w:val="00787323"/>
    <w:rsid w:val="00792E36"/>
    <w:rsid w:val="00795EC2"/>
    <w:rsid w:val="007A361C"/>
    <w:rsid w:val="007A4343"/>
    <w:rsid w:val="007A6BBE"/>
    <w:rsid w:val="007B5C49"/>
    <w:rsid w:val="007C33AA"/>
    <w:rsid w:val="007C7FAE"/>
    <w:rsid w:val="007D04A7"/>
    <w:rsid w:val="007D1CC6"/>
    <w:rsid w:val="007D764B"/>
    <w:rsid w:val="007E5113"/>
    <w:rsid w:val="007E5307"/>
    <w:rsid w:val="007E7E21"/>
    <w:rsid w:val="007F1993"/>
    <w:rsid w:val="007F75EE"/>
    <w:rsid w:val="00800F9D"/>
    <w:rsid w:val="00801255"/>
    <w:rsid w:val="00803D1B"/>
    <w:rsid w:val="00812230"/>
    <w:rsid w:val="00816C0A"/>
    <w:rsid w:val="00820698"/>
    <w:rsid w:val="008213D6"/>
    <w:rsid w:val="00821DCC"/>
    <w:rsid w:val="00824C4E"/>
    <w:rsid w:val="00831584"/>
    <w:rsid w:val="00831B0A"/>
    <w:rsid w:val="008338B0"/>
    <w:rsid w:val="00834FC8"/>
    <w:rsid w:val="00835575"/>
    <w:rsid w:val="0084303D"/>
    <w:rsid w:val="008447D6"/>
    <w:rsid w:val="0084692F"/>
    <w:rsid w:val="00854586"/>
    <w:rsid w:val="00861A17"/>
    <w:rsid w:val="00863CDA"/>
    <w:rsid w:val="008774BA"/>
    <w:rsid w:val="00877B3B"/>
    <w:rsid w:val="0088456F"/>
    <w:rsid w:val="0089762B"/>
    <w:rsid w:val="008A245E"/>
    <w:rsid w:val="008B060D"/>
    <w:rsid w:val="008B0F4A"/>
    <w:rsid w:val="008B28E1"/>
    <w:rsid w:val="008B4339"/>
    <w:rsid w:val="008B4ACD"/>
    <w:rsid w:val="008B62CB"/>
    <w:rsid w:val="008C4A81"/>
    <w:rsid w:val="008C51B9"/>
    <w:rsid w:val="008D1955"/>
    <w:rsid w:val="008D1CAE"/>
    <w:rsid w:val="008D2B98"/>
    <w:rsid w:val="008D3ED4"/>
    <w:rsid w:val="008D5984"/>
    <w:rsid w:val="008E32E8"/>
    <w:rsid w:val="008E7463"/>
    <w:rsid w:val="008F1ECD"/>
    <w:rsid w:val="008F265B"/>
    <w:rsid w:val="008F2A7E"/>
    <w:rsid w:val="008F3397"/>
    <w:rsid w:val="008F675E"/>
    <w:rsid w:val="009013E1"/>
    <w:rsid w:val="00904B41"/>
    <w:rsid w:val="00906932"/>
    <w:rsid w:val="0091441A"/>
    <w:rsid w:val="00914787"/>
    <w:rsid w:val="009171C1"/>
    <w:rsid w:val="009225B5"/>
    <w:rsid w:val="00927FE2"/>
    <w:rsid w:val="009338F6"/>
    <w:rsid w:val="00934F15"/>
    <w:rsid w:val="009354B5"/>
    <w:rsid w:val="00945F02"/>
    <w:rsid w:val="00956696"/>
    <w:rsid w:val="00962875"/>
    <w:rsid w:val="0097501A"/>
    <w:rsid w:val="009766F1"/>
    <w:rsid w:val="00983281"/>
    <w:rsid w:val="00983302"/>
    <w:rsid w:val="009960EB"/>
    <w:rsid w:val="009A2B94"/>
    <w:rsid w:val="009B23E9"/>
    <w:rsid w:val="009C6078"/>
    <w:rsid w:val="009D03A4"/>
    <w:rsid w:val="009D42C7"/>
    <w:rsid w:val="009D6308"/>
    <w:rsid w:val="009E4A85"/>
    <w:rsid w:val="009E7B4E"/>
    <w:rsid w:val="009F3209"/>
    <w:rsid w:val="00A147A4"/>
    <w:rsid w:val="00A26D5F"/>
    <w:rsid w:val="00A33F67"/>
    <w:rsid w:val="00A3491F"/>
    <w:rsid w:val="00A54BC3"/>
    <w:rsid w:val="00A730C3"/>
    <w:rsid w:val="00A84330"/>
    <w:rsid w:val="00A94A28"/>
    <w:rsid w:val="00A96292"/>
    <w:rsid w:val="00AB3085"/>
    <w:rsid w:val="00AB6DF2"/>
    <w:rsid w:val="00AC069B"/>
    <w:rsid w:val="00AC5ED8"/>
    <w:rsid w:val="00AD0D3B"/>
    <w:rsid w:val="00AD3CD4"/>
    <w:rsid w:val="00AE1C33"/>
    <w:rsid w:val="00AE1CEF"/>
    <w:rsid w:val="00AE2E29"/>
    <w:rsid w:val="00AE4909"/>
    <w:rsid w:val="00AF24D3"/>
    <w:rsid w:val="00AF6840"/>
    <w:rsid w:val="00B031BE"/>
    <w:rsid w:val="00B074E7"/>
    <w:rsid w:val="00B07977"/>
    <w:rsid w:val="00B213C4"/>
    <w:rsid w:val="00B21D69"/>
    <w:rsid w:val="00B22B1D"/>
    <w:rsid w:val="00B27FDB"/>
    <w:rsid w:val="00B36D96"/>
    <w:rsid w:val="00B40BB2"/>
    <w:rsid w:val="00B422C4"/>
    <w:rsid w:val="00B43F5A"/>
    <w:rsid w:val="00B44B93"/>
    <w:rsid w:val="00B51495"/>
    <w:rsid w:val="00B55A97"/>
    <w:rsid w:val="00B64F34"/>
    <w:rsid w:val="00B774BA"/>
    <w:rsid w:val="00B808C0"/>
    <w:rsid w:val="00B81B43"/>
    <w:rsid w:val="00B85D79"/>
    <w:rsid w:val="00B92A85"/>
    <w:rsid w:val="00B92AE5"/>
    <w:rsid w:val="00B94880"/>
    <w:rsid w:val="00BA564A"/>
    <w:rsid w:val="00BB2E01"/>
    <w:rsid w:val="00BB40A4"/>
    <w:rsid w:val="00BB5616"/>
    <w:rsid w:val="00BB6C07"/>
    <w:rsid w:val="00BC0EE3"/>
    <w:rsid w:val="00BF6E94"/>
    <w:rsid w:val="00C0571F"/>
    <w:rsid w:val="00C12D11"/>
    <w:rsid w:val="00C25787"/>
    <w:rsid w:val="00C25FD1"/>
    <w:rsid w:val="00C34D5F"/>
    <w:rsid w:val="00C535AF"/>
    <w:rsid w:val="00C5567C"/>
    <w:rsid w:val="00C55737"/>
    <w:rsid w:val="00C61A66"/>
    <w:rsid w:val="00C63C5D"/>
    <w:rsid w:val="00C7260D"/>
    <w:rsid w:val="00C74A97"/>
    <w:rsid w:val="00C7525F"/>
    <w:rsid w:val="00C7669E"/>
    <w:rsid w:val="00C77A63"/>
    <w:rsid w:val="00C84357"/>
    <w:rsid w:val="00C84DCA"/>
    <w:rsid w:val="00C950AB"/>
    <w:rsid w:val="00CA0DD7"/>
    <w:rsid w:val="00CA4384"/>
    <w:rsid w:val="00CA7172"/>
    <w:rsid w:val="00CB083C"/>
    <w:rsid w:val="00CB2EA0"/>
    <w:rsid w:val="00CB4315"/>
    <w:rsid w:val="00CB5371"/>
    <w:rsid w:val="00CB698A"/>
    <w:rsid w:val="00CC1D49"/>
    <w:rsid w:val="00CC7247"/>
    <w:rsid w:val="00CD0815"/>
    <w:rsid w:val="00CD6BC7"/>
    <w:rsid w:val="00CD796C"/>
    <w:rsid w:val="00CE155F"/>
    <w:rsid w:val="00CE23B3"/>
    <w:rsid w:val="00CF3E91"/>
    <w:rsid w:val="00D04FFB"/>
    <w:rsid w:val="00D06964"/>
    <w:rsid w:val="00D07350"/>
    <w:rsid w:val="00D07B35"/>
    <w:rsid w:val="00D10C1D"/>
    <w:rsid w:val="00D12161"/>
    <w:rsid w:val="00D17FE1"/>
    <w:rsid w:val="00D2286E"/>
    <w:rsid w:val="00D52D9D"/>
    <w:rsid w:val="00D57039"/>
    <w:rsid w:val="00D716A5"/>
    <w:rsid w:val="00D72CC0"/>
    <w:rsid w:val="00D82D14"/>
    <w:rsid w:val="00D82F43"/>
    <w:rsid w:val="00D8427A"/>
    <w:rsid w:val="00D85389"/>
    <w:rsid w:val="00D93974"/>
    <w:rsid w:val="00D94189"/>
    <w:rsid w:val="00D960DA"/>
    <w:rsid w:val="00DA5A69"/>
    <w:rsid w:val="00DB17AE"/>
    <w:rsid w:val="00DB3A12"/>
    <w:rsid w:val="00DB76F9"/>
    <w:rsid w:val="00DD7BC0"/>
    <w:rsid w:val="00DE0340"/>
    <w:rsid w:val="00DE0B19"/>
    <w:rsid w:val="00DE75F9"/>
    <w:rsid w:val="00DF1DCB"/>
    <w:rsid w:val="00DF40C8"/>
    <w:rsid w:val="00DF5255"/>
    <w:rsid w:val="00E11EE7"/>
    <w:rsid w:val="00E1298E"/>
    <w:rsid w:val="00E14064"/>
    <w:rsid w:val="00E168D2"/>
    <w:rsid w:val="00E2040C"/>
    <w:rsid w:val="00E20891"/>
    <w:rsid w:val="00E21C4C"/>
    <w:rsid w:val="00E30BDD"/>
    <w:rsid w:val="00E31B9F"/>
    <w:rsid w:val="00E36934"/>
    <w:rsid w:val="00E37E0D"/>
    <w:rsid w:val="00E44FAA"/>
    <w:rsid w:val="00E52279"/>
    <w:rsid w:val="00E54544"/>
    <w:rsid w:val="00E54FFA"/>
    <w:rsid w:val="00E66EE6"/>
    <w:rsid w:val="00E678C2"/>
    <w:rsid w:val="00E737AE"/>
    <w:rsid w:val="00E74109"/>
    <w:rsid w:val="00E771D7"/>
    <w:rsid w:val="00E77243"/>
    <w:rsid w:val="00E84A23"/>
    <w:rsid w:val="00E87780"/>
    <w:rsid w:val="00E90BC7"/>
    <w:rsid w:val="00E91A3D"/>
    <w:rsid w:val="00E93A42"/>
    <w:rsid w:val="00E93DE5"/>
    <w:rsid w:val="00E957EF"/>
    <w:rsid w:val="00EA6E44"/>
    <w:rsid w:val="00EA7212"/>
    <w:rsid w:val="00EB662C"/>
    <w:rsid w:val="00EC2216"/>
    <w:rsid w:val="00ED3151"/>
    <w:rsid w:val="00ED4413"/>
    <w:rsid w:val="00ED6569"/>
    <w:rsid w:val="00EE063D"/>
    <w:rsid w:val="00EE09B1"/>
    <w:rsid w:val="00EE37A0"/>
    <w:rsid w:val="00EE3C5E"/>
    <w:rsid w:val="00EE5CB9"/>
    <w:rsid w:val="00EE6430"/>
    <w:rsid w:val="00EE6747"/>
    <w:rsid w:val="00EE79AD"/>
    <w:rsid w:val="00EF2780"/>
    <w:rsid w:val="00EF6B4D"/>
    <w:rsid w:val="00F00DB3"/>
    <w:rsid w:val="00F036C9"/>
    <w:rsid w:val="00F05F05"/>
    <w:rsid w:val="00F118DD"/>
    <w:rsid w:val="00F12F9F"/>
    <w:rsid w:val="00F14166"/>
    <w:rsid w:val="00F16A67"/>
    <w:rsid w:val="00F21D22"/>
    <w:rsid w:val="00F22D00"/>
    <w:rsid w:val="00F22E7E"/>
    <w:rsid w:val="00F2340F"/>
    <w:rsid w:val="00F33481"/>
    <w:rsid w:val="00F33F63"/>
    <w:rsid w:val="00F37431"/>
    <w:rsid w:val="00F465D9"/>
    <w:rsid w:val="00F54959"/>
    <w:rsid w:val="00F57EB1"/>
    <w:rsid w:val="00F57FC8"/>
    <w:rsid w:val="00F60990"/>
    <w:rsid w:val="00F61DD2"/>
    <w:rsid w:val="00F72E21"/>
    <w:rsid w:val="00F747A6"/>
    <w:rsid w:val="00F7660F"/>
    <w:rsid w:val="00F81505"/>
    <w:rsid w:val="00F95FF1"/>
    <w:rsid w:val="00F970DD"/>
    <w:rsid w:val="00FA1D45"/>
    <w:rsid w:val="00FA4EB4"/>
    <w:rsid w:val="00FB16C2"/>
    <w:rsid w:val="00FB4DE7"/>
    <w:rsid w:val="00FB4EC9"/>
    <w:rsid w:val="00FC23F2"/>
    <w:rsid w:val="00FC3A62"/>
    <w:rsid w:val="00FC3F65"/>
    <w:rsid w:val="00FD20F4"/>
    <w:rsid w:val="00FD36C1"/>
    <w:rsid w:val="00FD3F25"/>
    <w:rsid w:val="00FD417C"/>
    <w:rsid w:val="00FE0588"/>
    <w:rsid w:val="00FE0919"/>
    <w:rsid w:val="00FE125F"/>
    <w:rsid w:val="00FE6A51"/>
    <w:rsid w:val="00FF009D"/>
    <w:rsid w:val="00FF40B8"/>
    <w:rsid w:val="00FF4802"/>
    <w:rsid w:val="00FF76DE"/>
    <w:rsid w:val="00FF7F13"/>
    <w:rsid w:val="01B033D2"/>
    <w:rsid w:val="05013DF4"/>
    <w:rsid w:val="053B1DC6"/>
    <w:rsid w:val="0555121D"/>
    <w:rsid w:val="05672BE1"/>
    <w:rsid w:val="065546FA"/>
    <w:rsid w:val="09594501"/>
    <w:rsid w:val="09B94653"/>
    <w:rsid w:val="0AA01CBB"/>
    <w:rsid w:val="0B865355"/>
    <w:rsid w:val="0C2C7CAB"/>
    <w:rsid w:val="0E4A0A35"/>
    <w:rsid w:val="0ED62150"/>
    <w:rsid w:val="10505F32"/>
    <w:rsid w:val="10927ABC"/>
    <w:rsid w:val="121C60CC"/>
    <w:rsid w:val="131E2317"/>
    <w:rsid w:val="13BE257E"/>
    <w:rsid w:val="147131C9"/>
    <w:rsid w:val="159D7523"/>
    <w:rsid w:val="169923E1"/>
    <w:rsid w:val="16B9038D"/>
    <w:rsid w:val="16C84A74"/>
    <w:rsid w:val="178B38D2"/>
    <w:rsid w:val="17C92852"/>
    <w:rsid w:val="17EB22EE"/>
    <w:rsid w:val="17F83137"/>
    <w:rsid w:val="182A7068"/>
    <w:rsid w:val="18F845CE"/>
    <w:rsid w:val="1A2177F1"/>
    <w:rsid w:val="1A2E4BEE"/>
    <w:rsid w:val="1B403295"/>
    <w:rsid w:val="1BA86C22"/>
    <w:rsid w:val="1C4526C3"/>
    <w:rsid w:val="1C625023"/>
    <w:rsid w:val="1E357891"/>
    <w:rsid w:val="1E896DA3"/>
    <w:rsid w:val="1F2E1635"/>
    <w:rsid w:val="223B07F0"/>
    <w:rsid w:val="22573150"/>
    <w:rsid w:val="22837AA1"/>
    <w:rsid w:val="23A710EC"/>
    <w:rsid w:val="24765B0F"/>
    <w:rsid w:val="262670C1"/>
    <w:rsid w:val="26941E2E"/>
    <w:rsid w:val="26D11723"/>
    <w:rsid w:val="27343A60"/>
    <w:rsid w:val="281338B7"/>
    <w:rsid w:val="28497097"/>
    <w:rsid w:val="2A306760"/>
    <w:rsid w:val="2B255B99"/>
    <w:rsid w:val="2BE75544"/>
    <w:rsid w:val="2C0003B4"/>
    <w:rsid w:val="2C112293"/>
    <w:rsid w:val="2CA84CD4"/>
    <w:rsid w:val="2EC4391B"/>
    <w:rsid w:val="2F560A17"/>
    <w:rsid w:val="2FE564DE"/>
    <w:rsid w:val="2FE907EA"/>
    <w:rsid w:val="2FEE50F3"/>
    <w:rsid w:val="305D7B83"/>
    <w:rsid w:val="31532D34"/>
    <w:rsid w:val="329B0E37"/>
    <w:rsid w:val="32CA2E65"/>
    <w:rsid w:val="339E473B"/>
    <w:rsid w:val="33F97BC3"/>
    <w:rsid w:val="34B45EFF"/>
    <w:rsid w:val="34E76B73"/>
    <w:rsid w:val="35E52916"/>
    <w:rsid w:val="36666836"/>
    <w:rsid w:val="36736147"/>
    <w:rsid w:val="388C54AA"/>
    <w:rsid w:val="398E5251"/>
    <w:rsid w:val="3A1C0AAF"/>
    <w:rsid w:val="3CF655E7"/>
    <w:rsid w:val="3D803103"/>
    <w:rsid w:val="3D8E281C"/>
    <w:rsid w:val="3D913562"/>
    <w:rsid w:val="3DFD6502"/>
    <w:rsid w:val="3F4A5777"/>
    <w:rsid w:val="3F8A0269"/>
    <w:rsid w:val="3FCC6874"/>
    <w:rsid w:val="402E7F33"/>
    <w:rsid w:val="40CB0B39"/>
    <w:rsid w:val="412169AB"/>
    <w:rsid w:val="41AA4BF2"/>
    <w:rsid w:val="43B43B06"/>
    <w:rsid w:val="4473751E"/>
    <w:rsid w:val="44F56185"/>
    <w:rsid w:val="464A59BB"/>
    <w:rsid w:val="466C691A"/>
    <w:rsid w:val="468A0B4E"/>
    <w:rsid w:val="46DF0E9A"/>
    <w:rsid w:val="48120920"/>
    <w:rsid w:val="489F2FD7"/>
    <w:rsid w:val="48EB582F"/>
    <w:rsid w:val="49E076C1"/>
    <w:rsid w:val="4A273284"/>
    <w:rsid w:val="4A355C64"/>
    <w:rsid w:val="4AD018E1"/>
    <w:rsid w:val="4B137364"/>
    <w:rsid w:val="4C9170DB"/>
    <w:rsid w:val="4CBA4888"/>
    <w:rsid w:val="4DAB41CC"/>
    <w:rsid w:val="4E5C1022"/>
    <w:rsid w:val="4F165675"/>
    <w:rsid w:val="51EA6549"/>
    <w:rsid w:val="51EE28D9"/>
    <w:rsid w:val="527C1C93"/>
    <w:rsid w:val="53D33B35"/>
    <w:rsid w:val="53E67D0C"/>
    <w:rsid w:val="570D55B0"/>
    <w:rsid w:val="5797131D"/>
    <w:rsid w:val="58AB1524"/>
    <w:rsid w:val="58D00F8B"/>
    <w:rsid w:val="5A364E1D"/>
    <w:rsid w:val="5A6172E4"/>
    <w:rsid w:val="5ABA3F0F"/>
    <w:rsid w:val="5AE605F2"/>
    <w:rsid w:val="5B4C0672"/>
    <w:rsid w:val="5B6D3007"/>
    <w:rsid w:val="5C583771"/>
    <w:rsid w:val="5D153410"/>
    <w:rsid w:val="5D78456B"/>
    <w:rsid w:val="5E6A153A"/>
    <w:rsid w:val="5E7B6C91"/>
    <w:rsid w:val="5E8B1BDC"/>
    <w:rsid w:val="5F37766E"/>
    <w:rsid w:val="60A73D51"/>
    <w:rsid w:val="643C1D4A"/>
    <w:rsid w:val="646670BD"/>
    <w:rsid w:val="64B90B25"/>
    <w:rsid w:val="64F32289"/>
    <w:rsid w:val="65DA0D53"/>
    <w:rsid w:val="65F41BA4"/>
    <w:rsid w:val="68686AEA"/>
    <w:rsid w:val="68F47BF7"/>
    <w:rsid w:val="69126A56"/>
    <w:rsid w:val="69981651"/>
    <w:rsid w:val="69AA4EE0"/>
    <w:rsid w:val="6A834761"/>
    <w:rsid w:val="6AFE54E3"/>
    <w:rsid w:val="6B5C43FF"/>
    <w:rsid w:val="6DB35909"/>
    <w:rsid w:val="6DD6278C"/>
    <w:rsid w:val="6DEB70EE"/>
    <w:rsid w:val="6E5C776C"/>
    <w:rsid w:val="6F547DC8"/>
    <w:rsid w:val="6F861AE4"/>
    <w:rsid w:val="6FC82564"/>
    <w:rsid w:val="6FD9651F"/>
    <w:rsid w:val="6FDF3E3E"/>
    <w:rsid w:val="711F4406"/>
    <w:rsid w:val="71A3409C"/>
    <w:rsid w:val="71C01745"/>
    <w:rsid w:val="72C161C4"/>
    <w:rsid w:val="730B2E93"/>
    <w:rsid w:val="74237D69"/>
    <w:rsid w:val="74AC7D5E"/>
    <w:rsid w:val="75D27C98"/>
    <w:rsid w:val="75E13792"/>
    <w:rsid w:val="77263187"/>
    <w:rsid w:val="78175E36"/>
    <w:rsid w:val="782C2B44"/>
    <w:rsid w:val="791E4FA3"/>
    <w:rsid w:val="7B841A35"/>
    <w:rsid w:val="7BFA5EE7"/>
    <w:rsid w:val="7D637428"/>
    <w:rsid w:val="7DC223A1"/>
    <w:rsid w:val="7E941F8F"/>
    <w:rsid w:val="7EEB2228"/>
    <w:rsid w:val="7F3E639F"/>
    <w:rsid w:val="7F563EA0"/>
    <w:rsid w:val="7F6D41D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4">
    <w:name w:val="heading 1"/>
    <w:basedOn w:val="1"/>
    <w:next w:val="1"/>
    <w:qFormat/>
    <w:uiPriority w:val="0"/>
    <w:pPr>
      <w:keepNext/>
      <w:keepLines/>
      <w:numPr>
        <w:ilvl w:val="0"/>
        <w:numId w:val="1"/>
      </w:numPr>
      <w:spacing w:before="340" w:after="330" w:line="360" w:lineRule="auto"/>
      <w:jc w:val="center"/>
      <w:outlineLvl w:val="0"/>
    </w:pPr>
    <w:rPr>
      <w:rFonts w:ascii="黑体" w:eastAsia="黑体"/>
      <w:b/>
      <w:bCs/>
      <w:kern w:val="0"/>
      <w:sz w:val="32"/>
      <w:szCs w:val="44"/>
    </w:rPr>
  </w:style>
  <w:style w:type="paragraph" w:styleId="5">
    <w:name w:val="heading 2"/>
    <w:basedOn w:val="1"/>
    <w:next w:val="1"/>
    <w:link w:val="44"/>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6">
    <w:name w:val="heading 3"/>
    <w:basedOn w:val="1"/>
    <w:next w:val="1"/>
    <w:qFormat/>
    <w:uiPriority w:val="0"/>
    <w:pPr>
      <w:keepNext/>
      <w:keepLines/>
      <w:numPr>
        <w:ilvl w:val="2"/>
        <w:numId w:val="1"/>
      </w:numPr>
      <w:spacing w:before="260" w:after="260" w:line="416" w:lineRule="auto"/>
      <w:outlineLvl w:val="2"/>
    </w:pPr>
    <w:rPr>
      <w:b/>
      <w:bCs/>
      <w:sz w:val="32"/>
      <w:szCs w:val="32"/>
    </w:rPr>
  </w:style>
  <w:style w:type="paragraph" w:styleId="7">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8">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9">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10">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11">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2">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37">
    <w:name w:val="Default Paragraph Font"/>
    <w:semiHidden/>
    <w:qFormat/>
    <w:uiPriority w:val="0"/>
  </w:style>
  <w:style w:type="table" w:default="1" w:styleId="35">
    <w:name w:val="Normal Table"/>
    <w:semiHidden/>
    <w:uiPriority w:val="0"/>
    <w:tblPr>
      <w:tblCellMar>
        <w:top w:w="0" w:type="dxa"/>
        <w:left w:w="108" w:type="dxa"/>
        <w:bottom w:w="0" w:type="dxa"/>
        <w:right w:w="108" w:type="dxa"/>
      </w:tblCellMar>
    </w:tblPr>
  </w:style>
  <w:style w:type="paragraph" w:customStyle="1" w:styleId="2">
    <w:name w:val="BodyText"/>
    <w:basedOn w:val="1"/>
    <w:next w:val="3"/>
    <w:autoRedefine/>
    <w:qFormat/>
    <w:uiPriority w:val="0"/>
    <w:pPr>
      <w:spacing w:after="120"/>
      <w:textAlignment w:val="baseline"/>
    </w:pPr>
  </w:style>
  <w:style w:type="paragraph" w:styleId="3">
    <w:name w:val="Title"/>
    <w:basedOn w:val="1"/>
    <w:next w:val="1"/>
    <w:qFormat/>
    <w:uiPriority w:val="0"/>
    <w:pPr>
      <w:spacing w:before="240" w:after="60"/>
      <w:jc w:val="center"/>
      <w:outlineLvl w:val="0"/>
    </w:pPr>
    <w:rPr>
      <w:rFonts w:ascii="Arial" w:hAnsi="Arial" w:cs="Arial"/>
      <w:b/>
      <w:bCs/>
      <w:sz w:val="32"/>
      <w:szCs w:val="32"/>
    </w:rPr>
  </w:style>
  <w:style w:type="paragraph" w:styleId="13">
    <w:name w:val="toc 7"/>
    <w:basedOn w:val="1"/>
    <w:next w:val="1"/>
    <w:semiHidden/>
    <w:qFormat/>
    <w:uiPriority w:val="0"/>
    <w:pPr>
      <w:ind w:left="1260"/>
      <w:jc w:val="left"/>
    </w:pPr>
    <w:rPr>
      <w:sz w:val="18"/>
      <w:szCs w:val="18"/>
    </w:rPr>
  </w:style>
  <w:style w:type="paragraph" w:styleId="14">
    <w:name w:val="caption"/>
    <w:basedOn w:val="1"/>
    <w:next w:val="1"/>
    <w:qFormat/>
    <w:uiPriority w:val="0"/>
    <w:pPr>
      <w:spacing w:before="152" w:after="160"/>
      <w:jc w:val="center"/>
    </w:pPr>
    <w:rPr>
      <w:rFonts w:cs="Arial"/>
      <w:szCs w:val="21"/>
    </w:rPr>
  </w:style>
  <w:style w:type="paragraph" w:styleId="15">
    <w:name w:val="Document Map"/>
    <w:basedOn w:val="1"/>
    <w:semiHidden/>
    <w:qFormat/>
    <w:uiPriority w:val="0"/>
    <w:pPr>
      <w:shd w:val="clear" w:color="auto" w:fill="000080"/>
    </w:pPr>
  </w:style>
  <w:style w:type="paragraph" w:styleId="16">
    <w:name w:val="annotation text"/>
    <w:basedOn w:val="1"/>
    <w:semiHidden/>
    <w:qFormat/>
    <w:uiPriority w:val="0"/>
    <w:pPr>
      <w:jc w:val="left"/>
    </w:pPr>
  </w:style>
  <w:style w:type="paragraph" w:styleId="17">
    <w:name w:val="Body Text"/>
    <w:basedOn w:val="1"/>
    <w:qFormat/>
    <w:uiPriority w:val="0"/>
    <w:rPr>
      <w:rFonts w:eastAsia="楷体_GB2312"/>
      <w:sz w:val="24"/>
    </w:rPr>
  </w:style>
  <w:style w:type="paragraph" w:styleId="18">
    <w:name w:val="Body Text Indent"/>
    <w:basedOn w:val="1"/>
    <w:qFormat/>
    <w:uiPriority w:val="0"/>
    <w:pPr>
      <w:spacing w:after="120"/>
      <w:ind w:left="420" w:leftChars="200"/>
    </w:pPr>
  </w:style>
  <w:style w:type="paragraph" w:styleId="19">
    <w:name w:val="toc 5"/>
    <w:basedOn w:val="1"/>
    <w:next w:val="1"/>
    <w:semiHidden/>
    <w:qFormat/>
    <w:uiPriority w:val="0"/>
    <w:pPr>
      <w:ind w:left="840"/>
      <w:jc w:val="left"/>
    </w:pPr>
    <w:rPr>
      <w:sz w:val="18"/>
      <w:szCs w:val="18"/>
    </w:rPr>
  </w:style>
  <w:style w:type="paragraph" w:styleId="20">
    <w:name w:val="toc 3"/>
    <w:basedOn w:val="1"/>
    <w:next w:val="1"/>
    <w:qFormat/>
    <w:uiPriority w:val="39"/>
    <w:pPr>
      <w:ind w:left="420"/>
      <w:jc w:val="left"/>
    </w:pPr>
    <w:rPr>
      <w:iCs/>
      <w:sz w:val="20"/>
      <w:szCs w:val="20"/>
    </w:rPr>
  </w:style>
  <w:style w:type="paragraph" w:styleId="21">
    <w:name w:val="toc 8"/>
    <w:basedOn w:val="1"/>
    <w:next w:val="1"/>
    <w:semiHidden/>
    <w:qFormat/>
    <w:uiPriority w:val="0"/>
    <w:pPr>
      <w:ind w:left="1470"/>
      <w:jc w:val="left"/>
    </w:pPr>
    <w:rPr>
      <w:sz w:val="18"/>
      <w:szCs w:val="18"/>
    </w:rPr>
  </w:style>
  <w:style w:type="paragraph" w:styleId="22">
    <w:name w:val="Body Text Indent 2"/>
    <w:basedOn w:val="1"/>
    <w:qFormat/>
    <w:uiPriority w:val="0"/>
    <w:pPr>
      <w:spacing w:line="360" w:lineRule="auto"/>
      <w:ind w:firstLine="480" w:firstLineChars="200"/>
    </w:pPr>
    <w:rPr>
      <w:rFonts w:ascii="宋体" w:hAnsi="宋体"/>
      <w:sz w:val="24"/>
    </w:rPr>
  </w:style>
  <w:style w:type="paragraph" w:styleId="23">
    <w:name w:val="Balloon Text"/>
    <w:basedOn w:val="1"/>
    <w:semiHidden/>
    <w:qFormat/>
    <w:uiPriority w:val="0"/>
    <w:rPr>
      <w:sz w:val="18"/>
      <w:szCs w:val="18"/>
    </w:rPr>
  </w:style>
  <w:style w:type="paragraph" w:styleId="24">
    <w:name w:val="footer"/>
    <w:basedOn w:val="1"/>
    <w:qFormat/>
    <w:uiPriority w:val="0"/>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tabs>
        <w:tab w:val="left" w:pos="840"/>
        <w:tab w:val="right" w:leader="dot" w:pos="8380"/>
      </w:tabs>
      <w:jc w:val="left"/>
    </w:pPr>
    <w:rPr>
      <w:b/>
      <w:bCs/>
      <w:caps/>
      <w:sz w:val="20"/>
      <w:szCs w:val="20"/>
    </w:rPr>
  </w:style>
  <w:style w:type="paragraph" w:styleId="27">
    <w:name w:val="toc 4"/>
    <w:basedOn w:val="1"/>
    <w:next w:val="1"/>
    <w:semiHidden/>
    <w:qFormat/>
    <w:uiPriority w:val="0"/>
    <w:pPr>
      <w:ind w:left="630"/>
      <w:jc w:val="left"/>
    </w:pPr>
    <w:rPr>
      <w:sz w:val="18"/>
      <w:szCs w:val="18"/>
    </w:rPr>
  </w:style>
  <w:style w:type="paragraph" w:styleId="28">
    <w:name w:val="toc 6"/>
    <w:basedOn w:val="1"/>
    <w:next w:val="1"/>
    <w:semiHidden/>
    <w:qFormat/>
    <w:uiPriority w:val="0"/>
    <w:pPr>
      <w:ind w:left="1050"/>
      <w:jc w:val="left"/>
    </w:pPr>
    <w:rPr>
      <w:sz w:val="18"/>
      <w:szCs w:val="18"/>
    </w:rPr>
  </w:style>
  <w:style w:type="paragraph" w:styleId="29">
    <w:name w:val="table of figures"/>
    <w:basedOn w:val="1"/>
    <w:next w:val="1"/>
    <w:semiHidden/>
    <w:qFormat/>
    <w:uiPriority w:val="0"/>
    <w:pPr>
      <w:ind w:left="420" w:hanging="420"/>
      <w:jc w:val="left"/>
    </w:pPr>
    <w:rPr>
      <w:smallCaps/>
      <w:sz w:val="20"/>
      <w:szCs w:val="20"/>
    </w:rPr>
  </w:style>
  <w:style w:type="paragraph" w:styleId="30">
    <w:name w:val="toc 2"/>
    <w:basedOn w:val="1"/>
    <w:next w:val="1"/>
    <w:qFormat/>
    <w:uiPriority w:val="39"/>
    <w:pPr>
      <w:ind w:left="210"/>
      <w:jc w:val="left"/>
    </w:pPr>
    <w:rPr>
      <w:smallCaps/>
      <w:sz w:val="20"/>
      <w:szCs w:val="20"/>
    </w:rPr>
  </w:style>
  <w:style w:type="paragraph" w:styleId="31">
    <w:name w:val="toc 9"/>
    <w:basedOn w:val="1"/>
    <w:next w:val="1"/>
    <w:semiHidden/>
    <w:qFormat/>
    <w:uiPriority w:val="0"/>
    <w:pPr>
      <w:ind w:left="1680"/>
      <w:jc w:val="left"/>
    </w:pPr>
    <w:rPr>
      <w:sz w:val="18"/>
      <w:szCs w:val="18"/>
    </w:rPr>
  </w:style>
  <w:style w:type="paragraph" w:styleId="32">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3">
    <w:name w:val="annotation subject"/>
    <w:basedOn w:val="16"/>
    <w:next w:val="16"/>
    <w:semiHidden/>
    <w:qFormat/>
    <w:uiPriority w:val="0"/>
    <w:rPr>
      <w:b/>
      <w:bCs/>
    </w:rPr>
  </w:style>
  <w:style w:type="paragraph" w:styleId="34">
    <w:name w:val="Body Text First Indent"/>
    <w:basedOn w:val="17"/>
    <w:qFormat/>
    <w:uiPriority w:val="0"/>
    <w:pPr>
      <w:spacing w:after="120"/>
      <w:ind w:firstLine="420" w:firstLineChars="100"/>
    </w:pPr>
    <w:rPr>
      <w:rFonts w:eastAsia="宋体"/>
      <w:sz w:val="21"/>
    </w:rPr>
  </w:style>
  <w:style w:type="table" w:styleId="36">
    <w:name w:val="Table Grid"/>
    <w:basedOn w:val="35"/>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8">
    <w:name w:val="page number"/>
    <w:qFormat/>
    <w:uiPriority w:val="0"/>
  </w:style>
  <w:style w:type="character" w:styleId="39">
    <w:name w:val="FollowedHyperlink"/>
    <w:qFormat/>
    <w:uiPriority w:val="0"/>
    <w:rPr>
      <w:color w:val="800080"/>
      <w:u w:val="single"/>
    </w:rPr>
  </w:style>
  <w:style w:type="character" w:styleId="40">
    <w:name w:val="Emphasis"/>
    <w:qFormat/>
    <w:uiPriority w:val="0"/>
    <w:rPr>
      <w:color w:val="CC0033"/>
    </w:rPr>
  </w:style>
  <w:style w:type="character" w:styleId="41">
    <w:name w:val="Hyperlink"/>
    <w:qFormat/>
    <w:uiPriority w:val="99"/>
    <w:rPr>
      <w:color w:val="0000FF"/>
      <w:u w:val="single"/>
    </w:rPr>
  </w:style>
  <w:style w:type="character" w:styleId="42">
    <w:name w:val="HTML Code"/>
    <w:basedOn w:val="37"/>
    <w:qFormat/>
    <w:uiPriority w:val="0"/>
    <w:rPr>
      <w:rFonts w:ascii="Courier New" w:hAnsi="Courier New"/>
      <w:sz w:val="20"/>
    </w:rPr>
  </w:style>
  <w:style w:type="character" w:styleId="43">
    <w:name w:val="annotation reference"/>
    <w:semiHidden/>
    <w:qFormat/>
    <w:uiPriority w:val="0"/>
    <w:rPr>
      <w:sz w:val="21"/>
      <w:szCs w:val="21"/>
    </w:rPr>
  </w:style>
  <w:style w:type="character" w:customStyle="1" w:styleId="44">
    <w:name w:val="标题 2 字符"/>
    <w:link w:val="5"/>
    <w:qFormat/>
    <w:uiPriority w:val="0"/>
    <w:rPr>
      <w:rFonts w:ascii="Arial" w:hAnsi="Arial" w:eastAsia="黑体"/>
      <w:b/>
      <w:bCs/>
      <w:kern w:val="2"/>
      <w:sz w:val="32"/>
      <w:szCs w:val="32"/>
    </w:rPr>
  </w:style>
  <w:style w:type="character" w:customStyle="1" w:styleId="45">
    <w:name w:val="标题 2 Char"/>
    <w:qFormat/>
    <w:uiPriority w:val="0"/>
    <w:rPr>
      <w:rFonts w:ascii="Arial" w:hAnsi="Arial" w:eastAsia="黑体"/>
      <w:b/>
      <w:bCs/>
      <w:kern w:val="2"/>
      <w:sz w:val="32"/>
      <w:szCs w:val="32"/>
      <w:lang w:val="en-US" w:eastAsia="zh-CN" w:bidi="ar-SA"/>
    </w:rPr>
  </w:style>
  <w:style w:type="character" w:customStyle="1" w:styleId="46">
    <w:name w:val="标题 3 Char"/>
    <w:qFormat/>
    <w:uiPriority w:val="0"/>
    <w:rPr>
      <w:rFonts w:eastAsia="宋体"/>
      <w:b/>
      <w:bCs/>
      <w:kern w:val="2"/>
      <w:sz w:val="32"/>
      <w:szCs w:val="32"/>
      <w:lang w:val="en-US" w:eastAsia="zh-CN" w:bidi="ar-SA"/>
    </w:rPr>
  </w:style>
  <w:style w:type="paragraph" w:customStyle="1" w:styleId="47">
    <w:name w:val="样式5"/>
    <w:basedOn w:val="20"/>
    <w:qFormat/>
    <w:uiPriority w:val="0"/>
    <w:pPr>
      <w:tabs>
        <w:tab w:val="left" w:pos="1050"/>
        <w:tab w:val="right" w:leader="dot" w:pos="8380"/>
      </w:tabs>
    </w:pPr>
    <w:rPr>
      <w:rFonts w:ascii="宋体" w:hAnsi="宋体"/>
      <w:i/>
      <w:color w:val="000000"/>
      <w:kern w:val="0"/>
    </w:rPr>
  </w:style>
  <w:style w:type="paragraph" w:customStyle="1" w:styleId="48">
    <w:name w:val="样式6"/>
    <w:basedOn w:val="20"/>
    <w:qFormat/>
    <w:uiPriority w:val="0"/>
    <w:pPr>
      <w:tabs>
        <w:tab w:val="left" w:pos="1050"/>
        <w:tab w:val="right" w:leader="dot" w:pos="8380"/>
      </w:tabs>
    </w:pPr>
    <w:rPr>
      <w:rFonts w:ascii="宋体" w:hAnsi="宋体"/>
      <w:i/>
      <w:color w:val="000000"/>
      <w:kern w:val="0"/>
    </w:rPr>
  </w:style>
  <w:style w:type="paragraph" w:customStyle="1" w:styleId="49">
    <w:name w:val="样式1"/>
    <w:basedOn w:val="5"/>
    <w:qFormat/>
    <w:uiPriority w:val="0"/>
    <w:pPr>
      <w:spacing w:before="240" w:after="120"/>
    </w:pPr>
    <w:rPr>
      <w:rFonts w:ascii="宋体" w:hAnsi="宋体"/>
      <w:sz w:val="30"/>
      <w:szCs w:val="30"/>
    </w:rPr>
  </w:style>
  <w:style w:type="paragraph" w:customStyle="1" w:styleId="50">
    <w:name w:val="样式 标题 3 + 小四 非加粗"/>
    <w:basedOn w:val="6"/>
    <w:qFormat/>
    <w:uiPriority w:val="0"/>
    <w:pPr>
      <w:jc w:val="right"/>
    </w:pPr>
    <w:rPr>
      <w:b w:val="0"/>
      <w:bCs w:val="0"/>
      <w:sz w:val="24"/>
    </w:rPr>
  </w:style>
  <w:style w:type="paragraph" w:customStyle="1" w:styleId="51">
    <w:name w:val="_Style 48"/>
    <w:basedOn w:val="4"/>
    <w:next w:val="1"/>
    <w:qFormat/>
    <w:uiPriority w:val="39"/>
    <w:pPr>
      <w:widowControl/>
      <w:numPr>
        <w:ilvl w:val="0"/>
        <w:numId w:val="0"/>
      </w:numPr>
      <w:spacing w:before="480" w:after="0" w:line="276" w:lineRule="auto"/>
      <w:jc w:val="left"/>
      <w:outlineLvl w:val="9"/>
    </w:pPr>
    <w:rPr>
      <w:rFonts w:ascii="Cambria" w:hAnsi="Cambria" w:eastAsia="宋体" w:cs="Times New Roman"/>
      <w:color w:val="365F91"/>
      <w:sz w:val="28"/>
      <w:szCs w:val="28"/>
    </w:rPr>
  </w:style>
  <w:style w:type="paragraph" w:customStyle="1" w:styleId="52">
    <w:name w:val="章标题(不加入目录内)"/>
    <w:basedOn w:val="3"/>
    <w:qFormat/>
    <w:uiPriority w:val="0"/>
    <w:pPr>
      <w:keepLines/>
      <w:spacing w:before="480" w:after="360"/>
      <w:outlineLvl w:val="9"/>
    </w:pPr>
    <w:rPr>
      <w:rFonts w:ascii="黑体" w:hAnsi="Times New Roman" w:eastAsia="黑体" w:cs="Times New Roman"/>
      <w:bCs w:val="0"/>
    </w:rPr>
  </w:style>
  <w:style w:type="paragraph" w:customStyle="1" w:styleId="53">
    <w:name w:val="List Paragraph"/>
    <w:basedOn w:val="1"/>
    <w:qFormat/>
    <w:uiPriority w:val="0"/>
    <w:pPr>
      <w:spacing w:line="480" w:lineRule="exact"/>
      <w:ind w:left="50" w:leftChars="50" w:firstLine="420" w:firstLineChars="200"/>
    </w:pPr>
    <w:rPr>
      <w:rFonts w:ascii="Calibri" w:hAnsi="Calibri"/>
      <w:sz w:val="24"/>
      <w:szCs w:val="22"/>
    </w:rPr>
  </w:style>
  <w:style w:type="paragraph" w:customStyle="1" w:styleId="54">
    <w:name w:val="样式2"/>
    <w:basedOn w:val="5"/>
    <w:qFormat/>
    <w:uiPriority w:val="0"/>
    <w:pPr>
      <w:spacing w:before="240" w:after="120"/>
    </w:pPr>
    <w:rPr>
      <w:rFonts w:ascii="宋体" w:hAnsi="宋体"/>
      <w:sz w:val="30"/>
      <w:szCs w:val="30"/>
    </w:rPr>
  </w:style>
  <w:style w:type="paragraph" w:customStyle="1" w:styleId="55">
    <w:name w:val="样式3"/>
    <w:basedOn w:val="5"/>
    <w:next w:val="54"/>
    <w:qFormat/>
    <w:uiPriority w:val="0"/>
    <w:pPr>
      <w:numPr>
        <w:ilvl w:val="2"/>
        <w:numId w:val="2"/>
      </w:numPr>
    </w:pPr>
    <w:rPr>
      <w:rFonts w:ascii="宋体" w:hAnsi="宋体"/>
      <w:sz w:val="30"/>
      <w:szCs w:val="30"/>
    </w:rPr>
  </w:style>
  <w:style w:type="paragraph" w:customStyle="1" w:styleId="56">
    <w:name w:val="样式4"/>
    <w:basedOn w:val="20"/>
    <w:qFormat/>
    <w:uiPriority w:val="0"/>
    <w:pPr>
      <w:tabs>
        <w:tab w:val="left" w:pos="1050"/>
        <w:tab w:val="right" w:leader="dot" w:pos="8380"/>
      </w:tabs>
    </w:pPr>
    <w:rPr>
      <w:rFonts w:ascii="宋体" w:hAnsi="宋体"/>
      <w:i/>
      <w:color w:val="000000"/>
      <w:kern w:val="0"/>
    </w:rPr>
  </w:style>
  <w:style w:type="table" w:customStyle="1" w:styleId="57">
    <w:name w:val="网格表 4 - 着色 11"/>
    <w:basedOn w:val="35"/>
    <w:qFormat/>
    <w:uiPriority w:val="4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Pr>
    <w:tblStylePr w:type="firstRow">
      <w:rPr>
        <w:b/>
        <w:bCs/>
        <w:color w:val="FFFFFF"/>
      </w:rPr>
      <w:tcPr>
        <w:tcBorders>
          <w:top w:val="single" w:color="4F81BD" w:sz="4" w:space="0"/>
          <w:left w:val="single" w:color="4F81BD" w:sz="4" w:space="0"/>
          <w:bottom w:val="single" w:color="4F81BD" w:sz="4" w:space="0"/>
          <w:right w:val="single" w:color="4F81BD" w:sz="4" w:space="0"/>
          <w:insideH w:val="nil"/>
          <w:insideV w:val="nil"/>
          <w:tl2br w:val="nil"/>
          <w:tr2bl w:val="nil"/>
        </w:tcBorders>
        <w:shd w:val="clear" w:color="auto" w:fill="4F81BD"/>
      </w:tcPr>
    </w:tblStylePr>
    <w:tblStylePr w:type="lastRow">
      <w:rPr>
        <w:b/>
        <w:bCs/>
      </w:rPr>
      <w:tcPr>
        <w:tcBorders>
          <w:top w:val="double" w:color="4F81BD" w:sz="4"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cPr>
        <w:shd w:val="clear" w:color="auto" w:fill="DBE5F1"/>
      </w:tcPr>
    </w:tblStylePr>
    <w:tblStylePr w:type="band1Horz">
      <w:tcPr>
        <w:shd w:val="clear" w:color="auto" w:fill="DBE5F1"/>
      </w:tcPr>
    </w:tblStylePr>
  </w:style>
  <w:style w:type="paragraph" w:customStyle="1" w:styleId="58">
    <w:name w:val="_Style 55"/>
    <w:unhideWhenUsed/>
    <w:qFormat/>
    <w:uiPriority w:val="99"/>
    <w:rPr>
      <w:rFonts w:ascii="Times New Roman" w:hAnsi="Times New Roman" w:eastAsia="宋体" w:cs="Times New Roman"/>
      <w:kern w:val="2"/>
      <w:sz w:val="21"/>
      <w:szCs w:val="24"/>
      <w:lang w:val="en-US" w:eastAsia="zh-CN" w:bidi="ar-SA"/>
    </w:rPr>
  </w:style>
  <w:style w:type="table" w:customStyle="1" w:styleId="59">
    <w:name w:val="_Style 12"/>
    <w:basedOn w:val="60"/>
    <w:qFormat/>
    <w:uiPriority w:val="0"/>
    <w:tblPr>
      <w:tblCellMar>
        <w:left w:w="108" w:type="dxa"/>
        <w:right w:w="108" w:type="dxa"/>
      </w:tblCellMar>
    </w:tblPr>
  </w:style>
  <w:style w:type="table" w:customStyle="1" w:styleId="60">
    <w:name w:val="Table Normal"/>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111</Pages>
  <Words>441</Words>
  <Characters>467</Characters>
  <Lines>122</Lines>
  <Paragraphs>34</Paragraphs>
  <TotalTime>1</TotalTime>
  <ScaleCrop>false</ScaleCrop>
  <LinksUpToDate>false</LinksUpToDate>
  <CharactersWithSpaces>587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2016-12-29T14:57:00Z</dcterms:created>
  <dc:creator>User</dc:creator>
  <cp:lastModifiedBy>Beyond Tong</cp:lastModifiedBy>
  <dcterms:modified xsi:type="dcterms:W3CDTF">2025-01-01T17:18:17Z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E67112816CC64A5FA1A433A9CACF9A67_13</vt:lpwstr>
  </property>
  <property fmtid="{D5CDD505-2E9C-101B-9397-08002B2CF9AE}" pid="4" name="KSOTemplateDocerSaveRecord">
    <vt:lpwstr>eyJoZGlkIjoiMmFhNjFhM2Q2NDBlMDA0NTUzYTczYTA5MWFkYTQ3NzkiLCJ1c2VySWQiOiI1MzI2MzE5MTUifQ==</vt:lpwstr>
  </property>
</Properties>
</file>